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27" w:rsidRDefault="00971927" w:rsidP="00971927">
      <w:pPr>
        <w:pageBreakBefore/>
        <w:spacing w:line="240" w:lineRule="auto"/>
        <w:jc w:val="center"/>
      </w:pPr>
      <w:proofErr w:type="spellStart"/>
      <w:r>
        <w:rPr>
          <w:b/>
          <w:color w:val="auto"/>
          <w:sz w:val="32"/>
          <w:szCs w:val="32"/>
        </w:rPr>
        <w:t>Ekoskolu</w:t>
      </w:r>
      <w:proofErr w:type="spellEnd"/>
      <w:r>
        <w:rPr>
          <w:b/>
          <w:color w:val="auto"/>
          <w:sz w:val="32"/>
          <w:szCs w:val="32"/>
        </w:rPr>
        <w:t xml:space="preserve"> Vides ietekmju novērtējuma forma</w:t>
      </w:r>
    </w:p>
    <w:p w:rsidR="00971927" w:rsidRDefault="00971927" w:rsidP="00971927">
      <w:pPr>
        <w:spacing w:line="240" w:lineRule="auto"/>
        <w:jc w:val="center"/>
        <w:rPr>
          <w:b/>
          <w:color w:val="auto"/>
          <w:sz w:val="32"/>
          <w:szCs w:val="32"/>
        </w:rPr>
      </w:pPr>
    </w:p>
    <w:p w:rsidR="00971927" w:rsidRDefault="00971927" w:rsidP="00971927">
      <w:pPr>
        <w:spacing w:line="240" w:lineRule="auto"/>
        <w:jc w:val="center"/>
      </w:pPr>
      <w:r>
        <w:rPr>
          <w:b/>
          <w:color w:val="auto"/>
          <w:sz w:val="32"/>
          <w:szCs w:val="32"/>
        </w:rPr>
        <w:t>Saturs</w:t>
      </w:r>
    </w:p>
    <w:p w:rsidR="00971927" w:rsidRDefault="00971927" w:rsidP="00971927">
      <w:pPr>
        <w:spacing w:line="240" w:lineRule="auto"/>
        <w:jc w:val="center"/>
        <w:rPr>
          <w:b/>
          <w:color w:val="auto"/>
        </w:rPr>
      </w:pPr>
    </w:p>
    <w:p w:rsidR="00971927" w:rsidRDefault="00971927" w:rsidP="00971927">
      <w:pPr>
        <w:spacing w:line="240" w:lineRule="auto"/>
        <w:jc w:val="center"/>
      </w:pPr>
      <w:proofErr w:type="spellStart"/>
      <w:r>
        <w:rPr>
          <w:b/>
          <w:color w:val="000066"/>
          <w:sz w:val="26"/>
          <w:szCs w:val="26"/>
          <w:u w:val="single"/>
        </w:rPr>
        <w:t>Ekoskolu</w:t>
      </w:r>
      <w:proofErr w:type="spellEnd"/>
      <w:r>
        <w:rPr>
          <w:b/>
          <w:color w:val="000066"/>
          <w:sz w:val="26"/>
          <w:szCs w:val="26"/>
          <w:u w:val="single"/>
        </w:rPr>
        <w:t xml:space="preserve"> Pamattēmas:</w:t>
      </w:r>
    </w:p>
    <w:p w:rsidR="00971927" w:rsidRDefault="00971927" w:rsidP="00971927">
      <w:pPr>
        <w:spacing w:line="240" w:lineRule="auto"/>
        <w:jc w:val="center"/>
        <w:rPr>
          <w:b/>
          <w:color w:val="000066"/>
        </w:rPr>
      </w:pPr>
    </w:p>
    <w:p w:rsidR="00971927" w:rsidRDefault="006063E0" w:rsidP="00971927">
      <w:pPr>
        <w:spacing w:line="240" w:lineRule="auto"/>
        <w:jc w:val="center"/>
      </w:pPr>
      <w:hyperlink w:anchor="ENERGIJA" w:history="1">
        <w:r w:rsidR="00971927">
          <w:rPr>
            <w:rStyle w:val="Hipersaite"/>
            <w:b/>
            <w:color w:val="000066"/>
          </w:rPr>
          <w:t>Enerģija</w:t>
        </w:r>
      </w:hyperlink>
    </w:p>
    <w:p w:rsidR="00971927" w:rsidRDefault="006063E0" w:rsidP="00971927">
      <w:pPr>
        <w:spacing w:line="240" w:lineRule="auto"/>
        <w:jc w:val="center"/>
      </w:pPr>
      <w:hyperlink w:anchor="ENERGIJA" w:history="1">
        <w:r w:rsidR="00971927">
          <w:rPr>
            <w:rStyle w:val="Hipersaite"/>
            <w:b/>
            <w:color w:val="000066"/>
          </w:rPr>
          <w:t>Transports</w:t>
        </w:r>
      </w:hyperlink>
    </w:p>
    <w:p w:rsidR="00971927" w:rsidRDefault="006063E0" w:rsidP="00971927">
      <w:pPr>
        <w:spacing w:line="240" w:lineRule="auto"/>
        <w:jc w:val="center"/>
      </w:pPr>
      <w:hyperlink w:anchor="Atkritumi" w:history="1">
        <w:r w:rsidR="00971927">
          <w:rPr>
            <w:rStyle w:val="Hipersaite"/>
            <w:b/>
            <w:color w:val="000066"/>
          </w:rPr>
          <w:t>Atkritumi</w:t>
        </w:r>
      </w:hyperlink>
    </w:p>
    <w:p w:rsidR="00971927" w:rsidRDefault="006063E0" w:rsidP="00971927">
      <w:pPr>
        <w:spacing w:line="240" w:lineRule="auto"/>
        <w:jc w:val="center"/>
      </w:pPr>
      <w:hyperlink w:anchor="UDENS" w:history="1">
        <w:r w:rsidR="00971927">
          <w:rPr>
            <w:rStyle w:val="Hipersaite"/>
            <w:b/>
            <w:color w:val="000066"/>
          </w:rPr>
          <w:t>Ūdens</w:t>
        </w:r>
      </w:hyperlink>
    </w:p>
    <w:p w:rsidR="00971927" w:rsidRDefault="006063E0" w:rsidP="00971927">
      <w:pPr>
        <w:spacing w:line="240" w:lineRule="auto"/>
        <w:jc w:val="center"/>
        <w:rPr>
          <w:b/>
          <w:color w:val="auto"/>
        </w:rPr>
      </w:pPr>
      <w:hyperlink w:anchor="PARTIKA" w:history="1">
        <w:r w:rsidR="00971927">
          <w:rPr>
            <w:rStyle w:val="Hipersaite"/>
            <w:b/>
            <w:color w:val="auto"/>
          </w:rPr>
          <w:t>Pārtika</w:t>
        </w:r>
      </w:hyperlink>
    </w:p>
    <w:p w:rsidR="00971927" w:rsidRDefault="00971927" w:rsidP="00971927">
      <w:pPr>
        <w:spacing w:line="240" w:lineRule="auto"/>
        <w:jc w:val="center"/>
        <w:rPr>
          <w:b/>
          <w:color w:val="auto"/>
        </w:rPr>
      </w:pPr>
    </w:p>
    <w:p w:rsidR="00971927" w:rsidRDefault="00971927" w:rsidP="00971927">
      <w:pPr>
        <w:spacing w:line="240" w:lineRule="auto"/>
        <w:jc w:val="center"/>
      </w:pPr>
      <w:proofErr w:type="spellStart"/>
      <w:r>
        <w:rPr>
          <w:b/>
          <w:color w:val="660066"/>
          <w:sz w:val="26"/>
          <w:szCs w:val="26"/>
          <w:u w:val="single"/>
        </w:rPr>
        <w:t>Ekoskolu</w:t>
      </w:r>
      <w:proofErr w:type="spellEnd"/>
      <w:r>
        <w:rPr>
          <w:b/>
          <w:color w:val="660066"/>
          <w:sz w:val="26"/>
          <w:szCs w:val="26"/>
          <w:u w:val="single"/>
        </w:rPr>
        <w:t xml:space="preserve"> </w:t>
      </w:r>
      <w:proofErr w:type="spellStart"/>
      <w:r>
        <w:rPr>
          <w:b/>
          <w:color w:val="660066"/>
          <w:sz w:val="26"/>
          <w:szCs w:val="26"/>
          <w:u w:val="single"/>
        </w:rPr>
        <w:t>papildtēmas</w:t>
      </w:r>
      <w:proofErr w:type="spellEnd"/>
      <w:r>
        <w:rPr>
          <w:b/>
          <w:color w:val="660066"/>
          <w:sz w:val="26"/>
          <w:szCs w:val="26"/>
          <w:u w:val="single"/>
        </w:rPr>
        <w:t>:</w:t>
      </w:r>
    </w:p>
    <w:p w:rsidR="00971927" w:rsidRDefault="00971927" w:rsidP="00971927">
      <w:pPr>
        <w:spacing w:line="240" w:lineRule="auto"/>
        <w:jc w:val="center"/>
        <w:rPr>
          <w:b/>
          <w:color w:val="660066"/>
        </w:rPr>
      </w:pPr>
    </w:p>
    <w:p w:rsidR="00971927" w:rsidRDefault="006063E0" w:rsidP="00971927">
      <w:pPr>
        <w:spacing w:line="240" w:lineRule="auto"/>
        <w:jc w:val="center"/>
      </w:pPr>
      <w:hyperlink w:anchor="Skolas v" w:history="1">
        <w:r w:rsidR="00971927">
          <w:rPr>
            <w:rStyle w:val="Hipersaite"/>
            <w:b/>
            <w:color w:val="660066"/>
          </w:rPr>
          <w:t>Skolas vide un apkārtne / Mežs</w:t>
        </w:r>
      </w:hyperlink>
    </w:p>
    <w:p w:rsidR="00971927" w:rsidRDefault="006063E0" w:rsidP="00971927">
      <w:pPr>
        <w:spacing w:line="240" w:lineRule="auto"/>
        <w:jc w:val="center"/>
      </w:pPr>
      <w:hyperlink w:anchor="vesel" w:history="1">
        <w:r w:rsidR="00971927">
          <w:rPr>
            <w:rStyle w:val="Hipersaite"/>
            <w:b/>
            <w:color w:val="660066"/>
          </w:rPr>
          <w:t>Vide un veselība</w:t>
        </w:r>
      </w:hyperlink>
    </w:p>
    <w:p w:rsidR="00971927" w:rsidRDefault="006063E0" w:rsidP="00971927">
      <w:pPr>
        <w:spacing w:line="240" w:lineRule="auto"/>
        <w:jc w:val="center"/>
        <w:rPr>
          <w:b/>
          <w:color w:val="auto"/>
        </w:rPr>
      </w:pPr>
      <w:hyperlink w:anchor="LIDZD" w:history="1">
        <w:r w:rsidR="00971927">
          <w:rPr>
            <w:rStyle w:val="Hipersaite"/>
            <w:b/>
            <w:color w:val="660066"/>
          </w:rPr>
          <w:t>Līdzdalība  / Mācību saturs</w:t>
        </w:r>
      </w:hyperlink>
    </w:p>
    <w:p w:rsidR="00971927" w:rsidRDefault="00971927" w:rsidP="00971927">
      <w:pPr>
        <w:spacing w:line="240" w:lineRule="auto"/>
        <w:jc w:val="center"/>
        <w:rPr>
          <w:b/>
          <w:color w:val="auto"/>
        </w:rPr>
      </w:pPr>
    </w:p>
    <w:p w:rsidR="00971927" w:rsidRDefault="00971927" w:rsidP="00971927">
      <w:pPr>
        <w:spacing w:line="240" w:lineRule="auto"/>
        <w:jc w:val="center"/>
      </w:pPr>
      <w:proofErr w:type="spellStart"/>
      <w:r>
        <w:rPr>
          <w:b/>
          <w:color w:val="990000"/>
          <w:sz w:val="26"/>
          <w:szCs w:val="26"/>
          <w:u w:val="single"/>
        </w:rPr>
        <w:t>Ekoskolu</w:t>
      </w:r>
      <w:proofErr w:type="spellEnd"/>
      <w:r>
        <w:rPr>
          <w:b/>
          <w:color w:val="990000"/>
          <w:sz w:val="26"/>
          <w:szCs w:val="26"/>
          <w:u w:val="single"/>
        </w:rPr>
        <w:t xml:space="preserve"> apkopojošās tēmas:</w:t>
      </w:r>
    </w:p>
    <w:p w:rsidR="00971927" w:rsidRDefault="00971927" w:rsidP="00971927">
      <w:pPr>
        <w:spacing w:line="240" w:lineRule="auto"/>
        <w:jc w:val="center"/>
        <w:rPr>
          <w:b/>
          <w:color w:val="990000"/>
        </w:rPr>
      </w:pPr>
    </w:p>
    <w:p w:rsidR="00971927" w:rsidRDefault="006063E0" w:rsidP="00971927">
      <w:pPr>
        <w:spacing w:line="240" w:lineRule="auto"/>
        <w:jc w:val="center"/>
      </w:pPr>
      <w:hyperlink w:anchor="Biod" w:history="1">
        <w:r w:rsidR="00971927">
          <w:rPr>
            <w:rStyle w:val="Hipersaite"/>
            <w:b/>
            <w:color w:val="990000"/>
          </w:rPr>
          <w:t>Bioloģiskā daudzveidība</w:t>
        </w:r>
      </w:hyperlink>
    </w:p>
    <w:p w:rsidR="00971927" w:rsidRDefault="006063E0" w:rsidP="00971927">
      <w:pPr>
        <w:spacing w:line="240" w:lineRule="auto"/>
        <w:jc w:val="center"/>
        <w:rPr>
          <w:b/>
          <w:color w:val="auto"/>
        </w:rPr>
      </w:pPr>
      <w:hyperlink w:anchor="klim" w:history="1">
        <w:r w:rsidR="00971927">
          <w:rPr>
            <w:rStyle w:val="Hipersaite"/>
            <w:b/>
            <w:color w:val="990000"/>
          </w:rPr>
          <w:t>Klimata pārmaiņas</w:t>
        </w:r>
      </w:hyperlink>
    </w:p>
    <w:p w:rsidR="00971927" w:rsidRDefault="00971927" w:rsidP="00971927">
      <w:pPr>
        <w:spacing w:line="240" w:lineRule="auto"/>
        <w:jc w:val="center"/>
        <w:rPr>
          <w:b/>
          <w:color w:val="auto"/>
        </w:rPr>
      </w:pPr>
    </w:p>
    <w:p w:rsidR="00971927" w:rsidRDefault="00971927" w:rsidP="00971927">
      <w:pPr>
        <w:spacing w:line="240" w:lineRule="auto"/>
        <w:jc w:val="center"/>
        <w:rPr>
          <w:b/>
          <w:i/>
          <w:iCs/>
          <w:color w:val="auto"/>
        </w:rPr>
      </w:pPr>
    </w:p>
    <w:p w:rsidR="00971927" w:rsidRDefault="00971927" w:rsidP="00971927">
      <w:pPr>
        <w:spacing w:line="240" w:lineRule="auto"/>
        <w:jc w:val="center"/>
      </w:pPr>
      <w:r>
        <w:rPr>
          <w:b/>
          <w:i/>
          <w:iCs/>
          <w:color w:val="auto"/>
        </w:rPr>
        <w:t xml:space="preserve">Lietot, izmantojot paskaidrojošo informāciju </w:t>
      </w:r>
      <w:proofErr w:type="spellStart"/>
      <w:r>
        <w:rPr>
          <w:b/>
          <w:i/>
          <w:iCs/>
          <w:color w:val="auto"/>
        </w:rPr>
        <w:t>Ekoskolu</w:t>
      </w:r>
      <w:proofErr w:type="spellEnd"/>
      <w:r>
        <w:rPr>
          <w:b/>
          <w:i/>
          <w:iCs/>
          <w:color w:val="auto"/>
        </w:rPr>
        <w:t xml:space="preserve"> metodiskajā materiālā un Vides novērtējuma formas ievadā</w:t>
      </w:r>
    </w:p>
    <w:p w:rsidR="00C45382" w:rsidRDefault="00C45382"/>
    <w:p w:rsidR="00971927" w:rsidRDefault="00971927"/>
    <w:p w:rsidR="00971927" w:rsidRDefault="00971927"/>
    <w:p w:rsidR="00971927" w:rsidRDefault="00971927" w:rsidP="00971927">
      <w:pPr>
        <w:pageBreakBefore/>
        <w:spacing w:line="240" w:lineRule="auto"/>
        <w:jc w:val="center"/>
        <w:rPr>
          <w:rFonts w:ascii="Times New Roman" w:hAnsi="Times New Roman" w:cs="Times New Roman"/>
          <w:sz w:val="28"/>
          <w:szCs w:val="28"/>
        </w:rPr>
      </w:pPr>
      <w:bookmarkStart w:id="0" w:name="Ener%C4%A3ija"/>
      <w:r>
        <w:rPr>
          <w:rFonts w:ascii="Times New Roman" w:hAnsi="Times New Roman" w:cs="Times New Roman"/>
          <w:b/>
          <w:sz w:val="28"/>
          <w:szCs w:val="28"/>
        </w:rPr>
        <w:lastRenderedPageBreak/>
        <w:t>E</w:t>
      </w:r>
      <w:bookmarkEnd w:id="0"/>
      <w:r>
        <w:rPr>
          <w:rFonts w:ascii="Times New Roman" w:hAnsi="Times New Roman" w:cs="Times New Roman"/>
          <w:b/>
          <w:sz w:val="28"/>
          <w:szCs w:val="28"/>
        </w:rPr>
        <w:t>NERĢIJA</w:t>
      </w:r>
    </w:p>
    <w:p w:rsidR="00971927" w:rsidRDefault="00971927" w:rsidP="00971927">
      <w:pPr>
        <w:spacing w:line="240" w:lineRule="auto"/>
        <w:rPr>
          <w:rFonts w:ascii="Times New Roman" w:hAnsi="Times New Roman" w:cs="Times New Roman"/>
          <w:sz w:val="24"/>
          <w:szCs w:val="24"/>
        </w:rPr>
      </w:pPr>
      <w:r>
        <w:rPr>
          <w:rStyle w:val="Noklusjumarindkopasfonts1"/>
          <w:rFonts w:ascii="Times New Roman" w:hAnsi="Times New Roman" w:cs="Times New Roman"/>
          <w:b/>
          <w:bCs/>
          <w:sz w:val="24"/>
          <w:szCs w:val="24"/>
        </w:rPr>
        <w:t xml:space="preserve"> Skolas izvērtējums</w:t>
      </w:r>
    </w:p>
    <w:p w:rsidR="00971927" w:rsidRDefault="00971927" w:rsidP="00971927">
      <w:pPr>
        <w:spacing w:line="240" w:lineRule="auto"/>
        <w:rPr>
          <w:rFonts w:ascii="Times New Roman" w:hAnsi="Times New Roman" w:cs="Times New Roman"/>
          <w:sz w:val="24"/>
          <w:szCs w:val="24"/>
        </w:rPr>
      </w:pPr>
      <w:r>
        <w:rPr>
          <w:rFonts w:ascii="Times New Roman" w:hAnsi="Times New Roman" w:cs="Times New Roman"/>
          <w:sz w:val="24"/>
          <w:szCs w:val="24"/>
        </w:rPr>
        <w:t>Atzīmējiet atbilstošo līmeni katrā jautājumā pēc šāda principa:</w:t>
      </w:r>
    </w:p>
    <w:p w:rsidR="00971927" w:rsidRDefault="00971927" w:rsidP="00971927">
      <w:pPr>
        <w:spacing w:line="240" w:lineRule="auto"/>
        <w:rPr>
          <w:rFonts w:ascii="Times New Roman" w:hAnsi="Times New Roman" w:cs="Times New Roman"/>
          <w:sz w:val="24"/>
          <w:szCs w:val="24"/>
        </w:rPr>
      </w:pPr>
      <w:r>
        <w:rPr>
          <w:rStyle w:val="Noklusjumarindkopasfonts1"/>
          <w:rFonts w:ascii="Times New Roman" w:hAnsi="Times New Roman" w:cs="Times New Roman"/>
          <w:iCs/>
          <w:sz w:val="24"/>
          <w:szCs w:val="24"/>
        </w:rPr>
        <w:t xml:space="preserve">1 – nepieņemami, 2 – slikti, 3- apmierinoši, 4 – labi, 5 – lieliski </w:t>
      </w:r>
      <w:r>
        <w:rPr>
          <w:rStyle w:val="Noklusjumarindkopasfonts1"/>
          <w:rFonts w:ascii="Times New Roman" w:hAnsi="Times New Roman" w:cs="Times New Roman"/>
          <w:sz w:val="24"/>
          <w:szCs w:val="24"/>
        </w:rPr>
        <w:t>(piemēri doti pa labi un pa kreisi)</w:t>
      </w:r>
    </w:p>
    <w:p w:rsidR="00971927" w:rsidRDefault="00971927" w:rsidP="00971927">
      <w:pPr>
        <w:spacing w:line="240" w:lineRule="auto"/>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400"/>
        <w:gridCol w:w="810"/>
        <w:gridCol w:w="270"/>
        <w:gridCol w:w="270"/>
        <w:gridCol w:w="270"/>
        <w:gridCol w:w="270"/>
        <w:gridCol w:w="405"/>
        <w:gridCol w:w="870"/>
      </w:tblGrid>
      <w:tr w:rsidR="00971927" w:rsidTr="00971927">
        <w:tc>
          <w:tcPr>
            <w:tcW w:w="5400" w:type="dxa"/>
            <w:tcBorders>
              <w:top w:val="single" w:sz="2" w:space="0" w:color="000000"/>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b/>
                <w:bCs/>
                <w:color w:val="auto"/>
              </w:rPr>
            </w:pPr>
          </w:p>
        </w:tc>
        <w:tc>
          <w:tcPr>
            <w:tcW w:w="810" w:type="dxa"/>
            <w:tcBorders>
              <w:top w:val="single" w:sz="2" w:space="0" w:color="000000"/>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b/>
                <w:bCs/>
                <w:color w:val="auto"/>
              </w:rPr>
            </w:pPr>
          </w:p>
        </w:tc>
        <w:tc>
          <w:tcPr>
            <w:tcW w:w="27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b/>
                <w:bCs/>
                <w:color w:val="auto"/>
              </w:rPr>
              <w:t>1</w:t>
            </w:r>
          </w:p>
        </w:tc>
        <w:tc>
          <w:tcPr>
            <w:tcW w:w="27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b/>
                <w:bCs/>
                <w:color w:val="auto"/>
              </w:rPr>
              <w:t>2</w:t>
            </w:r>
          </w:p>
        </w:tc>
        <w:tc>
          <w:tcPr>
            <w:tcW w:w="27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b/>
                <w:bCs/>
                <w:color w:val="auto"/>
              </w:rPr>
              <w:t>3</w:t>
            </w:r>
          </w:p>
        </w:tc>
        <w:tc>
          <w:tcPr>
            <w:tcW w:w="27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b/>
                <w:bCs/>
                <w:color w:val="auto"/>
              </w:rPr>
              <w:t>4</w:t>
            </w:r>
          </w:p>
        </w:tc>
        <w:tc>
          <w:tcPr>
            <w:tcW w:w="405"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b/>
                <w:bCs/>
                <w:color w:val="auto"/>
              </w:rPr>
              <w:t>5</w:t>
            </w:r>
          </w:p>
        </w:tc>
        <w:tc>
          <w:tcPr>
            <w:tcW w:w="870" w:type="dxa"/>
            <w:tcBorders>
              <w:top w:val="single" w:sz="2" w:space="0" w:color="000000"/>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b/>
                <w:bCs/>
                <w:color w:val="auto"/>
              </w:rPr>
            </w:pP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Dienās, kad klase ir pietiekami gaiša, netiek ieslēgtas gaismas</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reti</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vienmēr</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Klases, kurās gaisma tiek izslēgta, kad neviena tajās nav</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0 – 10% (no visām klasēm)</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 xml:space="preserve">100% </w:t>
            </w:r>
          </w:p>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(no visām klasēm)</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Telpas, kurās izmanto efektīvas spuldzes (</w:t>
            </w:r>
            <w:proofErr w:type="spellStart"/>
            <w:r>
              <w:rPr>
                <w:rFonts w:ascii="Times New Roman" w:hAnsi="Times New Roman" w:cs="Times New Roman"/>
                <w:color w:val="auto"/>
              </w:rPr>
              <w:t>fluorescentās</w:t>
            </w:r>
            <w:proofErr w:type="spellEnd"/>
            <w:r>
              <w:rPr>
                <w:rFonts w:ascii="Times New Roman" w:hAnsi="Times New Roman" w:cs="Times New Roman"/>
                <w:color w:val="auto"/>
              </w:rPr>
              <w:t xml:space="preserve"> vai LED)</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 xml:space="preserve">0 – 20% </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 xml:space="preserve">100% </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 xml:space="preserve">Telpas, kurās izmanto </w:t>
            </w:r>
            <w:proofErr w:type="spellStart"/>
            <w:r>
              <w:rPr>
                <w:rFonts w:ascii="Times New Roman" w:hAnsi="Times New Roman" w:cs="Times New Roman"/>
                <w:color w:val="auto"/>
              </w:rPr>
              <w:t>energoefektīvu</w:t>
            </w:r>
            <w:proofErr w:type="spellEnd"/>
            <w:r>
              <w:rPr>
                <w:rFonts w:ascii="Times New Roman" w:hAnsi="Times New Roman" w:cs="Times New Roman"/>
                <w:color w:val="auto"/>
              </w:rPr>
              <w:t xml:space="preserve"> sadzīves tehniku (A  energoefektivitātes klase)</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20%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Telpas, kurās uzstādīti atgādinājumi par elektrības taupīšanu</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Telpas, kurās logi ir tīri un nebloķē saulesgaismu</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Klases, kurās datori paliek ieslēgti, kad ilgu laiku netiek izmantoti</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20%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Style w:val="Noklusjumarindkopasfonts1"/>
                <w:rFonts w:ascii="Times New Roman" w:hAnsi="Times New Roman" w:cs="Times New Roman"/>
                <w:color w:val="auto"/>
              </w:rPr>
              <w:t>Klases, kurās citas elektroierīces paliek ieslēgtas, kad tās nelieto</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20%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Klases, kurās datoru lādētāji paliek pievienoti pa nakti</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lastRenderedPageBreak/>
              <w:t>Klases, kurās projektori tiek izslēgti, kad nav vajadzīgi</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20%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971927" w:rsidTr="00971927">
        <w:tc>
          <w:tcPr>
            <w:tcW w:w="540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Telpas, kurās iespējams atsevišķi pielāgot radiatoru siltumu</w:t>
            </w:r>
          </w:p>
        </w:tc>
        <w:tc>
          <w:tcPr>
            <w:tcW w:w="81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971927" w:rsidRDefault="00B55F8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rPr>
            </w:pPr>
            <w:r>
              <w:rPr>
                <w:rFonts w:ascii="Times New Roman" w:hAnsi="Times New Roman" w:cs="Times New Roman"/>
                <w:color w:val="auto"/>
              </w:rPr>
              <w:t>100%</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 xml:space="preserve">Telpas, kur </w:t>
            </w:r>
            <w:proofErr w:type="spellStart"/>
            <w:r>
              <w:rPr>
                <w:rFonts w:ascii="Times New Roman" w:hAnsi="Times New Roman" w:cs="Times New Roman"/>
                <w:color w:val="auto"/>
              </w:rPr>
              <w:t>sildelementi</w:t>
            </w:r>
            <w:proofErr w:type="spellEnd"/>
            <w:r>
              <w:rPr>
                <w:rFonts w:ascii="Times New Roman" w:hAnsi="Times New Roman" w:cs="Times New Roman"/>
                <w:color w:val="auto"/>
              </w:rPr>
              <w:t xml:space="preserve"> un ventilācijas lūkas nav aizsegtas</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4163DB" w:rsidRDefault="004163DB" w:rsidP="006C6F21">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100%</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Brīvdienās skolā tiek uzturēta zemāka temperatūra</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nekad</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bieži</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Logi un durvis ir aiztaisīti un noblīvēti (nelaiž iekšā aukstumu pa šķirbām)</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0 – 10%</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100%</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Style w:val="Noklusjumarindkopasfonts1"/>
                <w:rFonts w:ascii="Times New Roman" w:hAnsi="Times New Roman" w:cs="Times New Roman"/>
                <w:color w:val="auto"/>
              </w:rPr>
              <w:t>Telpas tiek vēdinātas, ziemas laikā plaši atverot logus</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bieži</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nekad</w:t>
            </w:r>
          </w:p>
        </w:tc>
      </w:tr>
      <w:tr w:rsidR="004163DB" w:rsidTr="00B55F8B">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Vai vārot tēju un kafiju bieži daudz uzvārītā ūdens paliek pāri?</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bieži</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rsidP="00B55F8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reti</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Vai siltais ūdens krānos ir silts vai plaucējošs?</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Plaucējošs</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Silts</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Vai iespējams regulēt ūdens temperatūru skolā?</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nē</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Jā, visur</w:t>
            </w:r>
          </w:p>
        </w:tc>
      </w:tr>
      <w:tr w:rsidR="004163DB" w:rsidTr="00971927">
        <w:tc>
          <w:tcPr>
            <w:tcW w:w="540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Vai pie ūdens krāniem ir iespējams regulēt ūdens temperatūru?</w:t>
            </w:r>
          </w:p>
        </w:tc>
        <w:tc>
          <w:tcPr>
            <w:tcW w:w="810" w:type="dxa"/>
            <w:tcBorders>
              <w:top w:val="nil"/>
              <w:left w:val="single" w:sz="2" w:space="0" w:color="000000"/>
              <w:bottom w:val="single" w:sz="2" w:space="0" w:color="000000"/>
              <w:right w:val="nil"/>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nekur</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hideMark/>
          </w:tcPr>
          <w:p w:rsidR="004163DB" w:rsidRDefault="004163DB">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405" w:type="dxa"/>
            <w:tcBorders>
              <w:top w:val="nil"/>
              <w:left w:val="single" w:sz="2" w:space="0" w:color="000000"/>
              <w:bottom w:val="single" w:sz="2" w:space="0" w:color="000000"/>
              <w:right w:val="nil"/>
            </w:tcBorders>
          </w:tcPr>
          <w:p w:rsidR="004163DB" w:rsidRDefault="004163DB">
            <w:pPr>
              <w:pStyle w:val="TableContents"/>
              <w:snapToGrid w:val="0"/>
              <w:rPr>
                <w:rFonts w:ascii="Times New Roman" w:hAnsi="Times New Roman" w:cs="Times New Roman"/>
                <w:color w:val="auto"/>
              </w:rPr>
            </w:pPr>
          </w:p>
        </w:tc>
        <w:tc>
          <w:tcPr>
            <w:tcW w:w="870" w:type="dxa"/>
            <w:tcBorders>
              <w:top w:val="nil"/>
              <w:left w:val="single" w:sz="2" w:space="0" w:color="000000"/>
              <w:bottom w:val="single" w:sz="2" w:space="0" w:color="000000"/>
              <w:right w:val="single" w:sz="2" w:space="0" w:color="000000"/>
            </w:tcBorders>
            <w:hideMark/>
          </w:tcPr>
          <w:p w:rsidR="004163DB" w:rsidRDefault="004163DB">
            <w:pPr>
              <w:pStyle w:val="TableContents"/>
              <w:rPr>
                <w:rFonts w:ascii="Times New Roman" w:hAnsi="Times New Roman" w:cs="Times New Roman"/>
                <w:color w:val="auto"/>
              </w:rPr>
            </w:pPr>
            <w:r>
              <w:rPr>
                <w:rFonts w:ascii="Times New Roman" w:hAnsi="Times New Roman" w:cs="Times New Roman"/>
                <w:color w:val="auto"/>
              </w:rPr>
              <w:t>visur</w:t>
            </w:r>
          </w:p>
        </w:tc>
      </w:tr>
    </w:tbl>
    <w:p w:rsidR="00971927" w:rsidRDefault="00971927" w:rsidP="00971927">
      <w:pPr>
        <w:spacing w:line="240" w:lineRule="auto"/>
        <w:rPr>
          <w:rFonts w:ascii="Times New Roman" w:hAnsi="Times New Roman" w:cs="Times New Roman"/>
          <w:kern w:val="2"/>
        </w:rPr>
      </w:pPr>
    </w:p>
    <w:p w:rsidR="00971927" w:rsidRDefault="00971927" w:rsidP="00971927">
      <w:pPr>
        <w:pageBreakBefore/>
        <w:spacing w:line="240" w:lineRule="auto"/>
        <w:rPr>
          <w:rFonts w:ascii="Times New Roman" w:eastAsiaTheme="minorHAnsi" w:hAnsi="Times New Roman" w:cs="Times New Roman"/>
          <w:kern w:val="0"/>
          <w:sz w:val="24"/>
          <w:szCs w:val="24"/>
          <w:lang w:eastAsia="en-US" w:bidi="ar-SA"/>
        </w:rPr>
      </w:pPr>
      <w:r>
        <w:rPr>
          <w:rStyle w:val="Noklusjumarindkopasfonts1"/>
          <w:rFonts w:ascii="Times New Roman" w:hAnsi="Times New Roman" w:cs="Times New Roman"/>
          <w:b/>
          <w:bCs/>
          <w:sz w:val="24"/>
          <w:szCs w:val="24"/>
        </w:rPr>
        <w:lastRenderedPageBreak/>
        <w:t>3. Paradumu un attieksmju izvērtējums</w:t>
      </w:r>
    </w:p>
    <w:p w:rsidR="00971927" w:rsidRDefault="00971927" w:rsidP="009719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2018.gada rudenī tika aptaujāti grupu  pedagogi, kuri jautājumus pārrunāja ar bērniem.</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41"/>
      </w:tblGrid>
      <w:tr w:rsidR="00971927" w:rsidTr="00971927">
        <w:tc>
          <w:tcPr>
            <w:tcW w:w="9041" w:type="dxa"/>
            <w:tcBorders>
              <w:top w:val="single" w:sz="2" w:space="0" w:color="000000"/>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Kāpēc svarīgi taupīt elektrību? (mini divus iemeslus)</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snapToGrid w:val="0"/>
              <w:jc w:val="both"/>
              <w:rPr>
                <w:rFonts w:ascii="Times New Roman" w:hAnsi="Times New Roman" w:cs="Times New Roman"/>
                <w:color w:val="auto"/>
                <w:sz w:val="24"/>
                <w:szCs w:val="24"/>
              </w:rPr>
            </w:pPr>
            <w:r>
              <w:rPr>
                <w:rFonts w:ascii="Times New Roman" w:hAnsi="Times New Roman" w:cs="Times New Roman"/>
                <w:color w:val="auto"/>
                <w:sz w:val="24"/>
                <w:szCs w:val="24"/>
              </w:rPr>
              <w:t>1.Lai mazinātu klimata pārmaiņas.</w:t>
            </w:r>
          </w:p>
          <w:p w:rsidR="00971927" w:rsidRDefault="00971927">
            <w:pPr>
              <w:pStyle w:val="TableContents"/>
              <w:snapToGrid w:val="0"/>
              <w:jc w:val="both"/>
              <w:rPr>
                <w:rFonts w:ascii="Times New Roman" w:hAnsi="Times New Roman" w:cs="Times New Roman"/>
                <w:color w:val="auto"/>
                <w:sz w:val="24"/>
                <w:szCs w:val="24"/>
              </w:rPr>
            </w:pPr>
            <w:r>
              <w:rPr>
                <w:rFonts w:ascii="Times New Roman" w:hAnsi="Times New Roman" w:cs="Times New Roman"/>
                <w:color w:val="auto"/>
                <w:sz w:val="24"/>
                <w:szCs w:val="24"/>
              </w:rPr>
              <w:t>2.Lai taupītu naudu.</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snapToGrid w:val="0"/>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 xml:space="preserve">Cik bieži esot savās </w:t>
            </w:r>
            <w:r>
              <w:rPr>
                <w:rStyle w:val="Noklusjumarindkopasfonts1"/>
                <w:rFonts w:ascii="Times New Roman" w:hAnsi="Times New Roman" w:cs="Times New Roman"/>
                <w:b/>
                <w:bCs/>
                <w:color w:val="auto"/>
                <w:sz w:val="24"/>
                <w:szCs w:val="24"/>
              </w:rPr>
              <w:t>mājās</w:t>
            </w:r>
            <w:r>
              <w:rPr>
                <w:rStyle w:val="Noklusjumarindkopasfonts1"/>
                <w:rFonts w:ascii="Times New Roman" w:hAnsi="Times New Roman" w:cs="Times New Roman"/>
                <w:color w:val="auto"/>
                <w:sz w:val="24"/>
                <w:szCs w:val="24"/>
              </w:rPr>
              <w:t xml:space="preserve"> tu rīkojies, lai taupītu elektrību?</w:t>
            </w:r>
          </w:p>
          <w:p w:rsidR="00971927" w:rsidRDefault="00971927">
            <w:pPr>
              <w:pStyle w:val="TableContents"/>
              <w:tabs>
                <w:tab w:val="left" w:pos="360"/>
                <w:tab w:val="left" w:pos="2400"/>
                <w:tab w:val="left" w:pos="3975"/>
                <w:tab w:val="left" w:pos="5985"/>
                <w:tab w:val="left" w:pos="7980"/>
              </w:tabs>
              <w:snapToGrid w:val="0"/>
              <w:jc w:val="both"/>
              <w:rPr>
                <w:rFonts w:ascii="Times New Roman" w:hAnsi="Times New Roman" w:cs="Times New Roman"/>
                <w:color w:val="auto"/>
                <w:sz w:val="24"/>
                <w:szCs w:val="24"/>
              </w:rPr>
            </w:pPr>
            <w:r>
              <w:rPr>
                <w:rFonts w:ascii="Times New Roman" w:hAnsi="Times New Roman" w:cs="Times New Roman"/>
                <w:color w:val="auto"/>
                <w:sz w:val="24"/>
                <w:szCs w:val="24"/>
              </w:rPr>
              <w:tab/>
              <w:t>-</w:t>
            </w:r>
            <w:r>
              <w:rPr>
                <w:rFonts w:ascii="Times New Roman" w:hAnsi="Times New Roman" w:cs="Times New Roman"/>
                <w:color w:val="auto"/>
                <w:sz w:val="24"/>
                <w:szCs w:val="24"/>
              </w:rPr>
              <w:tab/>
              <w:t>8%</w:t>
            </w:r>
            <w:r>
              <w:rPr>
                <w:rFonts w:ascii="Times New Roman" w:hAnsi="Times New Roman" w:cs="Times New Roman"/>
                <w:color w:val="auto"/>
                <w:sz w:val="24"/>
                <w:szCs w:val="24"/>
              </w:rPr>
              <w:tab/>
              <w:t>15%</w:t>
            </w:r>
            <w:r>
              <w:rPr>
                <w:rFonts w:ascii="Times New Roman" w:hAnsi="Times New Roman" w:cs="Times New Roman"/>
                <w:color w:val="auto"/>
                <w:sz w:val="24"/>
                <w:szCs w:val="24"/>
              </w:rPr>
              <w:tab/>
              <w:t>77%</w:t>
            </w:r>
            <w:r>
              <w:rPr>
                <w:rFonts w:ascii="Times New Roman" w:hAnsi="Times New Roman" w:cs="Times New Roman"/>
                <w:color w:val="auto"/>
                <w:sz w:val="24"/>
                <w:szCs w:val="24"/>
              </w:rPr>
              <w:tab/>
              <w:t>-</w:t>
            </w:r>
          </w:p>
          <w:p w:rsidR="00971927" w:rsidRDefault="00971927">
            <w:pPr>
              <w:pStyle w:val="TableContents"/>
              <w:snapToGrid w:val="0"/>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 xml:space="preserve"> - Nekad             - Retos gadījumos        - Dažreiz            - Vairumā gadījumu            - Vienmēr</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snapToGrid w:val="0"/>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 xml:space="preserve">Cik bieži esot </w:t>
            </w:r>
            <w:r>
              <w:rPr>
                <w:rStyle w:val="Noklusjumarindkopasfonts1"/>
                <w:rFonts w:ascii="Times New Roman" w:hAnsi="Times New Roman" w:cs="Times New Roman"/>
                <w:b/>
                <w:bCs/>
                <w:color w:val="auto"/>
                <w:sz w:val="24"/>
                <w:szCs w:val="24"/>
              </w:rPr>
              <w:t>skolā</w:t>
            </w:r>
            <w:r>
              <w:rPr>
                <w:rStyle w:val="Noklusjumarindkopasfonts1"/>
                <w:rFonts w:ascii="Times New Roman" w:hAnsi="Times New Roman" w:cs="Times New Roman"/>
                <w:color w:val="auto"/>
                <w:sz w:val="24"/>
                <w:szCs w:val="24"/>
              </w:rPr>
              <w:t xml:space="preserve"> tu rīkojies, lai taupītu elektrību?</w:t>
            </w:r>
          </w:p>
          <w:p w:rsidR="00971927" w:rsidRDefault="00971927">
            <w:pPr>
              <w:pStyle w:val="TableContents"/>
              <w:tabs>
                <w:tab w:val="left" w:pos="2205"/>
                <w:tab w:val="left" w:pos="6285"/>
                <w:tab w:val="left" w:pos="7800"/>
              </w:tabs>
              <w:snapToGrid w:val="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t xml:space="preserve">    -                           10%                                60%</w:t>
            </w:r>
            <w:r>
              <w:rPr>
                <w:rFonts w:ascii="Times New Roman" w:hAnsi="Times New Roman" w:cs="Times New Roman"/>
                <w:color w:val="auto"/>
                <w:sz w:val="24"/>
                <w:szCs w:val="24"/>
              </w:rPr>
              <w:tab/>
              <w:t>30%</w:t>
            </w:r>
          </w:p>
          <w:p w:rsidR="00971927" w:rsidRDefault="00971927">
            <w:pPr>
              <w:pStyle w:val="TableContents"/>
              <w:snapToGrid w:val="0"/>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 xml:space="preserve"> - Nekad             - Retos gadījumos        - Dažreiz            - Vairumā gadījumu            - Vienmēr</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Ja vari, nosauc 3 vienkāršas rīcības, kas palīdz ietaupīt visvairāk elektrības!</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1.Telpās tiek izslēgta gaisma.</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2.Efektīvu spuldžu izmantošana (LED).</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3.Enerģijas taupoša sadzīves tehnika.</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Vai ikdienā īsteno vismaz 3 šādas rīcības, lai taupītu enerģiju?</w:t>
            </w:r>
          </w:p>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 jā   85%                    - nē  15%</w:t>
            </w:r>
          </w:p>
        </w:tc>
      </w:tr>
      <w:tr w:rsidR="00971927" w:rsidTr="00971927">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Vai ziemas laikā temperatūra skolas telpās tev liekas:</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a – pārāk augsta, bieži ir karsti -20%</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b – nedaudz par augstu, jāstaigā bez džempera-10%</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c – tieši laikā – ne par aukstu, ne par siltu -65%</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d – pārāk zema, reizēm klasēs salstu-5%</w:t>
            </w:r>
          </w:p>
        </w:tc>
      </w:tr>
      <w:tr w:rsidR="00971927" w:rsidTr="00971927">
        <w:trPr>
          <w:trHeight w:val="900"/>
        </w:trPr>
        <w:tc>
          <w:tcPr>
            <w:tcW w:w="9041" w:type="dxa"/>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lastRenderedPageBreak/>
              <w:t>Vai tu vēlētos, lai ziemā skolā tiktu rīkotas “silto džemperu dienas” – nedaudz pazemināta temperatūra un aicinājums saģērbties siltāk, lai samazinātu ietekmi uz vidi un pievērstu uzmanību resursu taupīšanai?</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a – jā, tās varētu būt 2 nedēļas,-15%</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b – jā, ap nedēļu,-15%</w:t>
            </w:r>
          </w:p>
          <w:p w:rsidR="00971927" w:rsidRDefault="00971927">
            <w:pPr>
              <w:pStyle w:val="TableContents"/>
              <w:ind w:left="2969"/>
              <w:jc w:val="both"/>
              <w:rPr>
                <w:rFonts w:ascii="Times New Roman" w:hAnsi="Times New Roman" w:cs="Times New Roman"/>
                <w:color w:val="auto"/>
                <w:sz w:val="24"/>
                <w:szCs w:val="24"/>
              </w:rPr>
            </w:pPr>
            <w:r>
              <w:rPr>
                <w:rFonts w:ascii="Times New Roman" w:hAnsi="Times New Roman" w:cs="Times New Roman"/>
                <w:color w:val="auto"/>
                <w:sz w:val="24"/>
                <w:szCs w:val="24"/>
              </w:rPr>
              <w:t>c – jā, bet ne vairāk kā vienu dienu-70%</w:t>
            </w:r>
          </w:p>
          <w:p w:rsidR="00971927" w:rsidRDefault="00971927">
            <w:pPr>
              <w:pStyle w:val="TableContents"/>
              <w:ind w:left="2969"/>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d – nē, man tas nepatiktu -.</w:t>
            </w:r>
          </w:p>
        </w:tc>
      </w:tr>
    </w:tbl>
    <w:p w:rsidR="00971927" w:rsidRDefault="00971927" w:rsidP="00971927">
      <w:pPr>
        <w:spacing w:line="240" w:lineRule="auto"/>
        <w:jc w:val="both"/>
        <w:rPr>
          <w:rFonts w:ascii="Times New Roman" w:hAnsi="Times New Roman" w:cs="Times New Roman"/>
          <w:kern w:val="2"/>
          <w:sz w:val="24"/>
          <w:szCs w:val="24"/>
        </w:rPr>
      </w:pPr>
    </w:p>
    <w:p w:rsidR="00971927" w:rsidRDefault="00971927" w:rsidP="00971927">
      <w:pPr>
        <w:spacing w:line="240" w:lineRule="auto"/>
        <w:rPr>
          <w:rFonts w:ascii="Times New Roman" w:eastAsiaTheme="minorHAnsi" w:hAnsi="Times New Roman" w:cs="Times New Roman"/>
          <w:kern w:val="0"/>
          <w:sz w:val="24"/>
          <w:szCs w:val="24"/>
          <w:lang w:eastAsia="en-US" w:bidi="ar-SA"/>
        </w:rPr>
      </w:pPr>
      <w:r>
        <w:rPr>
          <w:rStyle w:val="Noklusjumarindkopasfonts1"/>
          <w:rFonts w:ascii="Times New Roman" w:hAnsi="Times New Roman" w:cs="Times New Roman"/>
          <w:b/>
          <w:bCs/>
          <w:sz w:val="24"/>
          <w:szCs w:val="24"/>
        </w:rPr>
        <w:t>4. Jautājumi vecākiem</w:t>
      </w:r>
    </w:p>
    <w:p w:rsidR="00971927" w:rsidRDefault="00971927" w:rsidP="00971927">
      <w:pPr>
        <w:spacing w:line="240" w:lineRule="auto"/>
        <w:jc w:val="both"/>
        <w:rPr>
          <w:rFonts w:ascii="Times New Roman" w:hAnsi="Times New Roman" w:cs="Times New Roman"/>
          <w:sz w:val="24"/>
          <w:szCs w:val="24"/>
        </w:rPr>
      </w:pPr>
      <w:r>
        <w:rPr>
          <w:rFonts w:ascii="Times New Roman" w:hAnsi="Times New Roman" w:cs="Times New Roman"/>
          <w:sz w:val="24"/>
          <w:szCs w:val="24"/>
        </w:rPr>
        <w:t>2017.gada rudenī tika aptaujāti vecāko grupu vecāki izlases kārtībā</w:t>
      </w:r>
    </w:p>
    <w:tbl>
      <w:tblPr>
        <w:tblW w:w="9015" w:type="dxa"/>
        <w:tblInd w:w="55" w:type="dxa"/>
        <w:tblLayout w:type="fixed"/>
        <w:tblCellMar>
          <w:top w:w="55" w:type="dxa"/>
          <w:left w:w="55" w:type="dxa"/>
          <w:bottom w:w="55" w:type="dxa"/>
          <w:right w:w="55" w:type="dxa"/>
        </w:tblCellMar>
        <w:tblLook w:val="04A0" w:firstRow="1" w:lastRow="0" w:firstColumn="1" w:lastColumn="0" w:noHBand="0" w:noVBand="1"/>
      </w:tblPr>
      <w:tblGrid>
        <w:gridCol w:w="6933"/>
        <w:gridCol w:w="2082"/>
      </w:tblGrid>
      <w:tr w:rsidR="00971927" w:rsidTr="00971927">
        <w:tc>
          <w:tcPr>
            <w:tcW w:w="9011" w:type="dxa"/>
            <w:gridSpan w:val="2"/>
            <w:tcBorders>
              <w:top w:val="single" w:sz="2" w:space="0" w:color="000000"/>
              <w:left w:val="single" w:sz="2" w:space="0" w:color="000000"/>
              <w:bottom w:val="single" w:sz="2" w:space="0" w:color="000000"/>
              <w:right w:val="single" w:sz="2" w:space="0" w:color="000000"/>
            </w:tcBorders>
            <w:hideMark/>
          </w:tcPr>
          <w:p w:rsidR="00971927" w:rsidRDefault="00971927">
            <w:pPr>
              <w:pStyle w:val="TableContents"/>
              <w:jc w:val="both"/>
              <w:rPr>
                <w:rStyle w:val="Noklusjumarindkopasfonts1"/>
                <w:color w:val="auto"/>
              </w:rPr>
            </w:pPr>
            <w:r>
              <w:rPr>
                <w:rStyle w:val="Noklusjumarindkopasfonts1"/>
                <w:rFonts w:ascii="Times New Roman" w:hAnsi="Times New Roman" w:cs="Times New Roman"/>
                <w:color w:val="auto"/>
                <w:sz w:val="24"/>
                <w:szCs w:val="24"/>
              </w:rPr>
              <w:t>Vai ikdienā pievēršat uzmanību elektrības taupīšanai?</w:t>
            </w:r>
          </w:p>
          <w:p w:rsidR="00971927" w:rsidRDefault="00971927">
            <w:pPr>
              <w:pStyle w:val="TableContents"/>
              <w:tabs>
                <w:tab w:val="left" w:pos="2205"/>
                <w:tab w:val="left" w:pos="3900"/>
                <w:tab w:val="left" w:pos="5700"/>
                <w:tab w:val="left" w:pos="7785"/>
              </w:tabs>
              <w:jc w:val="both"/>
            </w:pPr>
            <w:r>
              <w:rPr>
                <w:rStyle w:val="Noklusjumarindkopasfonts1"/>
                <w:rFonts w:ascii="Times New Roman" w:hAnsi="Times New Roman" w:cs="Times New Roman"/>
                <w:color w:val="auto"/>
                <w:sz w:val="24"/>
                <w:szCs w:val="24"/>
              </w:rPr>
              <w:t xml:space="preserve">      -</w:t>
            </w:r>
            <w:r>
              <w:rPr>
                <w:rStyle w:val="Noklusjumarindkopasfonts1"/>
                <w:rFonts w:ascii="Times New Roman" w:hAnsi="Times New Roman" w:cs="Times New Roman"/>
                <w:color w:val="auto"/>
                <w:sz w:val="24"/>
                <w:szCs w:val="24"/>
              </w:rPr>
              <w:tab/>
              <w:t>-5%</w:t>
            </w:r>
            <w:r>
              <w:rPr>
                <w:rStyle w:val="Noklusjumarindkopasfonts1"/>
                <w:rFonts w:ascii="Times New Roman" w:hAnsi="Times New Roman" w:cs="Times New Roman"/>
                <w:color w:val="auto"/>
                <w:sz w:val="24"/>
                <w:szCs w:val="24"/>
              </w:rPr>
              <w:tab/>
              <w:t>-10%</w:t>
            </w:r>
            <w:r>
              <w:rPr>
                <w:rStyle w:val="Noklusjumarindkopasfonts1"/>
                <w:rFonts w:ascii="Times New Roman" w:hAnsi="Times New Roman" w:cs="Times New Roman"/>
                <w:color w:val="auto"/>
                <w:sz w:val="24"/>
                <w:szCs w:val="24"/>
              </w:rPr>
              <w:tab/>
              <w:t>-70%</w:t>
            </w:r>
            <w:r>
              <w:rPr>
                <w:rStyle w:val="Noklusjumarindkopasfonts1"/>
                <w:rFonts w:ascii="Times New Roman" w:hAnsi="Times New Roman" w:cs="Times New Roman"/>
                <w:color w:val="auto"/>
                <w:sz w:val="24"/>
                <w:szCs w:val="24"/>
              </w:rPr>
              <w:tab/>
              <w:t>-15%</w:t>
            </w:r>
          </w:p>
          <w:p w:rsidR="00971927" w:rsidRDefault="00971927">
            <w:pPr>
              <w:pStyle w:val="TableContents"/>
              <w:snapToGrid w:val="0"/>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 Nekad             - Retos gadījumos        - Dažreiz            - Vairumā gadījumu            - Vienmēr</w:t>
            </w:r>
          </w:p>
        </w:tc>
      </w:tr>
      <w:tr w:rsidR="00971927" w:rsidTr="00971927">
        <w:tc>
          <w:tcPr>
            <w:tcW w:w="9011" w:type="dxa"/>
            <w:gridSpan w:val="2"/>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Vai esat apsvēruši iespēju nosiltināt savu mājokli?</w:t>
            </w:r>
          </w:p>
        </w:tc>
      </w:tr>
      <w:tr w:rsidR="00971927" w:rsidTr="00971927">
        <w:tc>
          <w:tcPr>
            <w:tcW w:w="9011" w:type="dxa"/>
            <w:gridSpan w:val="2"/>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Style w:val="Noklusjumarindkopasfonts1"/>
                <w:rFonts w:ascii="Times New Roman" w:hAnsi="Times New Roman" w:cs="Times New Roman"/>
                <w:color w:val="auto"/>
                <w:sz w:val="24"/>
                <w:szCs w:val="24"/>
              </w:rPr>
              <w:t>a – mājoklis ir labi nosiltināts, patērējam daudz mazāk siltuma nekā vidēji Latvijā (250 kWh/m</w:t>
            </w:r>
            <w:r>
              <w:rPr>
                <w:rStyle w:val="Noklusjumarindkopasfonts1"/>
                <w:rFonts w:ascii="Times New Roman" w:hAnsi="Times New Roman" w:cs="Times New Roman"/>
                <w:color w:val="auto"/>
                <w:sz w:val="24"/>
                <w:szCs w:val="24"/>
                <w:vertAlign w:val="superscript"/>
              </w:rPr>
              <w:t>2</w:t>
            </w:r>
            <w:r>
              <w:rPr>
                <w:rStyle w:val="Noklusjumarindkopasfonts1"/>
                <w:rFonts w:ascii="Times New Roman" w:hAnsi="Times New Roman" w:cs="Times New Roman"/>
                <w:color w:val="auto"/>
                <w:sz w:val="24"/>
                <w:szCs w:val="24"/>
              </w:rPr>
              <w:t xml:space="preserve"> gadā) 45%</w:t>
            </w:r>
          </w:p>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b – plānojam mājokli nosiltināt, kad radīsies tāda iespēja 35%</w:t>
            </w:r>
          </w:p>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c – mājoklis nav siltināts un neplānojam to darīt - 20%</w:t>
            </w:r>
          </w:p>
        </w:tc>
      </w:tr>
      <w:tr w:rsidR="00971927" w:rsidTr="00971927">
        <w:trPr>
          <w:trHeight w:val="299"/>
        </w:trPr>
        <w:tc>
          <w:tcPr>
            <w:tcW w:w="9011" w:type="dxa"/>
            <w:gridSpan w:val="2"/>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Ja nevēlaties mājokli siltināt, novērtēsim, ja uzrakstīsiet iemeslus šādam lēmumam</w:t>
            </w:r>
          </w:p>
          <w:p w:rsidR="00971927" w:rsidRDefault="00971927" w:rsidP="00971927">
            <w:pPr>
              <w:pStyle w:val="TableContents"/>
              <w:numPr>
                <w:ilvl w:val="0"/>
                <w:numId w:val="1"/>
              </w:numPr>
              <w:jc w:val="both"/>
              <w:rPr>
                <w:rFonts w:ascii="Times New Roman" w:hAnsi="Times New Roman" w:cs="Times New Roman"/>
                <w:color w:val="auto"/>
                <w:sz w:val="24"/>
                <w:szCs w:val="24"/>
              </w:rPr>
            </w:pPr>
            <w:r>
              <w:rPr>
                <w:rFonts w:ascii="Times New Roman" w:hAnsi="Times New Roman" w:cs="Times New Roman"/>
                <w:color w:val="auto"/>
                <w:sz w:val="24"/>
                <w:szCs w:val="24"/>
              </w:rPr>
              <w:t>Mājoklis ir pietiek</w:t>
            </w:r>
            <w:r w:rsidR="00D914D0">
              <w:rPr>
                <w:rFonts w:ascii="Times New Roman" w:hAnsi="Times New Roman" w:cs="Times New Roman"/>
                <w:color w:val="auto"/>
                <w:sz w:val="24"/>
                <w:szCs w:val="24"/>
              </w:rPr>
              <w:t>a</w:t>
            </w:r>
            <w:r>
              <w:rPr>
                <w:rFonts w:ascii="Times New Roman" w:hAnsi="Times New Roman" w:cs="Times New Roman"/>
                <w:color w:val="auto"/>
                <w:sz w:val="24"/>
                <w:szCs w:val="24"/>
              </w:rPr>
              <w:t>mi silts, nav nepieciešams to darīt;</w:t>
            </w:r>
          </w:p>
          <w:p w:rsidR="00971927" w:rsidRDefault="00971927" w:rsidP="00971927">
            <w:pPr>
              <w:pStyle w:val="TableContents"/>
              <w:numPr>
                <w:ilvl w:val="0"/>
                <w:numId w:val="1"/>
              </w:numPr>
              <w:jc w:val="both"/>
              <w:rPr>
                <w:rFonts w:ascii="Times New Roman" w:hAnsi="Times New Roman" w:cs="Times New Roman"/>
                <w:color w:val="auto"/>
                <w:sz w:val="24"/>
                <w:szCs w:val="24"/>
              </w:rPr>
            </w:pPr>
            <w:r>
              <w:rPr>
                <w:rFonts w:ascii="Times New Roman" w:hAnsi="Times New Roman" w:cs="Times New Roman"/>
                <w:color w:val="auto"/>
                <w:sz w:val="24"/>
                <w:szCs w:val="24"/>
              </w:rPr>
              <w:t>Mājoklis tiek izmantots tikai vasaras periodā;</w:t>
            </w:r>
          </w:p>
          <w:p w:rsidR="00971927" w:rsidRDefault="00971927" w:rsidP="00971927">
            <w:pPr>
              <w:pStyle w:val="TableContents"/>
              <w:numPr>
                <w:ilvl w:val="0"/>
                <w:numId w:val="1"/>
              </w:numPr>
              <w:jc w:val="both"/>
              <w:rPr>
                <w:rFonts w:ascii="Times New Roman" w:hAnsi="Times New Roman" w:cs="Times New Roman"/>
                <w:color w:val="auto"/>
                <w:sz w:val="24"/>
                <w:szCs w:val="24"/>
              </w:rPr>
            </w:pPr>
            <w:r>
              <w:rPr>
                <w:rFonts w:ascii="Times New Roman" w:hAnsi="Times New Roman" w:cs="Times New Roman"/>
                <w:color w:val="auto"/>
                <w:sz w:val="24"/>
                <w:szCs w:val="24"/>
              </w:rPr>
              <w:t>Vēlos siltināt līdzko parādīsies nepieciešamie līdzekļi ;</w:t>
            </w:r>
          </w:p>
        </w:tc>
      </w:tr>
      <w:tr w:rsidR="00971927" w:rsidTr="00971927">
        <w:tc>
          <w:tcPr>
            <w:tcW w:w="6930" w:type="dxa"/>
            <w:tcBorders>
              <w:top w:val="nil"/>
              <w:left w:val="single" w:sz="2" w:space="0" w:color="000000"/>
              <w:bottom w:val="single" w:sz="2" w:space="0" w:color="000000"/>
              <w:right w:val="nil"/>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Cik augsta temperatūra ir jūsu mājoklī ziemā?  </w:t>
            </w:r>
          </w:p>
        </w:tc>
        <w:tc>
          <w:tcPr>
            <w:tcW w:w="2081" w:type="dxa"/>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Vidēji 22  C      </w:t>
            </w:r>
          </w:p>
        </w:tc>
      </w:tr>
      <w:tr w:rsidR="00971927" w:rsidTr="00971927">
        <w:tc>
          <w:tcPr>
            <w:tcW w:w="9011" w:type="dxa"/>
            <w:gridSpan w:val="2"/>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Cik būtiska jums liekas enerģijas taupīšana, lai samazinātu ietekmi uz vidi?</w:t>
            </w:r>
          </w:p>
        </w:tc>
      </w:tr>
      <w:tr w:rsidR="00971927" w:rsidTr="00971927">
        <w:tc>
          <w:tcPr>
            <w:tcW w:w="9011" w:type="dxa"/>
            <w:gridSpan w:val="2"/>
            <w:tcBorders>
              <w:top w:val="nil"/>
              <w:left w:val="single" w:sz="2" w:space="0" w:color="000000"/>
              <w:bottom w:val="single" w:sz="2" w:space="0" w:color="000000"/>
              <w:right w:val="single" w:sz="2" w:space="0" w:color="000000"/>
            </w:tcBorders>
            <w:hideMark/>
          </w:tcPr>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a – ļoti būtiska - 25%</w:t>
            </w:r>
          </w:p>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b – tā ir svarīga, tomēr nav būtiskākā ietekme uz vidi - 55%</w:t>
            </w:r>
          </w:p>
          <w:p w:rsidR="00971927" w:rsidRDefault="00971927">
            <w:pPr>
              <w:pStyle w:val="TableContents"/>
              <w:jc w:val="both"/>
              <w:rPr>
                <w:rFonts w:ascii="Times New Roman" w:hAnsi="Times New Roman" w:cs="Times New Roman"/>
                <w:color w:val="auto"/>
                <w:sz w:val="24"/>
                <w:szCs w:val="24"/>
              </w:rPr>
            </w:pPr>
            <w:r>
              <w:rPr>
                <w:rFonts w:ascii="Times New Roman" w:hAnsi="Times New Roman" w:cs="Times New Roman"/>
                <w:color w:val="auto"/>
                <w:sz w:val="24"/>
                <w:szCs w:val="24"/>
              </w:rPr>
              <w:t>c – enerģijas taupīšana nevar būtiski samazināt mūsu ietekmi uz vidi - 20%</w:t>
            </w:r>
          </w:p>
        </w:tc>
      </w:tr>
    </w:tbl>
    <w:p w:rsidR="00971927" w:rsidRDefault="00971927" w:rsidP="00971927">
      <w:pPr>
        <w:spacing w:line="240" w:lineRule="auto"/>
        <w:rPr>
          <w:rFonts w:ascii="Times New Roman" w:hAnsi="Times New Roman" w:cs="Times New Roman"/>
          <w:kern w:val="2"/>
          <w:sz w:val="24"/>
          <w:szCs w:val="24"/>
        </w:rPr>
      </w:pPr>
    </w:p>
    <w:p w:rsidR="00971927" w:rsidRDefault="00971927" w:rsidP="00971927">
      <w:pPr>
        <w:spacing w:line="240" w:lineRule="auto"/>
        <w:rPr>
          <w:rFonts w:ascii="Times New Roman" w:eastAsiaTheme="minorHAnsi" w:hAnsi="Times New Roman" w:cs="Times New Roman"/>
          <w:kern w:val="0"/>
          <w:sz w:val="24"/>
          <w:szCs w:val="24"/>
          <w:lang w:val="en-US" w:eastAsia="en-US" w:bidi="ar-SA"/>
        </w:rPr>
      </w:pPr>
      <w:r>
        <w:rPr>
          <w:rFonts w:ascii="Times New Roman" w:hAnsi="Times New Roman" w:cs="Times New Roman"/>
          <w:b/>
          <w:bCs/>
          <w:sz w:val="24"/>
          <w:szCs w:val="24"/>
        </w:rPr>
        <w:t>5. Pētījums</w:t>
      </w:r>
    </w:p>
    <w:p w:rsidR="00971927" w:rsidRDefault="00971927" w:rsidP="00971927">
      <w:pPr>
        <w:pStyle w:val="Virsraksts2"/>
        <w:rPr>
          <w:rFonts w:ascii="Times New Roman" w:hAnsi="Times New Roman" w:cs="Times New Roman"/>
          <w:color w:val="auto"/>
        </w:rPr>
      </w:pPr>
      <w:r>
        <w:rPr>
          <w:rFonts w:ascii="Times New Roman" w:hAnsi="Times New Roman" w:cs="Times New Roman"/>
          <w:color w:val="auto"/>
        </w:rPr>
        <w:t xml:space="preserve">Dati par 2016. gadu/Pēc </w:t>
      </w:r>
      <w:proofErr w:type="spellStart"/>
      <w:r>
        <w:rPr>
          <w:rFonts w:ascii="Times New Roman" w:hAnsi="Times New Roman" w:cs="Times New Roman"/>
          <w:color w:val="auto"/>
        </w:rPr>
        <w:t>Ekoskolu</w:t>
      </w:r>
      <w:proofErr w:type="spellEnd"/>
      <w:r>
        <w:rPr>
          <w:rFonts w:ascii="Times New Roman" w:hAnsi="Times New Roman" w:cs="Times New Roman"/>
          <w:color w:val="auto"/>
        </w:rPr>
        <w:t xml:space="preserve"> CO2 kalkulatora/</w:t>
      </w:r>
    </w:p>
    <w:p w:rsidR="00971927" w:rsidRDefault="00971927" w:rsidP="00971927">
      <w:pPr>
        <w:numPr>
          <w:ilvl w:val="0"/>
          <w:numId w:val="2"/>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hAnsi="Times New Roman" w:cs="Times New Roman"/>
          <w:color w:val="auto"/>
        </w:rPr>
      </w:pPr>
      <w:r>
        <w:rPr>
          <w:rFonts w:ascii="Times New Roman" w:hAnsi="Times New Roman" w:cs="Times New Roman"/>
        </w:rPr>
        <w:t>Enerģija: 12862.63 (KG CO2)</w:t>
      </w:r>
    </w:p>
    <w:p w:rsidR="00971927" w:rsidRDefault="00971927" w:rsidP="00971927">
      <w:pPr>
        <w:numPr>
          <w:ilvl w:val="0"/>
          <w:numId w:val="2"/>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hAnsi="Times New Roman" w:cs="Times New Roman"/>
        </w:rPr>
      </w:pPr>
      <w:r>
        <w:rPr>
          <w:rFonts w:ascii="Times New Roman" w:hAnsi="Times New Roman" w:cs="Times New Roman"/>
        </w:rPr>
        <w:t>Transports: 17060.00 (KG CO2)</w:t>
      </w:r>
    </w:p>
    <w:p w:rsidR="00971927" w:rsidRDefault="00971927" w:rsidP="00971927">
      <w:pPr>
        <w:numPr>
          <w:ilvl w:val="0"/>
          <w:numId w:val="2"/>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hAnsi="Times New Roman" w:cs="Times New Roman"/>
        </w:rPr>
      </w:pPr>
      <w:r>
        <w:rPr>
          <w:rFonts w:ascii="Times New Roman" w:hAnsi="Times New Roman" w:cs="Times New Roman"/>
        </w:rPr>
        <w:t>Ūdens: 53.14 (KG CO2)</w:t>
      </w:r>
    </w:p>
    <w:p w:rsidR="00971927" w:rsidRDefault="00971927" w:rsidP="00971927">
      <w:pPr>
        <w:numPr>
          <w:ilvl w:val="0"/>
          <w:numId w:val="2"/>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hAnsi="Times New Roman" w:cs="Times New Roman"/>
        </w:rPr>
      </w:pPr>
      <w:r>
        <w:rPr>
          <w:rFonts w:ascii="Times New Roman" w:hAnsi="Times New Roman" w:cs="Times New Roman"/>
        </w:rPr>
        <w:t>Atkritumi: 601.84 (KG CO2)</w:t>
      </w:r>
    </w:p>
    <w:p w:rsidR="00971927" w:rsidRDefault="00971927" w:rsidP="00971927">
      <w:pPr>
        <w:pStyle w:val="Paraststmeklis"/>
      </w:pPr>
      <w:r>
        <w:t>Kopā: 30577.61 (KG CO2)</w:t>
      </w:r>
    </w:p>
    <w:p w:rsidR="00971927" w:rsidRDefault="00971927" w:rsidP="00971927">
      <w:pPr>
        <w:pStyle w:val="Paraststmeklis"/>
      </w:pPr>
      <w:r>
        <w:t>Kopējie rezultāti ir labi, ja pieļaujamā norma ir 3t CO2 gadā uz cilvēku, tad iestādes rezultāts ir 106,17 kg CO2 gadā uz cilvēku, protams, ka ražojam arī mājās.</w:t>
      </w:r>
    </w:p>
    <w:p w:rsidR="00971927" w:rsidRDefault="00971927" w:rsidP="00971927">
      <w:pPr>
        <w:pStyle w:val="Virsraksts2"/>
        <w:rPr>
          <w:rFonts w:ascii="Times New Roman" w:hAnsi="Times New Roman" w:cs="Times New Roman"/>
          <w:color w:val="auto"/>
        </w:rPr>
      </w:pPr>
      <w:r>
        <w:rPr>
          <w:rFonts w:ascii="Times New Roman" w:hAnsi="Times New Roman" w:cs="Times New Roman"/>
          <w:color w:val="auto"/>
        </w:rPr>
        <w:t xml:space="preserve">Dati par 2017. gadu/Pēc </w:t>
      </w:r>
      <w:proofErr w:type="spellStart"/>
      <w:r>
        <w:rPr>
          <w:rFonts w:ascii="Times New Roman" w:hAnsi="Times New Roman" w:cs="Times New Roman"/>
          <w:color w:val="auto"/>
        </w:rPr>
        <w:t>Ekoskolu</w:t>
      </w:r>
      <w:proofErr w:type="spellEnd"/>
      <w:r>
        <w:rPr>
          <w:rFonts w:ascii="Times New Roman" w:hAnsi="Times New Roman" w:cs="Times New Roman"/>
          <w:color w:val="auto"/>
        </w:rPr>
        <w:t xml:space="preserve"> CO2 kalkulatora/</w:t>
      </w:r>
    </w:p>
    <w:p w:rsidR="00971927" w:rsidRDefault="00971927" w:rsidP="00971927">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color w:val="auto"/>
          <w:sz w:val="24"/>
          <w:szCs w:val="24"/>
          <w:lang w:eastAsia="lv-LV"/>
        </w:rPr>
      </w:pPr>
      <w:r>
        <w:rPr>
          <w:rFonts w:ascii="Times New Roman" w:eastAsia="Times New Roman" w:hAnsi="Times New Roman" w:cs="Times New Roman"/>
          <w:sz w:val="24"/>
          <w:szCs w:val="24"/>
          <w:lang w:eastAsia="lv-LV"/>
        </w:rPr>
        <w:t>Enerģija: 12967.04 (KG CO2)</w:t>
      </w:r>
    </w:p>
    <w:p w:rsidR="00971927" w:rsidRDefault="00971927" w:rsidP="00971927">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Transports: 0.00 (KG CO2)</w:t>
      </w:r>
    </w:p>
    <w:p w:rsidR="00971927" w:rsidRDefault="00971927" w:rsidP="00971927">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Ūdens: 0.19 (KG CO2)</w:t>
      </w:r>
    </w:p>
    <w:p w:rsidR="00971927" w:rsidRDefault="00971927" w:rsidP="00971927">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Atkritumi: 19783.44 (KG CO2)</w:t>
      </w:r>
    </w:p>
    <w:p w:rsidR="00971927" w:rsidRDefault="00971927" w:rsidP="00971927">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 32750.67 (KG CO2)</w:t>
      </w:r>
    </w:p>
    <w:p w:rsidR="00971927" w:rsidRDefault="00971927" w:rsidP="00971927">
      <w:pPr>
        <w:pStyle w:val="Paraststmeklis"/>
      </w:pPr>
      <w:r>
        <w:t>Secinājums: Papētot abu gadu rezultātus secinām, ka vēl jāmācās pareiza datu ievade kalkulatorā.</w:t>
      </w:r>
    </w:p>
    <w:p w:rsidR="006063E0" w:rsidRDefault="006063E0" w:rsidP="006063E0">
      <w:pPr>
        <w:pStyle w:val="Virsraksts2"/>
        <w:rPr>
          <w:rFonts w:ascii="Times New Roman" w:hAnsi="Times New Roman" w:cs="Times New Roman"/>
          <w:color w:val="auto"/>
        </w:rPr>
      </w:pPr>
      <w:r>
        <w:rPr>
          <w:rFonts w:ascii="Times New Roman" w:hAnsi="Times New Roman" w:cs="Times New Roman"/>
          <w:color w:val="auto"/>
        </w:rPr>
        <w:t xml:space="preserve">Dati par 2018. gadu/Pēc </w:t>
      </w:r>
      <w:proofErr w:type="spellStart"/>
      <w:r>
        <w:rPr>
          <w:rFonts w:ascii="Times New Roman" w:hAnsi="Times New Roman" w:cs="Times New Roman"/>
          <w:color w:val="auto"/>
        </w:rPr>
        <w:t>Ekoskolu</w:t>
      </w:r>
      <w:proofErr w:type="spellEnd"/>
      <w:r>
        <w:rPr>
          <w:rFonts w:ascii="Times New Roman" w:hAnsi="Times New Roman" w:cs="Times New Roman"/>
          <w:color w:val="auto"/>
        </w:rPr>
        <w:t xml:space="preserve"> CO2 kalkulatora/</w:t>
      </w:r>
    </w:p>
    <w:p w:rsidR="006063E0" w:rsidRDefault="006063E0" w:rsidP="006063E0">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color w:val="auto"/>
          <w:sz w:val="24"/>
          <w:szCs w:val="24"/>
          <w:lang w:eastAsia="lv-LV"/>
        </w:rPr>
      </w:pPr>
      <w:r>
        <w:rPr>
          <w:rFonts w:ascii="Times New Roman" w:eastAsia="Times New Roman" w:hAnsi="Times New Roman" w:cs="Times New Roman"/>
          <w:sz w:val="24"/>
          <w:szCs w:val="24"/>
          <w:lang w:eastAsia="lv-LV"/>
        </w:rPr>
        <w:t>Enerģija: 12901,58 (KG CO2)</w:t>
      </w:r>
    </w:p>
    <w:p w:rsidR="006063E0" w:rsidRDefault="006063E0" w:rsidP="006063E0">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Transports: 257,80 (KG CO2)</w:t>
      </w:r>
    </w:p>
    <w:p w:rsidR="006063E0" w:rsidRDefault="006063E0" w:rsidP="006063E0">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Ūdens: 0,17 (KG CO2)</w:t>
      </w:r>
    </w:p>
    <w:p w:rsidR="006063E0" w:rsidRDefault="006063E0" w:rsidP="006063E0">
      <w:pPr>
        <w:numPr>
          <w:ilvl w:val="0"/>
          <w:numId w:val="3"/>
        </w:num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Atkritumi: 12997,15(KG CO2)</w:t>
      </w:r>
    </w:p>
    <w:p w:rsidR="006063E0" w:rsidRDefault="006063E0" w:rsidP="006063E0">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Kopā: 26156,70 (KG CO2)</w:t>
      </w:r>
    </w:p>
    <w:p w:rsidR="006063E0" w:rsidRDefault="006063E0" w:rsidP="006063E0">
      <w:pPr>
        <w:pStyle w:val="Paraststmeklis"/>
      </w:pPr>
      <w:r>
        <w:t>Secinājums: Situācija ļoti uzlabojusies, salīdzinot ar iepriekšējo gadu, bet ir bažas, vai pareizi izprotam datu ievadīšanu.</w:t>
      </w:r>
    </w:p>
    <w:p w:rsidR="006063E0" w:rsidRDefault="006063E0" w:rsidP="00971927">
      <w:pPr>
        <w:pStyle w:val="Paraststmeklis"/>
      </w:pPr>
    </w:p>
    <w:p w:rsidR="00971927" w:rsidRDefault="00971927" w:rsidP="00971927">
      <w:pPr>
        <w:spacing w:line="240" w:lineRule="auto"/>
        <w:rPr>
          <w:rFonts w:ascii="Times New Roman" w:hAnsi="Times New Roman" w:cs="Times New Roman"/>
          <w:sz w:val="24"/>
          <w:szCs w:val="24"/>
        </w:rPr>
      </w:pPr>
      <w:r>
        <w:rPr>
          <w:rStyle w:val="Noklusjumarindkopasfonts1"/>
          <w:rFonts w:ascii="Times New Roman" w:hAnsi="Times New Roman" w:cs="Times New Roman"/>
          <w:b/>
          <w:bCs/>
          <w:sz w:val="24"/>
          <w:szCs w:val="24"/>
        </w:rPr>
        <w:t>6. Ilgtermiņa salīdzinājums</w:t>
      </w:r>
    </w:p>
    <w:p w:rsidR="00971927" w:rsidRDefault="00971927" w:rsidP="00971927">
      <w:pPr>
        <w:spacing w:line="240" w:lineRule="auto"/>
        <w:rPr>
          <w:rFonts w:ascii="Times New Roman" w:hAnsi="Times New Roman" w:cs="Times New Roman"/>
          <w:sz w:val="24"/>
          <w:szCs w:val="24"/>
        </w:rPr>
      </w:pPr>
    </w:p>
    <w:p w:rsidR="00D914D0" w:rsidRDefault="00D914D0" w:rsidP="00971927">
      <w:pPr>
        <w:spacing w:line="240" w:lineRule="auto"/>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590"/>
        <w:gridCol w:w="900"/>
        <w:gridCol w:w="1031"/>
        <w:gridCol w:w="850"/>
        <w:gridCol w:w="1134"/>
        <w:gridCol w:w="993"/>
      </w:tblGrid>
      <w:tr w:rsidR="00971927" w:rsidTr="006063E0">
        <w:tc>
          <w:tcPr>
            <w:tcW w:w="4590" w:type="dxa"/>
            <w:tcBorders>
              <w:top w:val="single" w:sz="2" w:space="0" w:color="000000"/>
              <w:left w:val="single" w:sz="2" w:space="0" w:color="000000"/>
              <w:bottom w:val="single" w:sz="2" w:space="0" w:color="000000"/>
              <w:right w:val="nil"/>
            </w:tcBorders>
          </w:tcPr>
          <w:p w:rsidR="00971927" w:rsidRDefault="00971927">
            <w:pPr>
              <w:pStyle w:val="TableContents"/>
              <w:snapToGrid w:val="0"/>
              <w:rPr>
                <w:rFonts w:ascii="Times New Roman" w:hAnsi="Times New Roman" w:cs="Times New Roman"/>
                <w:color w:val="auto"/>
                <w:sz w:val="24"/>
                <w:szCs w:val="24"/>
              </w:rPr>
            </w:pPr>
          </w:p>
        </w:tc>
        <w:tc>
          <w:tcPr>
            <w:tcW w:w="90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b/>
                <w:color w:val="auto"/>
                <w:sz w:val="24"/>
                <w:szCs w:val="24"/>
              </w:rPr>
            </w:pPr>
            <w:r>
              <w:rPr>
                <w:rFonts w:ascii="Times New Roman" w:hAnsi="Times New Roman" w:cs="Times New Roman"/>
                <w:b/>
                <w:color w:val="auto"/>
                <w:sz w:val="24"/>
                <w:szCs w:val="24"/>
              </w:rPr>
              <w:t>2015</w:t>
            </w:r>
          </w:p>
        </w:tc>
        <w:tc>
          <w:tcPr>
            <w:tcW w:w="1031"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b/>
                <w:color w:val="auto"/>
                <w:sz w:val="24"/>
                <w:szCs w:val="24"/>
              </w:rPr>
            </w:pPr>
            <w:r>
              <w:rPr>
                <w:rFonts w:ascii="Times New Roman" w:hAnsi="Times New Roman" w:cs="Times New Roman"/>
                <w:b/>
                <w:color w:val="auto"/>
                <w:sz w:val="24"/>
                <w:szCs w:val="24"/>
              </w:rPr>
              <w:t>2016</w:t>
            </w:r>
          </w:p>
        </w:tc>
        <w:tc>
          <w:tcPr>
            <w:tcW w:w="850"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b/>
                <w:color w:val="auto"/>
                <w:sz w:val="24"/>
                <w:szCs w:val="24"/>
              </w:rPr>
            </w:pPr>
            <w:r>
              <w:rPr>
                <w:rFonts w:ascii="Times New Roman" w:hAnsi="Times New Roman" w:cs="Times New Roman"/>
                <w:b/>
                <w:color w:val="auto"/>
                <w:sz w:val="24"/>
                <w:szCs w:val="24"/>
              </w:rPr>
              <w:t>2017</w:t>
            </w:r>
          </w:p>
        </w:tc>
        <w:tc>
          <w:tcPr>
            <w:tcW w:w="1134" w:type="dxa"/>
            <w:tcBorders>
              <w:top w:val="single" w:sz="2" w:space="0" w:color="000000"/>
              <w:left w:val="single" w:sz="2" w:space="0" w:color="000000"/>
              <w:bottom w:val="single" w:sz="2" w:space="0" w:color="000000"/>
              <w:right w:val="nil"/>
            </w:tcBorders>
            <w:hideMark/>
          </w:tcPr>
          <w:p w:rsidR="00971927" w:rsidRDefault="00971927">
            <w:pPr>
              <w:pStyle w:val="TableContents"/>
              <w:rPr>
                <w:rFonts w:ascii="Times New Roman" w:hAnsi="Times New Roman" w:cs="Times New Roman"/>
                <w:b/>
                <w:color w:val="auto"/>
                <w:sz w:val="24"/>
                <w:szCs w:val="24"/>
              </w:rPr>
            </w:pPr>
            <w:r>
              <w:rPr>
                <w:rFonts w:ascii="Times New Roman" w:hAnsi="Times New Roman" w:cs="Times New Roman"/>
                <w:b/>
                <w:color w:val="auto"/>
                <w:sz w:val="24"/>
                <w:szCs w:val="24"/>
              </w:rPr>
              <w:t>2018</w:t>
            </w:r>
          </w:p>
        </w:tc>
        <w:tc>
          <w:tcPr>
            <w:tcW w:w="993" w:type="dxa"/>
            <w:tcBorders>
              <w:top w:val="single" w:sz="2" w:space="0" w:color="000000"/>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b/>
                <w:color w:val="auto"/>
                <w:sz w:val="24"/>
                <w:szCs w:val="24"/>
              </w:rPr>
            </w:pPr>
            <w:r>
              <w:rPr>
                <w:rFonts w:ascii="Times New Roman" w:hAnsi="Times New Roman" w:cs="Times New Roman"/>
                <w:b/>
                <w:color w:val="auto"/>
                <w:sz w:val="24"/>
                <w:szCs w:val="24"/>
              </w:rPr>
              <w:t>2019</w:t>
            </w:r>
          </w:p>
        </w:tc>
      </w:tr>
      <w:tr w:rsidR="00971927" w:rsidTr="006063E0">
        <w:tc>
          <w:tcPr>
            <w:tcW w:w="459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Elektrības patēriņš oktobrī (kWh)</w:t>
            </w:r>
          </w:p>
        </w:tc>
        <w:tc>
          <w:tcPr>
            <w:tcW w:w="90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3532</w:t>
            </w:r>
          </w:p>
        </w:tc>
        <w:tc>
          <w:tcPr>
            <w:tcW w:w="1031"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3730</w:t>
            </w:r>
          </w:p>
        </w:tc>
        <w:tc>
          <w:tcPr>
            <w:tcW w:w="85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3772</w:t>
            </w:r>
          </w:p>
        </w:tc>
        <w:tc>
          <w:tcPr>
            <w:tcW w:w="1134"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4270</w:t>
            </w:r>
          </w:p>
        </w:tc>
        <w:tc>
          <w:tcPr>
            <w:tcW w:w="993"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tc>
      </w:tr>
      <w:tr w:rsidR="00971927" w:rsidTr="006063E0">
        <w:tc>
          <w:tcPr>
            <w:tcW w:w="459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Elektrības patēriņš gada laikā (kWh)</w:t>
            </w:r>
          </w:p>
        </w:tc>
        <w:tc>
          <w:tcPr>
            <w:tcW w:w="90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41148</w:t>
            </w:r>
          </w:p>
        </w:tc>
        <w:tc>
          <w:tcPr>
            <w:tcW w:w="1031"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41219</w:t>
            </w:r>
          </w:p>
        </w:tc>
        <w:tc>
          <w:tcPr>
            <w:tcW w:w="85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41589</w:t>
            </w:r>
          </w:p>
        </w:tc>
        <w:tc>
          <w:tcPr>
            <w:tcW w:w="1134"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42618</w:t>
            </w:r>
          </w:p>
        </w:tc>
        <w:tc>
          <w:tcPr>
            <w:tcW w:w="993"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tc>
      </w:tr>
      <w:tr w:rsidR="00971927" w:rsidTr="006063E0">
        <w:tc>
          <w:tcPr>
            <w:tcW w:w="459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Siltuma patēriņš novembrī (</w:t>
            </w:r>
            <w:proofErr w:type="spellStart"/>
            <w:r>
              <w:rPr>
                <w:rFonts w:ascii="Times New Roman" w:hAnsi="Times New Roman" w:cs="Times New Roman"/>
                <w:color w:val="auto"/>
                <w:sz w:val="24"/>
                <w:szCs w:val="24"/>
              </w:rPr>
              <w:t>mWh</w:t>
            </w:r>
            <w:proofErr w:type="spellEnd"/>
            <w:r>
              <w:rPr>
                <w:rFonts w:ascii="Times New Roman" w:hAnsi="Times New Roman" w:cs="Times New Roman"/>
                <w:color w:val="auto"/>
                <w:sz w:val="24"/>
                <w:szCs w:val="24"/>
              </w:rPr>
              <w:t>)</w:t>
            </w:r>
          </w:p>
        </w:tc>
        <w:tc>
          <w:tcPr>
            <w:tcW w:w="90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31,15</w:t>
            </w:r>
          </w:p>
        </w:tc>
        <w:tc>
          <w:tcPr>
            <w:tcW w:w="1031"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43,40</w:t>
            </w:r>
          </w:p>
        </w:tc>
        <w:tc>
          <w:tcPr>
            <w:tcW w:w="85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24</w:t>
            </w:r>
          </w:p>
        </w:tc>
        <w:tc>
          <w:tcPr>
            <w:tcW w:w="1134"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23.157</w:t>
            </w:r>
          </w:p>
        </w:tc>
        <w:tc>
          <w:tcPr>
            <w:tcW w:w="993"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tc>
      </w:tr>
      <w:tr w:rsidR="00971927" w:rsidTr="006063E0">
        <w:tc>
          <w:tcPr>
            <w:tcW w:w="459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Siltuma patēriņš gada laikā (kWh)</w:t>
            </w:r>
          </w:p>
        </w:tc>
        <w:tc>
          <w:tcPr>
            <w:tcW w:w="90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300,116</w:t>
            </w:r>
          </w:p>
        </w:tc>
        <w:tc>
          <w:tcPr>
            <w:tcW w:w="1031"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321,49</w:t>
            </w:r>
          </w:p>
        </w:tc>
        <w:tc>
          <w:tcPr>
            <w:tcW w:w="85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282,2</w:t>
            </w:r>
          </w:p>
        </w:tc>
        <w:tc>
          <w:tcPr>
            <w:tcW w:w="1134"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270,124</w:t>
            </w:r>
          </w:p>
        </w:tc>
        <w:tc>
          <w:tcPr>
            <w:tcW w:w="993"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tc>
      </w:tr>
      <w:tr w:rsidR="00971927" w:rsidTr="006063E0">
        <w:tc>
          <w:tcPr>
            <w:tcW w:w="4590" w:type="dxa"/>
            <w:tcBorders>
              <w:top w:val="nil"/>
              <w:left w:val="single" w:sz="2" w:space="0" w:color="000000"/>
              <w:bottom w:val="single" w:sz="2" w:space="0" w:color="000000"/>
              <w:right w:val="nil"/>
            </w:tcBorders>
            <w:hideMark/>
          </w:tcPr>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Skolas ietekme uz klimata pārmaiņām (tonnas CO2)</w:t>
            </w:r>
          </w:p>
          <w:p w:rsidR="00971927" w:rsidRDefault="00971927">
            <w:pPr>
              <w:pStyle w:val="TableContents"/>
              <w:rPr>
                <w:rFonts w:ascii="Times New Roman" w:hAnsi="Times New Roman" w:cs="Times New Roman"/>
                <w:color w:val="auto"/>
                <w:sz w:val="24"/>
                <w:szCs w:val="24"/>
              </w:rPr>
            </w:pPr>
            <w:r>
              <w:rPr>
                <w:rFonts w:ascii="Times New Roman" w:hAnsi="Times New Roman" w:cs="Times New Roman"/>
                <w:color w:val="auto"/>
                <w:sz w:val="24"/>
                <w:szCs w:val="24"/>
              </w:rPr>
              <w:t>Siltuma ražošanai tiek izmantota koksne, kas ir CO2 neitrāls enerģijas avots</w:t>
            </w:r>
          </w:p>
        </w:tc>
        <w:tc>
          <w:tcPr>
            <w:tcW w:w="900" w:type="dxa"/>
            <w:tcBorders>
              <w:top w:val="nil"/>
              <w:left w:val="single" w:sz="2" w:space="0" w:color="000000"/>
              <w:bottom w:val="single" w:sz="2" w:space="0" w:color="000000"/>
              <w:right w:val="nil"/>
            </w:tcBorders>
            <w:hideMark/>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031" w:type="dxa"/>
            <w:tcBorders>
              <w:top w:val="nil"/>
              <w:left w:val="single" w:sz="2" w:space="0" w:color="000000"/>
              <w:bottom w:val="single" w:sz="2" w:space="0" w:color="000000"/>
              <w:right w:val="nil"/>
            </w:tcBorders>
          </w:tcPr>
          <w:p w:rsidR="00971927" w:rsidRDefault="00971927">
            <w:pPr>
              <w:pStyle w:val="Paraststmeklis"/>
              <w:spacing w:line="276" w:lineRule="auto"/>
              <w:rPr>
                <w:lang w:eastAsia="en-US"/>
              </w:rPr>
            </w:pPr>
            <w:r>
              <w:rPr>
                <w:lang w:eastAsia="en-US"/>
              </w:rPr>
              <w:t>30577.61 (KG CO2)</w:t>
            </w:r>
          </w:p>
          <w:p w:rsidR="00971927" w:rsidRDefault="00971927">
            <w:pPr>
              <w:pStyle w:val="TableContents"/>
              <w:snapToGrid w:val="0"/>
              <w:rPr>
                <w:rFonts w:ascii="Times New Roman" w:hAnsi="Times New Roman" w:cs="Times New Roman"/>
                <w:color w:val="auto"/>
                <w:sz w:val="24"/>
                <w:szCs w:val="24"/>
              </w:rPr>
            </w:pPr>
          </w:p>
        </w:tc>
        <w:tc>
          <w:tcPr>
            <w:tcW w:w="850" w:type="dxa"/>
            <w:tcBorders>
              <w:top w:val="nil"/>
              <w:left w:val="single" w:sz="2" w:space="0" w:color="000000"/>
              <w:bottom w:val="single" w:sz="2" w:space="0" w:color="000000"/>
              <w:right w:val="nil"/>
            </w:tcBorders>
            <w:hideMark/>
          </w:tcPr>
          <w:p w:rsidR="00971927" w:rsidRDefault="00971927">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32750.67 (KG CO2)</w:t>
            </w:r>
          </w:p>
        </w:tc>
        <w:tc>
          <w:tcPr>
            <w:tcW w:w="1134" w:type="dxa"/>
            <w:tcBorders>
              <w:top w:val="nil"/>
              <w:left w:val="single" w:sz="2" w:space="0" w:color="000000"/>
              <w:bottom w:val="single" w:sz="2" w:space="0" w:color="000000"/>
              <w:right w:val="nil"/>
            </w:tcBorders>
          </w:tcPr>
          <w:p w:rsidR="006063E0" w:rsidRDefault="006063E0" w:rsidP="006063E0">
            <w:pPr>
              <w:spacing w:before="100" w:beforeAutospacing="1" w:after="100" w:afterAutospacing="1"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26156,70 (KG CO2)</w:t>
            </w:r>
          </w:p>
          <w:p w:rsidR="00971927" w:rsidRDefault="00971927">
            <w:pPr>
              <w:pStyle w:val="TableContents"/>
              <w:snapToGrid w:val="0"/>
              <w:rPr>
                <w:rFonts w:ascii="Times New Roman" w:hAnsi="Times New Roman" w:cs="Times New Roman"/>
                <w:color w:val="auto"/>
                <w:sz w:val="24"/>
                <w:szCs w:val="24"/>
              </w:rPr>
            </w:pPr>
            <w:bookmarkStart w:id="1" w:name="_GoBack"/>
            <w:bookmarkEnd w:id="1"/>
          </w:p>
        </w:tc>
        <w:tc>
          <w:tcPr>
            <w:tcW w:w="993"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tc>
      </w:tr>
    </w:tbl>
    <w:p w:rsidR="00971927" w:rsidRDefault="00971927" w:rsidP="00971927">
      <w:pPr>
        <w:spacing w:line="240" w:lineRule="auto"/>
        <w:rPr>
          <w:rFonts w:ascii="Times New Roman" w:hAnsi="Times New Roman" w:cs="Times New Roman"/>
          <w:kern w:val="2"/>
          <w:sz w:val="24"/>
          <w:szCs w:val="24"/>
        </w:rPr>
      </w:pPr>
    </w:p>
    <w:p w:rsidR="00971927" w:rsidRDefault="00971927" w:rsidP="00971927">
      <w:pPr>
        <w:spacing w:line="240" w:lineRule="auto"/>
        <w:rPr>
          <w:rFonts w:ascii="Times New Roman" w:eastAsiaTheme="minorHAnsi" w:hAnsi="Times New Roman" w:cs="Times New Roman"/>
          <w:kern w:val="0"/>
          <w:sz w:val="24"/>
          <w:szCs w:val="24"/>
          <w:lang w:val="en-US" w:eastAsia="en-US" w:bidi="ar-SA"/>
        </w:rPr>
      </w:pPr>
      <w:r>
        <w:rPr>
          <w:rStyle w:val="Noklusjumarindkopasfonts1"/>
          <w:rFonts w:ascii="Times New Roman" w:hAnsi="Times New Roman" w:cs="Times New Roman"/>
          <w:b/>
          <w:bCs/>
          <w:sz w:val="24"/>
          <w:szCs w:val="24"/>
        </w:rPr>
        <w:t>7. Datu izvērtējums</w:t>
      </w:r>
    </w:p>
    <w:p w:rsidR="00971927" w:rsidRDefault="00971927" w:rsidP="00971927">
      <w:pPr>
        <w:spacing w:line="240" w:lineRule="auto"/>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790"/>
        <w:gridCol w:w="9684"/>
      </w:tblGrid>
      <w:tr w:rsidR="00971927" w:rsidTr="00971927">
        <w:tc>
          <w:tcPr>
            <w:tcW w:w="2790" w:type="dxa"/>
            <w:tcBorders>
              <w:top w:val="single" w:sz="2" w:space="0" w:color="000000"/>
              <w:left w:val="single" w:sz="2" w:space="0" w:color="000000"/>
              <w:bottom w:val="single" w:sz="2" w:space="0" w:color="000000"/>
              <w:right w:val="nil"/>
            </w:tcBorders>
          </w:tcPr>
          <w:p w:rsidR="00971927" w:rsidRDefault="00971927">
            <w:pPr>
              <w:snapToGrid w:val="0"/>
              <w:spacing w:after="160" w:line="240" w:lineRule="auto"/>
              <w:rPr>
                <w:rFonts w:ascii="Times New Roman" w:hAnsi="Times New Roman" w:cs="Times New Roman"/>
                <w:sz w:val="24"/>
                <w:szCs w:val="24"/>
                <w:lang w:val="en-US" w:eastAsia="en-US"/>
              </w:rPr>
            </w:pPr>
          </w:p>
        </w:tc>
        <w:tc>
          <w:tcPr>
            <w:tcW w:w="9684" w:type="dxa"/>
            <w:tcBorders>
              <w:top w:val="single" w:sz="2" w:space="0" w:color="000000"/>
              <w:left w:val="single" w:sz="2" w:space="0" w:color="000000"/>
              <w:bottom w:val="single" w:sz="2" w:space="0" w:color="000000"/>
              <w:right w:val="single" w:sz="2" w:space="0" w:color="000000"/>
            </w:tcBorders>
            <w:hideMark/>
          </w:tcPr>
          <w:p w:rsidR="00971927" w:rsidRDefault="00971927">
            <w:pPr>
              <w:pStyle w:val="TableContents"/>
              <w:rPr>
                <w:rFonts w:ascii="Times New Roman" w:hAnsi="Times New Roman" w:cs="Times New Roman"/>
                <w:color w:val="auto"/>
                <w:sz w:val="24"/>
                <w:szCs w:val="24"/>
              </w:rPr>
            </w:pPr>
            <w:proofErr w:type="spellStart"/>
            <w:r>
              <w:rPr>
                <w:rFonts w:ascii="Times New Roman" w:hAnsi="Times New Roman" w:cs="Times New Roman"/>
                <w:color w:val="auto"/>
                <w:sz w:val="24"/>
                <w:szCs w:val="24"/>
              </w:rPr>
              <w:t>Ekopadomes</w:t>
            </w:r>
            <w:proofErr w:type="spellEnd"/>
            <w:r>
              <w:rPr>
                <w:rFonts w:ascii="Times New Roman" w:hAnsi="Times New Roman" w:cs="Times New Roman"/>
                <w:color w:val="auto"/>
                <w:sz w:val="24"/>
                <w:szCs w:val="24"/>
              </w:rPr>
              <w:t xml:space="preserve"> viedoklis</w:t>
            </w:r>
          </w:p>
        </w:tc>
      </w:tr>
      <w:tr w:rsidR="00971927" w:rsidTr="00971927">
        <w:tc>
          <w:tcPr>
            <w:tcW w:w="2790" w:type="dxa"/>
            <w:tcBorders>
              <w:top w:val="nil"/>
              <w:left w:val="single" w:sz="2" w:space="0" w:color="000000"/>
              <w:bottom w:val="single" w:sz="2" w:space="0" w:color="000000"/>
              <w:right w:val="nil"/>
            </w:tcBorders>
            <w:hideMark/>
          </w:tcPr>
          <w:p w:rsidR="00971927" w:rsidRPr="00971927" w:rsidRDefault="00971927">
            <w:pPr>
              <w:spacing w:after="160" w:line="240" w:lineRule="auto"/>
              <w:rPr>
                <w:rFonts w:ascii="Times New Roman" w:hAnsi="Times New Roman" w:cs="Times New Roman"/>
                <w:sz w:val="24"/>
                <w:szCs w:val="24"/>
                <w:lang w:eastAsia="en-US"/>
              </w:rPr>
            </w:pPr>
            <w:r>
              <w:rPr>
                <w:rFonts w:ascii="Times New Roman" w:hAnsi="Times New Roman" w:cs="Times New Roman"/>
                <w:sz w:val="24"/>
                <w:szCs w:val="24"/>
              </w:rPr>
              <w:lastRenderedPageBreak/>
              <w:t xml:space="preserve">Kas pēc novērtējuma datiem jūsu skolā </w:t>
            </w:r>
            <w:r>
              <w:rPr>
                <w:rFonts w:ascii="Times New Roman" w:hAnsi="Times New Roman" w:cs="Times New Roman"/>
                <w:b/>
                <w:bCs/>
                <w:sz w:val="24"/>
                <w:szCs w:val="24"/>
              </w:rPr>
              <w:t>darbojas vislabāk</w:t>
            </w:r>
            <w:r>
              <w:rPr>
                <w:rFonts w:ascii="Times New Roman" w:hAnsi="Times New Roman" w:cs="Times New Roman"/>
                <w:sz w:val="24"/>
                <w:szCs w:val="24"/>
              </w:rPr>
              <w:t xml:space="preserve"> saistībā ar enerģijas taupīšanu?</w:t>
            </w:r>
          </w:p>
        </w:tc>
        <w:tc>
          <w:tcPr>
            <w:tcW w:w="9684" w:type="dxa"/>
            <w:tcBorders>
              <w:top w:val="nil"/>
              <w:left w:val="single" w:sz="2" w:space="0" w:color="000000"/>
              <w:bottom w:val="single" w:sz="2" w:space="0" w:color="000000"/>
              <w:right w:val="single" w:sz="2" w:space="0" w:color="000000"/>
            </w:tcBorders>
            <w:hideMark/>
          </w:tcPr>
          <w:p w:rsidR="00DA5B09" w:rsidRDefault="00971927" w:rsidP="00DA5B09">
            <w:pPr>
              <w:spacing w:after="160" w:line="254" w:lineRule="auto"/>
              <w:rPr>
                <w:rFonts w:ascii="Times New Roman" w:hAnsi="Times New Roman" w:cs="Times New Roman"/>
                <w:sz w:val="24"/>
                <w:szCs w:val="24"/>
              </w:rPr>
            </w:pPr>
            <w:r>
              <w:rPr>
                <w:rFonts w:ascii="Times New Roman" w:hAnsi="Times New Roman" w:cs="Times New Roman"/>
                <w:color w:val="auto"/>
                <w:sz w:val="24"/>
                <w:szCs w:val="24"/>
              </w:rPr>
              <w:t>1.</w:t>
            </w:r>
            <w:r w:rsidR="00DA5B09">
              <w:rPr>
                <w:rFonts w:ascii="Times New Roman" w:hAnsi="Times New Roman" w:cs="Times New Roman"/>
                <w:sz w:val="24"/>
                <w:szCs w:val="24"/>
              </w:rPr>
              <w:t xml:space="preserve"> 2018./2019. mācību gadā realizēts inženiertīk</w:t>
            </w:r>
            <w:r w:rsidR="004163DB">
              <w:rPr>
                <w:rFonts w:ascii="Times New Roman" w:hAnsi="Times New Roman" w:cs="Times New Roman"/>
                <w:sz w:val="24"/>
                <w:szCs w:val="24"/>
              </w:rPr>
              <w:t>lu pārbūves projekts, kurā realizēti</w:t>
            </w:r>
            <w:r w:rsidR="00DA5B09">
              <w:rPr>
                <w:rFonts w:ascii="Times New Roman" w:hAnsi="Times New Roman" w:cs="Times New Roman"/>
                <w:sz w:val="24"/>
                <w:szCs w:val="24"/>
              </w:rPr>
              <w:t xml:space="preserve"> mērķi:</w:t>
            </w:r>
          </w:p>
          <w:p w:rsidR="00DA5B09" w:rsidRPr="00FB6486" w:rsidRDefault="00DA5B09" w:rsidP="00DA5B09">
            <w:pPr>
              <w:pStyle w:val="Sarakstarindkopa"/>
              <w:numPr>
                <w:ilvl w:val="0"/>
                <w:numId w:val="17"/>
              </w:numPr>
              <w:spacing w:after="160" w:line="254" w:lineRule="auto"/>
              <w:rPr>
                <w:rFonts w:ascii="Times New Roman" w:hAnsi="Times New Roman" w:cs="Times New Roman"/>
                <w:sz w:val="24"/>
                <w:szCs w:val="24"/>
              </w:rPr>
            </w:pPr>
            <w:r w:rsidRPr="00FB6486">
              <w:rPr>
                <w:rFonts w:ascii="Times New Roman" w:hAnsi="Times New Roman" w:cs="Times New Roman"/>
                <w:sz w:val="24"/>
                <w:szCs w:val="24"/>
              </w:rPr>
              <w:t>Jaunas, efektīvas un drošas apkures sistēmas izbūve ar iespēju kontrolēt un regulēt zonu temperatūru gan ēkā, gan atsevišķās telpās</w:t>
            </w:r>
          </w:p>
          <w:p w:rsidR="00DA5B09" w:rsidRPr="00FB6486" w:rsidRDefault="00DA5B09" w:rsidP="00DA5B09">
            <w:pPr>
              <w:pStyle w:val="Sarakstarindkopa"/>
              <w:numPr>
                <w:ilvl w:val="0"/>
                <w:numId w:val="17"/>
              </w:numPr>
              <w:spacing w:after="160" w:line="254" w:lineRule="auto"/>
              <w:rPr>
                <w:rFonts w:ascii="Times New Roman" w:hAnsi="Times New Roman" w:cs="Times New Roman"/>
                <w:sz w:val="24"/>
                <w:szCs w:val="24"/>
              </w:rPr>
            </w:pPr>
            <w:r w:rsidRPr="00FB6486">
              <w:rPr>
                <w:rFonts w:ascii="Times New Roman" w:hAnsi="Times New Roman" w:cs="Times New Roman"/>
                <w:sz w:val="24"/>
                <w:szCs w:val="24"/>
              </w:rPr>
              <w:t>Nolietojušos maģistrālo tīklu nomaiņa, kas novērš lietus un sadzīves kanalizācijas noplūdes.</w:t>
            </w:r>
          </w:p>
          <w:p w:rsidR="00DA5B09" w:rsidRPr="00FB6486" w:rsidRDefault="00DA5B09" w:rsidP="00DA5B09">
            <w:pPr>
              <w:pStyle w:val="Sarakstarindkopa"/>
              <w:numPr>
                <w:ilvl w:val="0"/>
                <w:numId w:val="17"/>
              </w:numPr>
              <w:spacing w:after="160" w:line="254" w:lineRule="auto"/>
              <w:rPr>
                <w:rFonts w:ascii="Times New Roman" w:hAnsi="Times New Roman" w:cs="Times New Roman"/>
                <w:sz w:val="24"/>
                <w:szCs w:val="24"/>
              </w:rPr>
            </w:pPr>
            <w:proofErr w:type="spellStart"/>
            <w:r w:rsidRPr="00FB6486">
              <w:rPr>
                <w:rFonts w:ascii="Times New Roman" w:hAnsi="Times New Roman" w:cs="Times New Roman"/>
                <w:sz w:val="24"/>
                <w:szCs w:val="24"/>
              </w:rPr>
              <w:t>Energoefektīva</w:t>
            </w:r>
            <w:proofErr w:type="spellEnd"/>
            <w:r w:rsidRPr="00FB6486">
              <w:rPr>
                <w:rFonts w:ascii="Times New Roman" w:hAnsi="Times New Roman" w:cs="Times New Roman"/>
                <w:sz w:val="24"/>
                <w:szCs w:val="24"/>
              </w:rPr>
              <w:t xml:space="preserve"> un mūsdienīga ventilācijas sistēmas ierīkošana, kas nodrošina svaiga gaisa apmaiņu grupu un koplietošanas telpās, ļaujot zonu mikroklimatu regulēt atbilstoši noslodzei.</w:t>
            </w:r>
          </w:p>
          <w:p w:rsidR="00DA5B09" w:rsidRPr="00FB6486" w:rsidRDefault="00DA5B09" w:rsidP="00DA5B09">
            <w:pPr>
              <w:pStyle w:val="Sarakstarindkopa"/>
              <w:numPr>
                <w:ilvl w:val="0"/>
                <w:numId w:val="17"/>
              </w:numPr>
              <w:spacing w:after="160" w:line="254" w:lineRule="auto"/>
              <w:rPr>
                <w:rFonts w:ascii="Times New Roman" w:hAnsi="Times New Roman" w:cs="Times New Roman"/>
                <w:sz w:val="24"/>
                <w:szCs w:val="24"/>
              </w:rPr>
            </w:pPr>
            <w:r w:rsidRPr="00FB6486">
              <w:rPr>
                <w:rFonts w:ascii="Times New Roman" w:hAnsi="Times New Roman" w:cs="Times New Roman"/>
                <w:sz w:val="24"/>
                <w:szCs w:val="24"/>
              </w:rPr>
              <w:t>Modernizēts siltummezgls, kas nodrošina efektīvu siltuma sadali (t.sk. Karstā ūdens cirkulācija)</w:t>
            </w:r>
          </w:p>
          <w:p w:rsidR="00DA5B09" w:rsidRPr="00FB6486" w:rsidRDefault="00DA5B09" w:rsidP="00DA5B09">
            <w:pPr>
              <w:pStyle w:val="Sarakstarindkopa"/>
              <w:numPr>
                <w:ilvl w:val="0"/>
                <w:numId w:val="17"/>
              </w:numPr>
              <w:spacing w:after="160" w:line="254" w:lineRule="auto"/>
              <w:rPr>
                <w:rFonts w:ascii="Times New Roman" w:hAnsi="Times New Roman" w:cs="Times New Roman"/>
                <w:sz w:val="24"/>
                <w:szCs w:val="24"/>
              </w:rPr>
            </w:pPr>
            <w:r w:rsidRPr="00FB6486">
              <w:rPr>
                <w:rFonts w:ascii="Times New Roman" w:hAnsi="Times New Roman" w:cs="Times New Roman"/>
                <w:sz w:val="24"/>
                <w:szCs w:val="24"/>
              </w:rPr>
              <w:t xml:space="preserve">Pilnveidota elektroapgāde, lai nodrošinātu </w:t>
            </w:r>
            <w:proofErr w:type="spellStart"/>
            <w:r w:rsidRPr="00FB6486">
              <w:rPr>
                <w:rFonts w:ascii="Times New Roman" w:hAnsi="Times New Roman" w:cs="Times New Roman"/>
                <w:sz w:val="24"/>
                <w:szCs w:val="24"/>
              </w:rPr>
              <w:t>inženiersistēmu</w:t>
            </w:r>
            <w:proofErr w:type="spellEnd"/>
            <w:r w:rsidRPr="00FB6486">
              <w:rPr>
                <w:rFonts w:ascii="Times New Roman" w:hAnsi="Times New Roman" w:cs="Times New Roman"/>
                <w:sz w:val="24"/>
                <w:szCs w:val="24"/>
              </w:rPr>
              <w:t xml:space="preserve"> pilnvērtīgu darbību</w:t>
            </w:r>
          </w:p>
          <w:p w:rsidR="00971927" w:rsidRDefault="00971927">
            <w:pPr>
              <w:pStyle w:val="TableContents"/>
              <w:snapToGrid w:val="0"/>
              <w:rPr>
                <w:rFonts w:ascii="Times New Roman" w:hAnsi="Times New Roman" w:cs="Times New Roman"/>
                <w:color w:val="auto"/>
                <w:sz w:val="24"/>
                <w:szCs w:val="24"/>
              </w:rPr>
            </w:pP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2.Telpās gandrīz vienmēr tiek izslēgta gaisma, kad neviena tajās nav.</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3.Brīvdienās iestādē tiek uzturēta zemāka temperatūra.</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4.Ēkas visās telpās ir siltuma padeves kontrole atbilstoši laika apstākļiem.</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5. Renovēta ēka, kas nodrošina siltuma taupīšanu.</w:t>
            </w:r>
          </w:p>
          <w:p w:rsidR="00971927" w:rsidRDefault="00971927">
            <w:pPr>
              <w:rPr>
                <w:rFonts w:ascii="Times New Roman" w:hAnsi="Times New Roman" w:cs="Times New Roman"/>
                <w:color w:val="auto"/>
                <w:sz w:val="24"/>
                <w:szCs w:val="24"/>
              </w:rPr>
            </w:pPr>
            <w:r>
              <w:rPr>
                <w:rFonts w:ascii="Times New Roman" w:hAnsi="Times New Roman" w:cs="Times New Roman"/>
                <w:sz w:val="24"/>
                <w:szCs w:val="24"/>
              </w:rPr>
              <w:t xml:space="preserve">6.Virtuve, veļas </w:t>
            </w:r>
            <w:proofErr w:type="spellStart"/>
            <w:r>
              <w:rPr>
                <w:rFonts w:ascii="Times New Roman" w:hAnsi="Times New Roman" w:cs="Times New Roman"/>
                <w:sz w:val="24"/>
                <w:szCs w:val="24"/>
              </w:rPr>
              <w:t>mazgātuve</w:t>
            </w:r>
            <w:proofErr w:type="spellEnd"/>
            <w:r>
              <w:rPr>
                <w:rFonts w:ascii="Times New Roman" w:hAnsi="Times New Roman" w:cs="Times New Roman"/>
                <w:sz w:val="24"/>
                <w:szCs w:val="24"/>
              </w:rPr>
              <w:t xml:space="preserve"> aprīkotas ar enerģiju taupošām ierīcēm.</w:t>
            </w:r>
          </w:p>
          <w:p w:rsidR="00FB6486" w:rsidRDefault="00971927">
            <w:pPr>
              <w:spacing w:after="160" w:line="254" w:lineRule="auto"/>
              <w:rPr>
                <w:rFonts w:ascii="Times New Roman" w:hAnsi="Times New Roman" w:cs="Times New Roman"/>
                <w:sz w:val="24"/>
                <w:szCs w:val="24"/>
              </w:rPr>
            </w:pPr>
            <w:r>
              <w:rPr>
                <w:rFonts w:ascii="Times New Roman" w:hAnsi="Times New Roman" w:cs="Times New Roman"/>
                <w:sz w:val="24"/>
                <w:szCs w:val="24"/>
              </w:rPr>
              <w:t>7. Sistemātiski mācīti bērni par enerģijas taupīšanas jautājumiem.</w:t>
            </w:r>
          </w:p>
          <w:p w:rsidR="00D914D0" w:rsidRDefault="00D914D0">
            <w:pPr>
              <w:spacing w:after="160" w:line="254" w:lineRule="auto"/>
              <w:rPr>
                <w:rFonts w:ascii="Times New Roman" w:hAnsi="Times New Roman" w:cs="Times New Roman"/>
                <w:sz w:val="24"/>
                <w:szCs w:val="24"/>
              </w:rPr>
            </w:pPr>
            <w:r>
              <w:rPr>
                <w:rFonts w:ascii="Times New Roman" w:hAnsi="Times New Roman" w:cs="Times New Roman"/>
                <w:sz w:val="24"/>
                <w:szCs w:val="24"/>
              </w:rPr>
              <w:t>8. Sadarbība ar vietējo siltumenerģijas uzņēmumu AS Simone,</w:t>
            </w:r>
            <w:r w:rsidR="00FB6486">
              <w:rPr>
                <w:rFonts w:ascii="Times New Roman" w:hAnsi="Times New Roman" w:cs="Times New Roman"/>
                <w:sz w:val="24"/>
                <w:szCs w:val="24"/>
              </w:rPr>
              <w:t>2019.gada augustā</w:t>
            </w:r>
            <w:r>
              <w:rPr>
                <w:rFonts w:ascii="Times New Roman" w:hAnsi="Times New Roman" w:cs="Times New Roman"/>
                <w:sz w:val="24"/>
                <w:szCs w:val="24"/>
              </w:rPr>
              <w:t xml:space="preserve"> uzstādītas ierīces</w:t>
            </w:r>
            <w:r w:rsidR="00FB6486">
              <w:rPr>
                <w:rFonts w:ascii="Times New Roman" w:hAnsi="Times New Roman" w:cs="Times New Roman"/>
                <w:sz w:val="24"/>
                <w:szCs w:val="24"/>
              </w:rPr>
              <w:t xml:space="preserve"> siltumenerģijas taupīšanas</w:t>
            </w:r>
            <w:r>
              <w:rPr>
                <w:rFonts w:ascii="Times New Roman" w:hAnsi="Times New Roman" w:cs="Times New Roman"/>
                <w:sz w:val="24"/>
                <w:szCs w:val="24"/>
              </w:rPr>
              <w:t xml:space="preserve"> monitoringam</w:t>
            </w:r>
            <w:r w:rsidR="00FB6486">
              <w:rPr>
                <w:rFonts w:ascii="Times New Roman" w:hAnsi="Times New Roman" w:cs="Times New Roman"/>
                <w:sz w:val="24"/>
                <w:szCs w:val="24"/>
              </w:rPr>
              <w:t>, uzsākts monitoringa process.</w:t>
            </w:r>
          </w:p>
        </w:tc>
      </w:tr>
      <w:tr w:rsidR="00971927" w:rsidTr="00DA5B09">
        <w:trPr>
          <w:trHeight w:val="789"/>
        </w:trPr>
        <w:tc>
          <w:tcPr>
            <w:tcW w:w="2790" w:type="dxa"/>
            <w:tcBorders>
              <w:top w:val="nil"/>
              <w:left w:val="single" w:sz="2" w:space="0" w:color="000000"/>
              <w:bottom w:val="single" w:sz="2" w:space="0" w:color="000000"/>
              <w:right w:val="nil"/>
            </w:tcBorders>
          </w:tcPr>
          <w:p w:rsidR="00971927" w:rsidRDefault="00971927" w:rsidP="00DA5B09">
            <w:pPr>
              <w:spacing w:line="240" w:lineRule="auto"/>
              <w:rPr>
                <w:rFonts w:ascii="Times New Roman" w:hAnsi="Times New Roman" w:cs="Times New Roman"/>
                <w:sz w:val="24"/>
                <w:szCs w:val="24"/>
              </w:rPr>
            </w:pPr>
            <w:r>
              <w:rPr>
                <w:rStyle w:val="Noklusjumarindkopasfonts1"/>
                <w:rFonts w:ascii="Times New Roman" w:hAnsi="Times New Roman" w:cs="Times New Roman"/>
                <w:sz w:val="24"/>
                <w:szCs w:val="24"/>
              </w:rPr>
              <w:t xml:space="preserve">Kuros jautājumos enerģijas tēmā </w:t>
            </w:r>
            <w:r>
              <w:rPr>
                <w:rStyle w:val="Noklusjumarindkopasfonts1"/>
                <w:rFonts w:ascii="Times New Roman" w:hAnsi="Times New Roman" w:cs="Times New Roman"/>
                <w:b/>
                <w:bCs/>
                <w:sz w:val="24"/>
                <w:szCs w:val="24"/>
              </w:rPr>
              <w:t>nepieciešami uzlabojumi</w:t>
            </w:r>
            <w:r>
              <w:rPr>
                <w:rStyle w:val="Noklusjumarindkopasfonts1"/>
                <w:rFonts w:ascii="Times New Roman" w:hAnsi="Times New Roman" w:cs="Times New Roman"/>
                <w:sz w:val="24"/>
                <w:szCs w:val="24"/>
              </w:rPr>
              <w:t>?</w:t>
            </w:r>
          </w:p>
        </w:tc>
        <w:tc>
          <w:tcPr>
            <w:tcW w:w="9684"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1.Nodrošināt iestādes ventilācijas sistēmas efektīvu darbību atkarībā no laika apstākļiem.</w:t>
            </w:r>
          </w:p>
          <w:p w:rsidR="00971927" w:rsidRDefault="00971927">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 xml:space="preserve">2. Panākt, ka gaisma tiek izslēgta </w:t>
            </w:r>
            <w:r>
              <w:rPr>
                <w:rFonts w:ascii="Times New Roman" w:hAnsi="Times New Roman" w:cs="Times New Roman"/>
                <w:b/>
                <w:color w:val="auto"/>
                <w:sz w:val="24"/>
                <w:szCs w:val="24"/>
              </w:rPr>
              <w:t>vienmēr</w:t>
            </w:r>
            <w:r w:rsidR="00DA5B09">
              <w:rPr>
                <w:rFonts w:ascii="Times New Roman" w:hAnsi="Times New Roman" w:cs="Times New Roman"/>
                <w:color w:val="auto"/>
                <w:sz w:val="24"/>
                <w:szCs w:val="24"/>
              </w:rPr>
              <w:t>, kad telpā nav cilvēku.</w:t>
            </w:r>
          </w:p>
        </w:tc>
      </w:tr>
      <w:tr w:rsidR="00971927" w:rsidTr="00971927">
        <w:trPr>
          <w:trHeight w:val="2497"/>
        </w:trPr>
        <w:tc>
          <w:tcPr>
            <w:tcW w:w="2790" w:type="dxa"/>
            <w:tcBorders>
              <w:top w:val="nil"/>
              <w:left w:val="single" w:sz="2" w:space="0" w:color="000000"/>
              <w:bottom w:val="single" w:sz="2" w:space="0" w:color="000000"/>
              <w:right w:val="nil"/>
            </w:tcBorders>
          </w:tcPr>
          <w:p w:rsidR="00971927" w:rsidRDefault="00971927">
            <w:pPr>
              <w:spacing w:line="240" w:lineRule="auto"/>
              <w:rPr>
                <w:rFonts w:ascii="Times New Roman" w:hAnsi="Times New Roman" w:cs="Times New Roman"/>
                <w:sz w:val="24"/>
                <w:szCs w:val="24"/>
              </w:rPr>
            </w:pPr>
            <w:r>
              <w:rPr>
                <w:rStyle w:val="Noklusjumarindkopasfonts1"/>
                <w:rFonts w:ascii="Times New Roman" w:hAnsi="Times New Roman" w:cs="Times New Roman"/>
                <w:sz w:val="24"/>
                <w:szCs w:val="24"/>
              </w:rPr>
              <w:lastRenderedPageBreak/>
              <w:t xml:space="preserve">Ko </w:t>
            </w:r>
            <w:proofErr w:type="spellStart"/>
            <w:r>
              <w:rPr>
                <w:rStyle w:val="Noklusjumarindkopasfonts1"/>
                <w:rFonts w:ascii="Times New Roman" w:hAnsi="Times New Roman" w:cs="Times New Roman"/>
                <w:sz w:val="24"/>
                <w:szCs w:val="24"/>
              </w:rPr>
              <w:t>Ekopadome</w:t>
            </w:r>
            <w:proofErr w:type="spellEnd"/>
            <w:r>
              <w:rPr>
                <w:rStyle w:val="Noklusjumarindkopasfonts1"/>
                <w:rFonts w:ascii="Times New Roman" w:hAnsi="Times New Roman" w:cs="Times New Roman"/>
                <w:sz w:val="24"/>
                <w:szCs w:val="24"/>
              </w:rPr>
              <w:t xml:space="preserve"> </w:t>
            </w:r>
            <w:r>
              <w:rPr>
                <w:rStyle w:val="Noklusjumarindkopasfonts1"/>
                <w:rFonts w:ascii="Times New Roman" w:hAnsi="Times New Roman" w:cs="Times New Roman"/>
                <w:b/>
                <w:bCs/>
                <w:sz w:val="24"/>
                <w:szCs w:val="24"/>
              </w:rPr>
              <w:t>varētu darīt</w:t>
            </w:r>
            <w:r>
              <w:rPr>
                <w:rStyle w:val="Noklusjumarindkopasfonts1"/>
                <w:rFonts w:ascii="Times New Roman" w:hAnsi="Times New Roman" w:cs="Times New Roman"/>
                <w:sz w:val="24"/>
                <w:szCs w:val="24"/>
              </w:rPr>
              <w:t>, lai enerģija tiktu izmantota lietderīgāk?</w:t>
            </w:r>
          </w:p>
          <w:p w:rsidR="00971927" w:rsidRDefault="00971927">
            <w:pPr>
              <w:spacing w:line="240" w:lineRule="auto"/>
              <w:rPr>
                <w:rFonts w:ascii="Times New Roman" w:hAnsi="Times New Roman" w:cs="Times New Roman"/>
                <w:sz w:val="24"/>
                <w:szCs w:val="24"/>
              </w:rPr>
            </w:pPr>
          </w:p>
          <w:p w:rsidR="00971927" w:rsidRDefault="00971927">
            <w:pPr>
              <w:spacing w:line="240" w:lineRule="auto"/>
              <w:rPr>
                <w:rFonts w:ascii="Times New Roman" w:hAnsi="Times New Roman" w:cs="Times New Roman"/>
                <w:sz w:val="24"/>
                <w:szCs w:val="24"/>
              </w:rPr>
            </w:pPr>
          </w:p>
          <w:p w:rsidR="00971927" w:rsidRDefault="00971927">
            <w:pPr>
              <w:spacing w:line="240" w:lineRule="auto"/>
              <w:rPr>
                <w:rFonts w:ascii="Times New Roman" w:hAnsi="Times New Roman" w:cs="Times New Roman"/>
                <w:sz w:val="24"/>
                <w:szCs w:val="24"/>
              </w:rPr>
            </w:pPr>
          </w:p>
          <w:p w:rsidR="00971927" w:rsidRDefault="00971927">
            <w:pPr>
              <w:spacing w:after="160" w:line="240" w:lineRule="auto"/>
              <w:rPr>
                <w:rFonts w:ascii="Times New Roman" w:hAnsi="Times New Roman" w:cs="Times New Roman"/>
                <w:sz w:val="24"/>
                <w:szCs w:val="24"/>
                <w:lang w:eastAsia="en-US"/>
              </w:rPr>
            </w:pPr>
          </w:p>
        </w:tc>
        <w:tc>
          <w:tcPr>
            <w:tcW w:w="9684" w:type="dxa"/>
            <w:tcBorders>
              <w:top w:val="nil"/>
              <w:left w:val="single" w:sz="2" w:space="0" w:color="000000"/>
              <w:bottom w:val="single" w:sz="2" w:space="0" w:color="000000"/>
              <w:right w:val="single" w:sz="2" w:space="0" w:color="000000"/>
            </w:tcBorders>
          </w:tcPr>
          <w:p w:rsidR="00971927" w:rsidRDefault="00971927">
            <w:pPr>
              <w:pStyle w:val="TableContents"/>
              <w:snapToGrid w:val="0"/>
              <w:rPr>
                <w:rFonts w:ascii="Times New Roman" w:hAnsi="Times New Roman" w:cs="Times New Roman"/>
                <w:color w:val="auto"/>
                <w:sz w:val="24"/>
                <w:szCs w:val="24"/>
              </w:rPr>
            </w:pPr>
          </w:p>
          <w:p w:rsidR="00971927" w:rsidRDefault="00971927" w:rsidP="00971927">
            <w:pPr>
              <w:pStyle w:val="TableContents"/>
              <w:numPr>
                <w:ilvl w:val="0"/>
                <w:numId w:val="4"/>
              </w:numPr>
              <w:snapToGrid w:val="0"/>
              <w:rPr>
                <w:rFonts w:ascii="Times New Roman" w:hAnsi="Times New Roman" w:cs="Times New Roman"/>
                <w:color w:val="auto"/>
                <w:sz w:val="24"/>
                <w:szCs w:val="24"/>
              </w:rPr>
            </w:pPr>
            <w:r>
              <w:rPr>
                <w:rFonts w:ascii="Times New Roman" w:hAnsi="Times New Roman" w:cs="Times New Roman"/>
                <w:color w:val="auto"/>
                <w:sz w:val="24"/>
                <w:szCs w:val="24"/>
              </w:rPr>
              <w:t>Dabaszinātņu jomā rosināt bērnu praktisko darbību zināšanu nostiprināšanai par iespējām taupīt enerģiju.</w:t>
            </w:r>
          </w:p>
          <w:p w:rsidR="00971927" w:rsidRDefault="00971927" w:rsidP="00971927">
            <w:pPr>
              <w:pStyle w:val="TableContents"/>
              <w:numPr>
                <w:ilvl w:val="0"/>
                <w:numId w:val="4"/>
              </w:numPr>
              <w:snapToGrid w:val="0"/>
              <w:rPr>
                <w:rFonts w:ascii="Times New Roman" w:hAnsi="Times New Roman" w:cs="Times New Roman"/>
                <w:color w:val="auto"/>
                <w:sz w:val="24"/>
                <w:szCs w:val="24"/>
              </w:rPr>
            </w:pPr>
            <w:r>
              <w:rPr>
                <w:rFonts w:ascii="Times New Roman" w:hAnsi="Times New Roman" w:cs="Times New Roman"/>
                <w:color w:val="auto"/>
                <w:sz w:val="24"/>
                <w:szCs w:val="24"/>
              </w:rPr>
              <w:t xml:space="preserve">Sekot tam, lai tukšās telpās vienmēr ir izslēgts apgaismojums. </w:t>
            </w:r>
          </w:p>
          <w:p w:rsidR="00971927" w:rsidRDefault="00971927" w:rsidP="00971927">
            <w:pPr>
              <w:pStyle w:val="TableContents"/>
              <w:numPr>
                <w:ilvl w:val="0"/>
                <w:numId w:val="4"/>
              </w:numPr>
              <w:snapToGrid w:val="0"/>
              <w:rPr>
                <w:rFonts w:ascii="Times New Roman" w:hAnsi="Times New Roman" w:cs="Times New Roman"/>
                <w:color w:val="auto"/>
                <w:sz w:val="24"/>
                <w:szCs w:val="24"/>
              </w:rPr>
            </w:pPr>
            <w:r>
              <w:rPr>
                <w:rFonts w:ascii="Times New Roman" w:hAnsi="Times New Roman" w:cs="Times New Roman"/>
                <w:color w:val="auto"/>
                <w:sz w:val="24"/>
                <w:szCs w:val="24"/>
              </w:rPr>
              <w:t>Izgatavot atgādinājuma uzlīmes, tās novietot pie elektrības kontaktiem.</w:t>
            </w:r>
          </w:p>
          <w:p w:rsidR="00DA5B09" w:rsidRPr="00DA5B09" w:rsidRDefault="00971927" w:rsidP="00DA5B09">
            <w:pPr>
              <w:pStyle w:val="TableContents"/>
              <w:numPr>
                <w:ilvl w:val="0"/>
                <w:numId w:val="4"/>
              </w:numPr>
              <w:snapToGrid w:val="0"/>
              <w:rPr>
                <w:rFonts w:ascii="Times New Roman" w:hAnsi="Times New Roman" w:cs="Times New Roman"/>
                <w:color w:val="auto"/>
                <w:sz w:val="24"/>
                <w:szCs w:val="24"/>
              </w:rPr>
            </w:pPr>
            <w:r>
              <w:rPr>
                <w:rFonts w:ascii="Times New Roman" w:hAnsi="Times New Roman" w:cs="Times New Roman"/>
                <w:color w:val="auto"/>
                <w:sz w:val="24"/>
                <w:szCs w:val="24"/>
              </w:rPr>
              <w:t>Rīkot „Silto džemperu dienas” iestādē.</w:t>
            </w:r>
          </w:p>
          <w:p w:rsidR="00971927" w:rsidRPr="00DA5B09" w:rsidRDefault="00DA5B09" w:rsidP="00DA5B09">
            <w:pPr>
              <w:pStyle w:val="TableContents"/>
              <w:snapToGrid w:val="0"/>
              <w:rPr>
                <w:rFonts w:ascii="Times New Roman" w:hAnsi="Times New Roman" w:cs="Times New Roman"/>
                <w:color w:val="auto"/>
                <w:sz w:val="24"/>
                <w:szCs w:val="24"/>
              </w:rPr>
            </w:pPr>
            <w:r>
              <w:rPr>
                <w:rFonts w:ascii="Times New Roman" w:hAnsi="Times New Roman" w:cs="Times New Roman"/>
                <w:color w:val="auto"/>
                <w:sz w:val="24"/>
                <w:szCs w:val="24"/>
              </w:rPr>
              <w:t>5</w:t>
            </w:r>
            <w:r w:rsidR="00971927">
              <w:rPr>
                <w:rFonts w:ascii="Times New Roman" w:hAnsi="Times New Roman" w:cs="Times New Roman"/>
                <w:color w:val="auto"/>
                <w:sz w:val="24"/>
                <w:szCs w:val="24"/>
              </w:rPr>
              <w:t xml:space="preserve">. Sadarboties ar Alūksnes novada domes speciālistiem </w:t>
            </w:r>
            <w:proofErr w:type="spellStart"/>
            <w:r w:rsidR="00971927">
              <w:rPr>
                <w:rFonts w:ascii="Times New Roman" w:hAnsi="Times New Roman" w:cs="Times New Roman"/>
              </w:rPr>
              <w:t>Energopārvaldības</w:t>
            </w:r>
            <w:proofErr w:type="spellEnd"/>
            <w:r w:rsidR="00971927">
              <w:rPr>
                <w:rFonts w:ascii="Times New Roman" w:hAnsi="Times New Roman" w:cs="Times New Roman"/>
              </w:rPr>
              <w:t xml:space="preserve"> plāna Alūksnes pilsētas izglītības iestādēm</w:t>
            </w:r>
            <w:r w:rsidR="00FB6486">
              <w:rPr>
                <w:rFonts w:ascii="Times New Roman" w:hAnsi="Times New Roman" w:cs="Times New Roman"/>
              </w:rPr>
              <w:t xml:space="preserve"> realizēšanas procesā, analizē</w:t>
            </w:r>
            <w:r w:rsidR="00971927">
              <w:rPr>
                <w:rFonts w:ascii="Times New Roman" w:hAnsi="Times New Roman" w:cs="Times New Roman"/>
              </w:rPr>
              <w:t>t iegūtos datus.</w:t>
            </w:r>
          </w:p>
        </w:tc>
      </w:tr>
    </w:tbl>
    <w:p w:rsidR="00971927" w:rsidRPr="00DA5B09" w:rsidRDefault="00971927" w:rsidP="00971927">
      <w:pPr>
        <w:pageBreakBefore/>
        <w:spacing w:line="240" w:lineRule="auto"/>
        <w:jc w:val="center"/>
        <w:rPr>
          <w:rFonts w:ascii="Times New Roman" w:hAnsi="Times New Roman" w:cs="Times New Roman"/>
          <w:sz w:val="24"/>
          <w:szCs w:val="24"/>
        </w:rPr>
      </w:pPr>
      <w:bookmarkStart w:id="2" w:name="TRAN"/>
      <w:bookmarkStart w:id="3" w:name="Transports"/>
      <w:r w:rsidRPr="00DA5B09">
        <w:rPr>
          <w:rFonts w:ascii="Times New Roman" w:hAnsi="Times New Roman" w:cs="Times New Roman"/>
          <w:b/>
          <w:color w:val="1C1C1C"/>
          <w:sz w:val="24"/>
          <w:szCs w:val="24"/>
        </w:rPr>
        <w:lastRenderedPageBreak/>
        <w:t>Tran</w:t>
      </w:r>
      <w:bookmarkEnd w:id="2"/>
      <w:r w:rsidRPr="00DA5B09">
        <w:rPr>
          <w:rFonts w:ascii="Times New Roman" w:hAnsi="Times New Roman" w:cs="Times New Roman"/>
          <w:b/>
          <w:color w:val="1C1C1C"/>
          <w:sz w:val="24"/>
          <w:szCs w:val="24"/>
        </w:rPr>
        <w:t>sports</w:t>
      </w:r>
      <w:bookmarkEnd w:id="3"/>
    </w:p>
    <w:p w:rsidR="00971927" w:rsidRPr="00DA5B09" w:rsidRDefault="00971927" w:rsidP="00971927">
      <w:pPr>
        <w:spacing w:line="240" w:lineRule="auto"/>
        <w:rPr>
          <w:rFonts w:ascii="Times New Roman" w:hAnsi="Times New Roman" w:cs="Times New Roman"/>
          <w:b/>
          <w:color w:val="1C1C1C"/>
          <w:sz w:val="24"/>
          <w:szCs w:val="24"/>
        </w:rPr>
      </w:pPr>
    </w:p>
    <w:p w:rsidR="00971927" w:rsidRPr="00DA5B09" w:rsidRDefault="00971927" w:rsidP="00971927">
      <w:pPr>
        <w:spacing w:line="240" w:lineRule="auto"/>
        <w:rPr>
          <w:rFonts w:ascii="Times New Roman" w:hAnsi="Times New Roman" w:cs="Times New Roman"/>
          <w:sz w:val="24"/>
          <w:szCs w:val="24"/>
        </w:rPr>
      </w:pPr>
      <w:r w:rsidRPr="00DA5B09">
        <w:rPr>
          <w:rStyle w:val="Noklusjumarindkopasfonts2"/>
          <w:rFonts w:ascii="Times New Roman" w:hAnsi="Times New Roman" w:cs="Times New Roman"/>
          <w:b/>
          <w:color w:val="1C1C1C"/>
          <w:sz w:val="24"/>
          <w:szCs w:val="24"/>
        </w:rPr>
        <w:t>1. Ievads tēmā</w:t>
      </w:r>
    </w:p>
    <w:p w:rsidR="00971927" w:rsidRPr="00DA5B09" w:rsidRDefault="00971927" w:rsidP="00971927">
      <w:pPr>
        <w:spacing w:line="240" w:lineRule="auto"/>
        <w:jc w:val="both"/>
        <w:rPr>
          <w:rFonts w:ascii="Times New Roman" w:hAnsi="Times New Roman" w:cs="Times New Roman"/>
          <w:sz w:val="24"/>
          <w:szCs w:val="24"/>
        </w:rPr>
      </w:pPr>
      <w:r w:rsidRPr="00DA5B09">
        <w:rPr>
          <w:rFonts w:ascii="Times New Roman" w:hAnsi="Times New Roman" w:cs="Times New Roman"/>
          <w:color w:val="1C1C1C"/>
          <w:sz w:val="24"/>
          <w:szCs w:val="24"/>
        </w:rPr>
        <w:t xml:space="preserve">Skolēni var nokļūt uz skolu dažādos veidos – gan ar vecāku auto, gan skolas vai sabiedrisko transportu, ar velosipēdu vai kājām. Dažiem skolēniem auto ir vienīgā iespējamā izvēle. Tomēr daudzos gadījumos </w:t>
      </w:r>
      <w:proofErr w:type="spellStart"/>
      <w:r w:rsidRPr="00DA5B09">
        <w:rPr>
          <w:rFonts w:ascii="Times New Roman" w:hAnsi="Times New Roman" w:cs="Times New Roman"/>
          <w:color w:val="1C1C1C"/>
          <w:sz w:val="24"/>
          <w:szCs w:val="24"/>
        </w:rPr>
        <w:t>Ekoskolas</w:t>
      </w:r>
      <w:proofErr w:type="spellEnd"/>
      <w:r w:rsidRPr="00DA5B09">
        <w:rPr>
          <w:rFonts w:ascii="Times New Roman" w:hAnsi="Times New Roman" w:cs="Times New Roman"/>
          <w:color w:val="1C1C1C"/>
          <w:sz w:val="24"/>
          <w:szCs w:val="24"/>
        </w:rPr>
        <w:t xml:space="preserve"> var veicināt ceļu līdz skolai veikt ar videi draudzīgajiem pārvietošanās veidiem, kas var uzlabot arī garastāvokli un veselību.</w:t>
      </w:r>
    </w:p>
    <w:p w:rsidR="00971927" w:rsidRPr="00DA5B09" w:rsidRDefault="00971927" w:rsidP="00971927">
      <w:pPr>
        <w:spacing w:line="240" w:lineRule="auto"/>
        <w:rPr>
          <w:rFonts w:ascii="Times New Roman" w:hAnsi="Times New Roman" w:cs="Times New Roman"/>
          <w:color w:val="1C1C1C"/>
          <w:sz w:val="24"/>
          <w:szCs w:val="24"/>
        </w:rPr>
      </w:pPr>
    </w:p>
    <w:p w:rsidR="00971927" w:rsidRPr="00DA5B09" w:rsidRDefault="00971927" w:rsidP="00971927">
      <w:pPr>
        <w:spacing w:line="240" w:lineRule="auto"/>
        <w:rPr>
          <w:rFonts w:ascii="Times New Roman" w:hAnsi="Times New Roman" w:cs="Times New Roman"/>
          <w:sz w:val="24"/>
          <w:szCs w:val="24"/>
        </w:rPr>
      </w:pPr>
      <w:r w:rsidRPr="00DA5B09">
        <w:rPr>
          <w:rStyle w:val="Noklusjumarindkopasfonts2"/>
          <w:rFonts w:ascii="Times New Roman" w:hAnsi="Times New Roman" w:cs="Times New Roman"/>
          <w:b/>
          <w:bCs/>
          <w:color w:val="1C1C1C"/>
          <w:sz w:val="24"/>
          <w:szCs w:val="24"/>
        </w:rPr>
        <w:t>2. Skolas izvērtējums</w:t>
      </w:r>
    </w:p>
    <w:p w:rsidR="00971927" w:rsidRPr="00DA5B09" w:rsidRDefault="00971927" w:rsidP="00971927">
      <w:pPr>
        <w:spacing w:line="240" w:lineRule="auto"/>
        <w:rPr>
          <w:rFonts w:ascii="Times New Roman" w:hAnsi="Times New Roman" w:cs="Times New Roman"/>
          <w:sz w:val="24"/>
          <w:szCs w:val="24"/>
        </w:rPr>
      </w:pPr>
      <w:r w:rsidRPr="00DA5B09">
        <w:rPr>
          <w:rFonts w:ascii="Times New Roman" w:hAnsi="Times New Roman" w:cs="Times New Roman"/>
          <w:color w:val="1C1C1C"/>
          <w:sz w:val="24"/>
          <w:szCs w:val="24"/>
        </w:rPr>
        <w:t>Atzīmējiet atbilstošo līmeni katrā jautājumā pēc šāda principa:</w:t>
      </w:r>
    </w:p>
    <w:p w:rsidR="00971927" w:rsidRPr="00DA5B09" w:rsidRDefault="00971927" w:rsidP="00971927">
      <w:pPr>
        <w:spacing w:line="240" w:lineRule="auto"/>
        <w:rPr>
          <w:rFonts w:ascii="Times New Roman" w:hAnsi="Times New Roman" w:cs="Times New Roman"/>
          <w:sz w:val="24"/>
          <w:szCs w:val="24"/>
        </w:rPr>
      </w:pPr>
      <w:r w:rsidRPr="00DA5B09">
        <w:rPr>
          <w:rStyle w:val="Noklusjumarindkopasfonts2"/>
          <w:rFonts w:ascii="Times New Roman" w:hAnsi="Times New Roman" w:cs="Times New Roman"/>
          <w:i/>
          <w:iCs/>
          <w:color w:val="1C1C1C"/>
          <w:sz w:val="24"/>
          <w:szCs w:val="24"/>
        </w:rPr>
        <w:t xml:space="preserve">1 – nepieņemami, 2 – slikti, 3 apmierinoši, 4 – labi, 5 – lieliski </w:t>
      </w:r>
      <w:r w:rsidRPr="00DA5B09">
        <w:rPr>
          <w:rStyle w:val="Noklusjumarindkopasfonts2"/>
          <w:rFonts w:ascii="Times New Roman" w:hAnsi="Times New Roman" w:cs="Times New Roman"/>
          <w:color w:val="1C1C1C"/>
          <w:sz w:val="24"/>
          <w:szCs w:val="24"/>
        </w:rPr>
        <w:t>(piemēri doti pa labi un pa kreisi)</w:t>
      </w:r>
    </w:p>
    <w:p w:rsidR="00971927" w:rsidRPr="00DA5B09" w:rsidRDefault="00971927" w:rsidP="00971927">
      <w:pPr>
        <w:spacing w:line="240" w:lineRule="auto"/>
        <w:rPr>
          <w:rFonts w:ascii="Times New Roman" w:hAnsi="Times New Roman" w:cs="Times New Roman"/>
          <w:color w:val="1C1C1C"/>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400"/>
        <w:gridCol w:w="1170"/>
        <w:gridCol w:w="180"/>
        <w:gridCol w:w="225"/>
        <w:gridCol w:w="180"/>
        <w:gridCol w:w="225"/>
        <w:gridCol w:w="180"/>
        <w:gridCol w:w="1485"/>
      </w:tblGrid>
      <w:tr w:rsidR="00971927" w:rsidRPr="00DA5B09" w:rsidTr="00971927">
        <w:tc>
          <w:tcPr>
            <w:tcW w:w="5400"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b/>
                <w:bCs/>
                <w:color w:val="1C1C1C"/>
                <w:sz w:val="24"/>
                <w:szCs w:val="24"/>
              </w:rPr>
            </w:pPr>
          </w:p>
        </w:tc>
        <w:tc>
          <w:tcPr>
            <w:tcW w:w="1170"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b/>
                <w:bCs/>
                <w:color w:val="1C1C1C"/>
                <w:sz w:val="24"/>
                <w:szCs w:val="24"/>
              </w:rPr>
            </w:pPr>
          </w:p>
        </w:tc>
        <w:tc>
          <w:tcPr>
            <w:tcW w:w="180"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b/>
                <w:bCs/>
                <w:color w:val="1C1C1C"/>
                <w:sz w:val="24"/>
                <w:szCs w:val="24"/>
              </w:rPr>
              <w:t>1</w:t>
            </w:r>
          </w:p>
        </w:tc>
        <w:tc>
          <w:tcPr>
            <w:tcW w:w="225"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b/>
                <w:bCs/>
                <w:color w:val="1C1C1C"/>
                <w:sz w:val="24"/>
                <w:szCs w:val="24"/>
              </w:rPr>
              <w:t>2</w:t>
            </w:r>
          </w:p>
        </w:tc>
        <w:tc>
          <w:tcPr>
            <w:tcW w:w="180"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b/>
                <w:bCs/>
                <w:color w:val="1C1C1C"/>
                <w:sz w:val="24"/>
                <w:szCs w:val="24"/>
              </w:rPr>
              <w:t>3</w:t>
            </w:r>
          </w:p>
        </w:tc>
        <w:tc>
          <w:tcPr>
            <w:tcW w:w="225"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b/>
                <w:bCs/>
                <w:color w:val="1C1C1C"/>
                <w:sz w:val="24"/>
                <w:szCs w:val="24"/>
              </w:rPr>
              <w:t>4</w:t>
            </w:r>
          </w:p>
        </w:tc>
        <w:tc>
          <w:tcPr>
            <w:tcW w:w="180" w:type="dxa"/>
            <w:tcBorders>
              <w:top w:val="single" w:sz="2" w:space="0" w:color="000000"/>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b/>
                <w:bCs/>
                <w:color w:val="1C1C1C"/>
                <w:sz w:val="24"/>
                <w:szCs w:val="24"/>
              </w:rPr>
              <w:t>5</w:t>
            </w:r>
          </w:p>
        </w:tc>
        <w:tc>
          <w:tcPr>
            <w:tcW w:w="1485" w:type="dxa"/>
            <w:tcBorders>
              <w:top w:val="single" w:sz="2" w:space="0" w:color="000000"/>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b/>
                <w:bCs/>
                <w:color w:val="1C1C1C"/>
                <w:sz w:val="24"/>
                <w:szCs w:val="24"/>
              </w:rPr>
            </w:pP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Cik droša ir satiksme skolas apkārtnē?</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Ir bīstami posmi</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Satiksme ir mierīga un droša</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Cik skolēnu dodas uz skolu ar velosipēdu vai kājām?</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Mazāk kā 5%</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DA5B09" w:rsidP="00971927">
            <w:pPr>
              <w:pStyle w:val="TableContents"/>
              <w:snapToGrid w:val="0"/>
              <w:rPr>
                <w:rFonts w:ascii="Times New Roman" w:hAnsi="Times New Roman" w:cs="Times New Roman"/>
                <w:color w:val="1C1C1C"/>
                <w:sz w:val="24"/>
                <w:szCs w:val="24"/>
              </w:rPr>
            </w:pPr>
            <w:r>
              <w:rPr>
                <w:rFonts w:ascii="Times New Roman" w:hAnsi="Times New Roman" w:cs="Times New Roman"/>
                <w:color w:val="1C1C1C"/>
                <w:sz w:val="24"/>
                <w:szCs w:val="24"/>
              </w:rPr>
              <w:t>x</w:t>
            </w: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Vairāk kā puse</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Cik skolēnu dodas uz skolu ar velosipēdu, kājām vai sabiedrisko transportu?</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Mazāk kā 10%</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DA5B09" w:rsidP="00971927">
            <w:pPr>
              <w:pStyle w:val="TableContents"/>
              <w:snapToGrid w:val="0"/>
              <w:rPr>
                <w:rFonts w:ascii="Times New Roman" w:hAnsi="Times New Roman" w:cs="Times New Roman"/>
                <w:color w:val="1C1C1C"/>
                <w:sz w:val="24"/>
                <w:szCs w:val="24"/>
              </w:rPr>
            </w:pPr>
            <w:r>
              <w:rPr>
                <w:rFonts w:ascii="Times New Roman" w:hAnsi="Times New Roman" w:cs="Times New Roman"/>
                <w:color w:val="1C1C1C"/>
                <w:sz w:val="24"/>
                <w:szCs w:val="24"/>
              </w:rPr>
              <w:t>x</w:t>
            </w: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Vairāk kā 90%</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Cik skolotāju ierodas uz darbu ar automašīnu, braucot vieni?</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Vairāk kā 90%</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Mazāk kā 10%</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Cik daudz vecāku paņem arī kaimiņu bērnus, braucot uz skolu ar savu auto?</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Mazāk kā 10%</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Vairāk kā puse</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 xml:space="preserve">Vai skolā ir pietiekami daudz drošu </w:t>
            </w:r>
            <w:proofErr w:type="spellStart"/>
            <w:r w:rsidRPr="00DA5B09">
              <w:rPr>
                <w:rFonts w:ascii="Times New Roman" w:hAnsi="Times New Roman" w:cs="Times New Roman"/>
                <w:color w:val="1C1C1C"/>
                <w:sz w:val="24"/>
                <w:szCs w:val="24"/>
              </w:rPr>
              <w:t>velo</w:t>
            </w:r>
            <w:proofErr w:type="spellEnd"/>
            <w:r w:rsidRPr="00DA5B09">
              <w:rPr>
                <w:rFonts w:ascii="Times New Roman" w:hAnsi="Times New Roman" w:cs="Times New Roman"/>
                <w:color w:val="1C1C1C"/>
                <w:sz w:val="24"/>
                <w:szCs w:val="24"/>
              </w:rPr>
              <w:t xml:space="preserve"> novietņu?</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Nav drošu novietņu</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Novietnes ir drošas pietiekami daudz</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lastRenderedPageBreak/>
              <w:t>Vai skolā ir notikušas velosipēdu zādzības?</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Jā, regulāri</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Nav notikušas</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Cik bieži skolā mācību ekskursijas notiek ar velosipēdiem, izbraucienu vietā tiek rīkoti pārgājieni?</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Ļoti reti</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Ap trešā daļa no ekskursijām</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 xml:space="preserve">Vai apmeklējot </w:t>
            </w:r>
            <w:proofErr w:type="spellStart"/>
            <w:r w:rsidRPr="00DA5B09">
              <w:rPr>
                <w:rFonts w:ascii="Times New Roman" w:hAnsi="Times New Roman" w:cs="Times New Roman"/>
                <w:color w:val="1C1C1C"/>
                <w:sz w:val="24"/>
                <w:szCs w:val="24"/>
              </w:rPr>
              <w:t>Ekoskolu</w:t>
            </w:r>
            <w:proofErr w:type="spellEnd"/>
            <w:r w:rsidRPr="00DA5B09">
              <w:rPr>
                <w:rFonts w:ascii="Times New Roman" w:hAnsi="Times New Roman" w:cs="Times New Roman"/>
                <w:color w:val="1C1C1C"/>
                <w:sz w:val="24"/>
                <w:szCs w:val="24"/>
              </w:rPr>
              <w:t xml:space="preserve"> pasākumus notikusi sadarbība ar citām skolām, lai brauktu kopā, izmantotu transportu efektīvāk?</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Nav notikusi nemaz</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DA5B09" w:rsidP="00971927">
            <w:pPr>
              <w:pStyle w:val="TableContents"/>
              <w:snapToGrid w:val="0"/>
              <w:rPr>
                <w:rFonts w:ascii="Times New Roman" w:hAnsi="Times New Roman" w:cs="Times New Roman"/>
                <w:color w:val="1C1C1C"/>
                <w:sz w:val="24"/>
                <w:szCs w:val="24"/>
              </w:rPr>
            </w:pPr>
            <w:r>
              <w:rPr>
                <w:rFonts w:ascii="Times New Roman" w:hAnsi="Times New Roman" w:cs="Times New Roman"/>
                <w:color w:val="1C1C1C"/>
                <w:sz w:val="24"/>
                <w:szCs w:val="24"/>
              </w:rPr>
              <w:t>x</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Notiek bieži</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Cik liela daļa skolēnu iegūst velobraucēja apliecību?</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Mazāk kā 10%</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Gandrīz visi</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Cik tuvu skolas ieejai tiek izlaisti ar automašīnām atvestie bērni, radot veselības riskus no izplūdes gāzēm?</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Pie pašas skolas ieejas</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Izlaišana notiek vismaz 100 m no skolas</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Vai skolas tuvumā apstājušās mašīnas izslēdz dzinēju un nepiesārņo gaisu, ja nākas ilgāk gaidīt bērnus?</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Bieži neizslēdz</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Vienmēr izslēdz, ir atgādinošas zīmes</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Vai skolas pārtikas iepirkumā ņemts vērā, cik tālu vesti produkti?</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Nav ņemts vērā</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Ņemts vērā</w:t>
            </w:r>
          </w:p>
        </w:tc>
      </w:tr>
      <w:tr w:rsidR="00971927" w:rsidRPr="00DA5B09" w:rsidTr="00971927">
        <w:tc>
          <w:tcPr>
            <w:tcW w:w="540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Style w:val="Noklusjumarindkopasfonts2"/>
                <w:rFonts w:ascii="Times New Roman" w:hAnsi="Times New Roman" w:cs="Times New Roman"/>
                <w:color w:val="1C1C1C"/>
                <w:sz w:val="24"/>
                <w:szCs w:val="24"/>
              </w:rPr>
              <w:t xml:space="preserve">Cik bieži skolā notiek pasākumi vai nelielas akcijas, kas aicina ierasties skolā ar kājām, </w:t>
            </w:r>
            <w:proofErr w:type="spellStart"/>
            <w:r w:rsidRPr="00DA5B09">
              <w:rPr>
                <w:rStyle w:val="Noklusjumarindkopasfonts2"/>
                <w:rFonts w:ascii="Times New Roman" w:hAnsi="Times New Roman" w:cs="Times New Roman"/>
                <w:color w:val="1C1C1C"/>
                <w:sz w:val="24"/>
                <w:szCs w:val="24"/>
              </w:rPr>
              <w:t>velo</w:t>
            </w:r>
            <w:proofErr w:type="spellEnd"/>
            <w:r w:rsidRPr="00DA5B09">
              <w:rPr>
                <w:rStyle w:val="Noklusjumarindkopasfonts2"/>
                <w:rFonts w:ascii="Times New Roman" w:hAnsi="Times New Roman" w:cs="Times New Roman"/>
                <w:color w:val="1C1C1C"/>
                <w:sz w:val="24"/>
                <w:szCs w:val="24"/>
              </w:rPr>
              <w:t xml:space="preserve"> vai sabiedrisko transportu?</w:t>
            </w:r>
          </w:p>
        </w:tc>
        <w:tc>
          <w:tcPr>
            <w:tcW w:w="1170" w:type="dxa"/>
            <w:tcBorders>
              <w:left w:val="single" w:sz="2" w:space="0" w:color="000000"/>
              <w:bottom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Nenotiek</w:t>
            </w: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r w:rsidRPr="00DA5B09">
              <w:rPr>
                <w:rFonts w:ascii="Times New Roman" w:hAnsi="Times New Roman" w:cs="Times New Roman"/>
                <w:color w:val="1C1C1C"/>
                <w:sz w:val="24"/>
                <w:szCs w:val="24"/>
              </w:rPr>
              <w:t>x</w:t>
            </w:r>
          </w:p>
        </w:tc>
        <w:tc>
          <w:tcPr>
            <w:tcW w:w="225"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80" w:type="dxa"/>
            <w:tcBorders>
              <w:left w:val="single" w:sz="2" w:space="0" w:color="000000"/>
              <w:bottom w:val="single" w:sz="2" w:space="0" w:color="000000"/>
            </w:tcBorders>
            <w:shd w:val="clear" w:color="auto" w:fill="auto"/>
          </w:tcPr>
          <w:p w:rsidR="00971927" w:rsidRPr="00DA5B09" w:rsidRDefault="00971927" w:rsidP="00971927">
            <w:pPr>
              <w:pStyle w:val="TableContents"/>
              <w:snapToGrid w:val="0"/>
              <w:rPr>
                <w:rFonts w:ascii="Times New Roman" w:hAnsi="Times New Roman" w:cs="Times New Roman"/>
                <w:color w:val="1C1C1C"/>
                <w:sz w:val="24"/>
                <w:szCs w:val="24"/>
              </w:rPr>
            </w:pPr>
          </w:p>
        </w:tc>
        <w:tc>
          <w:tcPr>
            <w:tcW w:w="1485" w:type="dxa"/>
            <w:tcBorders>
              <w:left w:val="single" w:sz="2" w:space="0" w:color="000000"/>
              <w:bottom w:val="single" w:sz="2" w:space="0" w:color="000000"/>
              <w:right w:val="single" w:sz="2" w:space="0" w:color="000000"/>
            </w:tcBorders>
            <w:shd w:val="clear" w:color="auto" w:fill="auto"/>
          </w:tcPr>
          <w:p w:rsidR="00971927" w:rsidRPr="00DA5B09" w:rsidRDefault="00971927" w:rsidP="00971927">
            <w:pPr>
              <w:pStyle w:val="TableContents"/>
              <w:rPr>
                <w:rFonts w:ascii="Times New Roman" w:hAnsi="Times New Roman" w:cs="Times New Roman"/>
                <w:sz w:val="24"/>
                <w:szCs w:val="24"/>
              </w:rPr>
            </w:pPr>
            <w:r w:rsidRPr="00DA5B09">
              <w:rPr>
                <w:rFonts w:ascii="Times New Roman" w:hAnsi="Times New Roman" w:cs="Times New Roman"/>
                <w:color w:val="1C1C1C"/>
                <w:sz w:val="24"/>
                <w:szCs w:val="24"/>
              </w:rPr>
              <w:t>Notiek reizi mēnesī</w:t>
            </w:r>
          </w:p>
        </w:tc>
      </w:tr>
    </w:tbl>
    <w:p w:rsidR="00971927" w:rsidRPr="00DA5B09" w:rsidRDefault="00971927" w:rsidP="00971927">
      <w:pPr>
        <w:spacing w:line="240" w:lineRule="auto"/>
        <w:rPr>
          <w:rFonts w:ascii="Times New Roman" w:hAnsi="Times New Roman" w:cs="Times New Roman"/>
          <w:color w:val="1C1C1C"/>
          <w:sz w:val="24"/>
          <w:szCs w:val="24"/>
        </w:rPr>
      </w:pPr>
    </w:p>
    <w:p w:rsidR="00971927" w:rsidRPr="00DA5B09" w:rsidRDefault="00971927" w:rsidP="00971927">
      <w:pPr>
        <w:spacing w:line="240" w:lineRule="auto"/>
        <w:rPr>
          <w:rFonts w:ascii="Times New Roman" w:hAnsi="Times New Roman" w:cs="Times New Roman"/>
          <w:color w:val="1C1C1C"/>
          <w:sz w:val="24"/>
          <w:szCs w:val="24"/>
        </w:rPr>
      </w:pPr>
    </w:p>
    <w:p w:rsidR="00971927" w:rsidRDefault="00971927" w:rsidP="00971927">
      <w:pPr>
        <w:pageBreakBefore/>
        <w:spacing w:line="240" w:lineRule="auto"/>
      </w:pPr>
      <w:r>
        <w:rPr>
          <w:rStyle w:val="Noklusjumarindkopasfonts2"/>
          <w:b/>
          <w:bCs/>
          <w:color w:val="1C1C1C"/>
        </w:rPr>
        <w:lastRenderedPageBreak/>
        <w:t>3. Paradumu un attieksmju izvērtējums</w:t>
      </w:r>
    </w:p>
    <w:p w:rsidR="00971927" w:rsidRDefault="00971927" w:rsidP="00971927">
      <w:pPr>
        <w:spacing w:line="240" w:lineRule="auto"/>
        <w:rPr>
          <w:color w:val="1C1C1C"/>
        </w:rPr>
      </w:pPr>
    </w:p>
    <w:p w:rsidR="00971927" w:rsidRDefault="00971927" w:rsidP="00971927">
      <w:pPr>
        <w:spacing w:line="240" w:lineRule="auto"/>
        <w:jc w:val="both"/>
      </w:pPr>
      <w:r>
        <w:rPr>
          <w:rStyle w:val="Noklusjumarindkopasfonts2"/>
          <w:color w:val="1C1C1C"/>
          <w:sz w:val="20"/>
          <w:szCs w:val="20"/>
        </w:rPr>
        <w:t xml:space="preserve">Iesakām papildus novērtēt skolēnu zināšanas un attieksmi pret ilgtspējīgu pārvietošanos. </w:t>
      </w:r>
    </w:p>
    <w:p w:rsidR="00971927" w:rsidRDefault="00971927" w:rsidP="00971927">
      <w:pPr>
        <w:spacing w:line="240" w:lineRule="auto"/>
        <w:jc w:val="both"/>
        <w:rPr>
          <w:color w:val="1C1C1C"/>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6"/>
      </w:tblGrid>
      <w:tr w:rsidR="00971927" w:rsidTr="00971927">
        <w:tc>
          <w:tcPr>
            <w:tcW w:w="9076" w:type="dxa"/>
            <w:tcBorders>
              <w:top w:val="single" w:sz="2" w:space="0" w:color="000000"/>
              <w:left w:val="single" w:sz="2" w:space="0" w:color="000000"/>
              <w:bottom w:val="single" w:sz="2" w:space="0" w:color="000000"/>
              <w:right w:val="single" w:sz="2" w:space="0" w:color="000000"/>
            </w:tcBorders>
            <w:shd w:val="clear" w:color="auto" w:fill="auto"/>
          </w:tcPr>
          <w:p w:rsidR="00971927" w:rsidRDefault="00971927" w:rsidP="00971927">
            <w:pPr>
              <w:pStyle w:val="TableContents"/>
              <w:jc w:val="both"/>
            </w:pPr>
            <w:r>
              <w:rPr>
                <w:color w:val="1C1C1C"/>
                <w:sz w:val="20"/>
                <w:szCs w:val="20"/>
              </w:rPr>
              <w:t>Kāpēc svarīgi pārvietoties ar kājām un velosipēdu? (mini divus iemeslus)</w:t>
            </w: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jc w:val="both"/>
              <w:rPr>
                <w:color w:val="1C1C1C"/>
                <w:sz w:val="20"/>
                <w:szCs w:val="20"/>
              </w:rPr>
            </w:pPr>
          </w:p>
          <w:p w:rsidR="00971927" w:rsidRDefault="00971927" w:rsidP="00971927">
            <w:pPr>
              <w:pStyle w:val="TableContents"/>
              <w:snapToGrid w:val="0"/>
              <w:jc w:val="both"/>
              <w:rPr>
                <w:color w:val="1C1C1C"/>
                <w:sz w:val="20"/>
                <w:szCs w:val="20"/>
              </w:rPr>
            </w:pP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jc w:val="both"/>
            </w:pPr>
            <w:r>
              <w:rPr>
                <w:rStyle w:val="Noklusjumarindkopasfonts2"/>
                <w:color w:val="1C1C1C"/>
                <w:sz w:val="20"/>
                <w:szCs w:val="20"/>
              </w:rPr>
              <w:t>Vai tev šķiet, ka pieaugot, ja varēsi to atļauties, tev noteikti piederēs automašīna ikdienā?</w:t>
            </w:r>
          </w:p>
          <w:p w:rsidR="00971927" w:rsidRDefault="00971927" w:rsidP="00971927">
            <w:pPr>
              <w:pStyle w:val="TableContents"/>
              <w:jc w:val="both"/>
            </w:pPr>
            <w:r>
              <w:rPr>
                <w:color w:val="1C1C1C"/>
                <w:sz w:val="20"/>
                <w:szCs w:val="20"/>
              </w:rPr>
              <w:t>+ jā                       - nē</w:t>
            </w: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jc w:val="both"/>
            </w:pPr>
            <w:r>
              <w:rPr>
                <w:rStyle w:val="Noklusjumarindkopasfonts2"/>
                <w:color w:val="1C1C1C"/>
                <w:sz w:val="20"/>
                <w:szCs w:val="20"/>
              </w:rPr>
              <w:t>Kāpēc, tavuprāt, svarīgi pēc iespējas biežāk izvēlēties sabiedrisko transportu automašīnas vietā?</w:t>
            </w: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jc w:val="both"/>
              <w:rPr>
                <w:color w:val="1C1C1C"/>
                <w:sz w:val="20"/>
                <w:szCs w:val="20"/>
              </w:rPr>
            </w:pP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jc w:val="both"/>
            </w:pPr>
            <w:r>
              <w:rPr>
                <w:rStyle w:val="Noklusjumarindkopasfonts2"/>
                <w:color w:val="1C1C1C"/>
                <w:sz w:val="20"/>
                <w:szCs w:val="20"/>
              </w:rPr>
              <w:t>Vai tev šķiet, ka ceļā uz skolu būtu nepieciešami kādi uzlabojumi, lai padarītu iešanu uz skolu drošāku un patīkamāku? Ja jā, kādi tie būtu?</w:t>
            </w: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jc w:val="both"/>
              <w:rPr>
                <w:color w:val="1C1C1C"/>
                <w:sz w:val="20"/>
                <w:szCs w:val="20"/>
              </w:rPr>
            </w:pPr>
          </w:p>
          <w:p w:rsidR="00971927" w:rsidRDefault="00971927" w:rsidP="00971927">
            <w:pPr>
              <w:pStyle w:val="TableContents"/>
              <w:jc w:val="both"/>
              <w:rPr>
                <w:color w:val="1C1C1C"/>
                <w:sz w:val="20"/>
                <w:szCs w:val="20"/>
              </w:rPr>
            </w:pP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jc w:val="both"/>
            </w:pPr>
            <w:r>
              <w:rPr>
                <w:rStyle w:val="Noklusjumarindkopasfonts2"/>
                <w:color w:val="1C1C1C"/>
                <w:sz w:val="20"/>
                <w:szCs w:val="20"/>
              </w:rPr>
              <w:t>Vai tev šķiet, ka ceļā uz skolu vai pašā skolā būtu nepieciešami kādi uzlabojumi, lai padarītu braukšanu ar velosipēdu uz skolu drošāku un patīkamāku? Ja jā, kādi tie būtu?</w:t>
            </w:r>
          </w:p>
        </w:tc>
      </w:tr>
      <w:tr w:rsidR="00971927" w:rsidTr="00971927">
        <w:tc>
          <w:tcPr>
            <w:tcW w:w="9076" w:type="dxa"/>
            <w:tcBorders>
              <w:left w:val="single" w:sz="2" w:space="0" w:color="000000"/>
              <w:bottom w:val="single" w:sz="2" w:space="0" w:color="000000"/>
              <w:right w:val="single" w:sz="2" w:space="0" w:color="000000"/>
            </w:tcBorders>
            <w:shd w:val="clear" w:color="auto" w:fill="auto"/>
          </w:tcPr>
          <w:p w:rsidR="00971927" w:rsidRDefault="00971927" w:rsidP="00DA5B09">
            <w:pPr>
              <w:pStyle w:val="TableContents"/>
              <w:snapToGrid w:val="0"/>
              <w:jc w:val="both"/>
              <w:rPr>
                <w:color w:val="330033"/>
                <w:sz w:val="20"/>
                <w:szCs w:val="20"/>
              </w:rPr>
            </w:pPr>
          </w:p>
        </w:tc>
      </w:tr>
    </w:tbl>
    <w:p w:rsidR="00971927" w:rsidRDefault="00971927" w:rsidP="00971927">
      <w:pPr>
        <w:spacing w:line="240" w:lineRule="auto"/>
        <w:jc w:val="both"/>
        <w:rPr>
          <w:color w:val="1C1C1C"/>
        </w:rPr>
      </w:pPr>
    </w:p>
    <w:p w:rsidR="00971927" w:rsidRDefault="00971927" w:rsidP="00971927">
      <w:pPr>
        <w:spacing w:line="240" w:lineRule="auto"/>
        <w:rPr>
          <w:color w:val="1C1C1C"/>
        </w:rPr>
      </w:pPr>
    </w:p>
    <w:p w:rsidR="00971927" w:rsidRDefault="00971927" w:rsidP="00971927">
      <w:pPr>
        <w:spacing w:line="240" w:lineRule="auto"/>
      </w:pPr>
      <w:r>
        <w:rPr>
          <w:b/>
          <w:bCs/>
          <w:color w:val="1C1C1C"/>
        </w:rPr>
        <w:t>5. Pētījums</w:t>
      </w:r>
    </w:p>
    <w:p w:rsidR="00971927" w:rsidRDefault="00971927" w:rsidP="00971927">
      <w:pPr>
        <w:spacing w:line="240" w:lineRule="auto"/>
        <w:rPr>
          <w:b/>
          <w:bCs/>
          <w:color w:val="1C1C1C"/>
        </w:rPr>
      </w:pPr>
      <w:r>
        <w:rPr>
          <w:b/>
          <w:bCs/>
          <w:color w:val="1C1C1C"/>
        </w:rPr>
        <w:t>Tika jau veikts pagājušajā gadā.</w:t>
      </w:r>
    </w:p>
    <w:p w:rsidR="00971927" w:rsidRDefault="00971927" w:rsidP="00971927">
      <w:pPr>
        <w:spacing w:line="240" w:lineRule="auto"/>
        <w:rPr>
          <w:b/>
          <w:bCs/>
          <w:color w:val="1C1C1C"/>
        </w:rPr>
      </w:pPr>
    </w:p>
    <w:p w:rsidR="00971927" w:rsidRDefault="00971927" w:rsidP="00971927">
      <w:pPr>
        <w:spacing w:line="240" w:lineRule="auto"/>
        <w:jc w:val="both"/>
      </w:pPr>
      <w:r>
        <w:rPr>
          <w:color w:val="1C1C1C"/>
        </w:rPr>
        <w:t xml:space="preserve">Veiciet kājāmgājēju maršrutu izpēti! Tās mērķis ir apskatīt gājēju ceļus un trotuārus, kas ved uz skolu. Tas nozīmē iešanu pa šiem ceļiem, piezīmju veikšanu par to pozitīvajām un negatīvajām iezīmēm (piemēram, par ceļa segumu, sliktu apgaismojumu, bīstamiem krustojumiem). Līdzīgu pētījumu var veikt arī par </w:t>
      </w:r>
      <w:proofErr w:type="spellStart"/>
      <w:r>
        <w:rPr>
          <w:color w:val="1C1C1C"/>
        </w:rPr>
        <w:t>velomaršrutiem</w:t>
      </w:r>
      <w:proofErr w:type="spellEnd"/>
      <w:r>
        <w:rPr>
          <w:color w:val="1C1C1C"/>
        </w:rPr>
        <w:t>, pirms tam uzzinot, kas ir galvenie apskatāmie maršruti, pa kuriem jaunieši ierodas skolā. Šo pētījumu rezultātus un ieteikumus svarīgi iesniegt pašvaldībā, lai situāciju uzlabotu.</w:t>
      </w:r>
    </w:p>
    <w:p w:rsidR="00971927" w:rsidRDefault="00971927" w:rsidP="00971927">
      <w:pPr>
        <w:spacing w:line="240" w:lineRule="auto"/>
        <w:jc w:val="both"/>
        <w:rPr>
          <w:color w:val="1C1C1C"/>
        </w:rPr>
      </w:pPr>
    </w:p>
    <w:p w:rsidR="00971927" w:rsidRDefault="00971927" w:rsidP="00971927">
      <w:pPr>
        <w:spacing w:line="240" w:lineRule="auto"/>
      </w:pPr>
      <w:r>
        <w:rPr>
          <w:rStyle w:val="Noklusjumarindkopasfonts2"/>
          <w:b/>
          <w:bCs/>
          <w:color w:val="1C1C1C"/>
        </w:rPr>
        <w:t>6. Ilgtermiņa salīdzinājums</w:t>
      </w:r>
    </w:p>
    <w:p w:rsidR="00971927" w:rsidRDefault="00971927" w:rsidP="00971927">
      <w:pPr>
        <w:spacing w:line="240" w:lineRule="auto"/>
        <w:jc w:val="both"/>
        <w:rPr>
          <w:color w:val="1C1C1C"/>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90"/>
        <w:gridCol w:w="900"/>
        <w:gridCol w:w="900"/>
        <w:gridCol w:w="900"/>
        <w:gridCol w:w="810"/>
        <w:gridCol w:w="971"/>
      </w:tblGrid>
      <w:tr w:rsidR="00971927" w:rsidTr="00971927">
        <w:tc>
          <w:tcPr>
            <w:tcW w:w="459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snapToGrid w:val="0"/>
              <w:rPr>
                <w:color w:val="1C1C1C"/>
              </w:rPr>
            </w:pPr>
          </w:p>
        </w:tc>
        <w:tc>
          <w:tcPr>
            <w:tcW w:w="90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pPr>
            <w:r>
              <w:rPr>
                <w:color w:val="1C1C1C"/>
              </w:rPr>
              <w:t>2015</w:t>
            </w:r>
          </w:p>
        </w:tc>
        <w:tc>
          <w:tcPr>
            <w:tcW w:w="90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pPr>
            <w:r>
              <w:rPr>
                <w:color w:val="1C1C1C"/>
              </w:rPr>
              <w:t>2016</w:t>
            </w:r>
          </w:p>
        </w:tc>
        <w:tc>
          <w:tcPr>
            <w:tcW w:w="90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pPr>
            <w:r>
              <w:rPr>
                <w:color w:val="1C1C1C"/>
              </w:rPr>
              <w:t>2017</w:t>
            </w:r>
          </w:p>
        </w:tc>
        <w:tc>
          <w:tcPr>
            <w:tcW w:w="81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pPr>
            <w:r>
              <w:rPr>
                <w:color w:val="1C1C1C"/>
              </w:rPr>
              <w:t>2018</w:t>
            </w:r>
          </w:p>
        </w:tc>
        <w:tc>
          <w:tcPr>
            <w:tcW w:w="971" w:type="dxa"/>
            <w:tcBorders>
              <w:top w:val="single" w:sz="2" w:space="0" w:color="000000"/>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1C1C1C"/>
              </w:rPr>
              <w:t>2019</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snapToGrid w:val="0"/>
            </w:pPr>
            <w:r>
              <w:rPr>
                <w:color w:val="1C1C1C"/>
              </w:rPr>
              <w:t>Skolēni, kas oktobrī uz skolu dodas ar:</w:t>
            </w:r>
          </w:p>
          <w:p w:rsidR="00D60DE9" w:rsidRDefault="00D60DE9" w:rsidP="00971927">
            <w:pPr>
              <w:pStyle w:val="TableContents"/>
            </w:pPr>
            <w:r>
              <w:rPr>
                <w:color w:val="1C1C1C"/>
              </w:rPr>
              <w:t>kājām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22</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25</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30</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rPr>
              <w:t>velosipēdu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10</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12</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12</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rPr>
              <w:t>skolas vai sabiedrisko transportu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3</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rPr>
              <w:t>automašīnu, kopā ar citiem skolēniem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12</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10</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40</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rPr>
              <w:t>automašīnu (tiek vesti atsevišķi)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56</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53</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3</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sz w:val="18"/>
                <w:szCs w:val="18"/>
              </w:rPr>
              <w:t>Darbinieki, kas uz skolu dodas ar kājām, velosipēdu vai sabiedrisko transportu velosipēdu (oktobrī)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37,5</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40</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54</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sz w:val="18"/>
                <w:szCs w:val="18"/>
              </w:rPr>
              <w:t>Darbinieki, kas uz skolu dodas ar automašīnu braucot vairāki kopā (oktobrī)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60</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57</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55</w:t>
            </w:r>
          </w:p>
        </w:tc>
      </w:tr>
      <w:tr w:rsidR="00D60DE9" w:rsidTr="00971927">
        <w:tc>
          <w:tcPr>
            <w:tcW w:w="4590" w:type="dxa"/>
            <w:tcBorders>
              <w:left w:val="single" w:sz="2" w:space="0" w:color="000000"/>
              <w:bottom w:val="single" w:sz="2" w:space="0" w:color="000000"/>
            </w:tcBorders>
            <w:shd w:val="clear" w:color="auto" w:fill="auto"/>
          </w:tcPr>
          <w:p w:rsidR="00D60DE9" w:rsidRDefault="00D60DE9" w:rsidP="00971927">
            <w:pPr>
              <w:pStyle w:val="TableContents"/>
            </w:pPr>
            <w:r>
              <w:rPr>
                <w:color w:val="1C1C1C"/>
                <w:sz w:val="18"/>
                <w:szCs w:val="18"/>
              </w:rPr>
              <w:t>Darbinieki, kas uz skolu dodas ar automašīnu braucot tajā vieni paši (oktobrī) (%)</w:t>
            </w: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Default="00D60DE9" w:rsidP="00971927">
            <w:pPr>
              <w:pStyle w:val="TableContents"/>
              <w:snapToGrid w:val="0"/>
              <w:rPr>
                <w:color w:val="1C1C1C"/>
              </w:rPr>
            </w:pPr>
          </w:p>
        </w:tc>
        <w:tc>
          <w:tcPr>
            <w:tcW w:w="90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sidRPr="00FB13FA">
              <w:rPr>
                <w:rFonts w:ascii="Times New Roman" w:hAnsi="Times New Roman"/>
                <w:sz w:val="24"/>
                <w:szCs w:val="24"/>
              </w:rPr>
              <w:t>2.5</w:t>
            </w:r>
          </w:p>
        </w:tc>
        <w:tc>
          <w:tcPr>
            <w:tcW w:w="810" w:type="dxa"/>
            <w:tcBorders>
              <w:left w:val="single" w:sz="2" w:space="0" w:color="000000"/>
              <w:bottom w:val="single" w:sz="2" w:space="0" w:color="000000"/>
            </w:tcBorders>
            <w:shd w:val="clear" w:color="auto" w:fill="auto"/>
          </w:tcPr>
          <w:p w:rsidR="00D60DE9" w:rsidRPr="00FB13FA" w:rsidRDefault="00D60DE9" w:rsidP="006C6F21">
            <w:pPr>
              <w:pStyle w:val="Bezatstarpm"/>
              <w:rPr>
                <w:rFonts w:ascii="Times New Roman" w:hAnsi="Times New Roman"/>
                <w:sz w:val="24"/>
                <w:szCs w:val="24"/>
              </w:rPr>
            </w:pPr>
            <w:r>
              <w:rPr>
                <w:rFonts w:ascii="Times New Roman" w:hAnsi="Times New Roman"/>
                <w:sz w:val="24"/>
                <w:szCs w:val="24"/>
              </w:rPr>
              <w:t>3</w:t>
            </w:r>
          </w:p>
        </w:tc>
        <w:tc>
          <w:tcPr>
            <w:tcW w:w="971" w:type="dxa"/>
            <w:tcBorders>
              <w:left w:val="single" w:sz="2" w:space="0" w:color="000000"/>
              <w:bottom w:val="single" w:sz="2" w:space="0" w:color="000000"/>
              <w:right w:val="single" w:sz="2" w:space="0" w:color="000000"/>
            </w:tcBorders>
            <w:shd w:val="clear" w:color="auto" w:fill="auto"/>
          </w:tcPr>
          <w:p w:rsidR="00D60DE9" w:rsidRDefault="00D60DE9" w:rsidP="00971927">
            <w:pPr>
              <w:pStyle w:val="TableContents"/>
              <w:snapToGrid w:val="0"/>
              <w:rPr>
                <w:color w:val="1C1C1C"/>
              </w:rPr>
            </w:pPr>
            <w:r>
              <w:rPr>
                <w:color w:val="1C1C1C"/>
              </w:rPr>
              <w:t>3</w:t>
            </w:r>
          </w:p>
        </w:tc>
      </w:tr>
    </w:tbl>
    <w:p w:rsidR="00971927" w:rsidRDefault="00971927" w:rsidP="00971927">
      <w:pPr>
        <w:spacing w:line="240" w:lineRule="auto"/>
      </w:pPr>
    </w:p>
    <w:p w:rsidR="00971927" w:rsidRDefault="00971927" w:rsidP="00971927">
      <w:pPr>
        <w:spacing w:line="240" w:lineRule="auto"/>
      </w:pPr>
      <w:r>
        <w:rPr>
          <w:rStyle w:val="Noklusjumarindkopasfonts2"/>
          <w:b/>
          <w:bCs/>
          <w:color w:val="1C1C1C"/>
        </w:rPr>
        <w:t>7. Datu izvērtējums</w:t>
      </w:r>
    </w:p>
    <w:p w:rsidR="00971927" w:rsidRDefault="00971927" w:rsidP="00971927">
      <w:pPr>
        <w:spacing w:line="240" w:lineRule="auto"/>
        <w:rPr>
          <w:color w:val="1C1C1C"/>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6281"/>
      </w:tblGrid>
      <w:tr w:rsidR="00971927" w:rsidTr="00971927">
        <w:tc>
          <w:tcPr>
            <w:tcW w:w="2790" w:type="dxa"/>
            <w:tcBorders>
              <w:top w:val="single" w:sz="2" w:space="0" w:color="000000"/>
              <w:left w:val="single" w:sz="2" w:space="0" w:color="000000"/>
              <w:bottom w:val="single" w:sz="2" w:space="0" w:color="000000"/>
            </w:tcBorders>
            <w:shd w:val="clear" w:color="auto" w:fill="auto"/>
          </w:tcPr>
          <w:p w:rsidR="00971927" w:rsidRDefault="00971927" w:rsidP="00971927">
            <w:pPr>
              <w:snapToGrid w:val="0"/>
              <w:spacing w:line="240" w:lineRule="auto"/>
              <w:rPr>
                <w:i/>
                <w:color w:val="1C1C1C"/>
                <w:sz w:val="18"/>
                <w:szCs w:val="18"/>
              </w:rPr>
            </w:pPr>
          </w:p>
        </w:tc>
        <w:tc>
          <w:tcPr>
            <w:tcW w:w="6281" w:type="dxa"/>
            <w:tcBorders>
              <w:top w:val="single" w:sz="2" w:space="0" w:color="000000"/>
              <w:left w:val="single" w:sz="2" w:space="0" w:color="000000"/>
              <w:bottom w:val="single" w:sz="2" w:space="0" w:color="000000"/>
              <w:right w:val="single" w:sz="2" w:space="0" w:color="000000"/>
            </w:tcBorders>
            <w:shd w:val="clear" w:color="auto" w:fill="auto"/>
          </w:tcPr>
          <w:p w:rsidR="00971927" w:rsidRDefault="00971927" w:rsidP="00971927">
            <w:pPr>
              <w:pStyle w:val="TableContents"/>
            </w:pPr>
            <w:proofErr w:type="spellStart"/>
            <w:r>
              <w:rPr>
                <w:color w:val="1C1C1C"/>
              </w:rPr>
              <w:t>Ekopadomes</w:t>
            </w:r>
            <w:proofErr w:type="spellEnd"/>
            <w:r>
              <w:rPr>
                <w:color w:val="1C1C1C"/>
              </w:rPr>
              <w:t xml:space="preserve"> viedoklis</w:t>
            </w:r>
          </w:p>
        </w:tc>
      </w:tr>
      <w:tr w:rsidR="00971927" w:rsidTr="00971927">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i/>
                <w:color w:val="1C1C1C"/>
              </w:rPr>
              <w:t xml:space="preserve">Kas pēc novērtējuma datiem jūsu skolā </w:t>
            </w:r>
            <w:r>
              <w:rPr>
                <w:b/>
                <w:bCs/>
                <w:i/>
                <w:color w:val="1C1C1C"/>
              </w:rPr>
              <w:t>darbojas vislabāk</w:t>
            </w:r>
            <w:r>
              <w:rPr>
                <w:i/>
                <w:color w:val="1C1C1C"/>
              </w:rPr>
              <w:t xml:space="preserve"> saistībā ar videi draudzīgu transportu?</w:t>
            </w:r>
          </w:p>
        </w:tc>
        <w:tc>
          <w:tcPr>
            <w:tcW w:w="6281" w:type="dxa"/>
            <w:tcBorders>
              <w:left w:val="single" w:sz="2" w:space="0" w:color="000000"/>
              <w:bottom w:val="single" w:sz="2" w:space="0" w:color="000000"/>
              <w:right w:val="single" w:sz="2" w:space="0" w:color="000000"/>
            </w:tcBorders>
            <w:shd w:val="clear" w:color="auto" w:fill="auto"/>
          </w:tcPr>
          <w:p w:rsidR="00971927" w:rsidRPr="0076214E"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t xml:space="preserve"> Iestādes teritorijā ir iekārtota </w:t>
            </w:r>
            <w:proofErr w:type="spellStart"/>
            <w:r w:rsidRPr="0076214E">
              <w:rPr>
                <w:rFonts w:ascii="Times New Roman" w:hAnsi="Times New Roman"/>
                <w:sz w:val="24"/>
                <w:szCs w:val="24"/>
                <w:lang w:val="lv-LV"/>
              </w:rPr>
              <w:t>velotrasīte</w:t>
            </w:r>
            <w:proofErr w:type="spellEnd"/>
            <w:r w:rsidRPr="0076214E">
              <w:rPr>
                <w:rFonts w:ascii="Times New Roman" w:hAnsi="Times New Roman"/>
                <w:sz w:val="24"/>
                <w:szCs w:val="24"/>
                <w:lang w:val="lv-LV"/>
              </w:rPr>
              <w:t>, kur bērni tiek apmācīti drošai satiksmei un motivēti izmantot velosipēdus</w:t>
            </w:r>
            <w:r w:rsidR="00D60DE9">
              <w:rPr>
                <w:rFonts w:ascii="Times New Roman" w:hAnsi="Times New Roman"/>
                <w:sz w:val="24"/>
                <w:szCs w:val="24"/>
                <w:lang w:val="lv-LV"/>
              </w:rPr>
              <w:t>.</w:t>
            </w:r>
            <w:r w:rsidR="00D60DE9" w:rsidRPr="0076214E">
              <w:rPr>
                <w:rFonts w:ascii="Times New Roman" w:hAnsi="Times New Roman"/>
                <w:sz w:val="24"/>
                <w:szCs w:val="24"/>
                <w:lang w:val="lv-LV"/>
              </w:rPr>
              <w:t xml:space="preserve"> Šovasar </w:t>
            </w:r>
            <w:proofErr w:type="spellStart"/>
            <w:r w:rsidR="00D60DE9" w:rsidRPr="0076214E">
              <w:rPr>
                <w:rFonts w:ascii="Times New Roman" w:hAnsi="Times New Roman"/>
                <w:sz w:val="24"/>
                <w:szCs w:val="24"/>
                <w:lang w:val="lv-LV"/>
              </w:rPr>
              <w:t>velotrasīte</w:t>
            </w:r>
            <w:proofErr w:type="spellEnd"/>
            <w:r w:rsidR="00D60DE9" w:rsidRPr="0076214E">
              <w:rPr>
                <w:rFonts w:ascii="Times New Roman" w:hAnsi="Times New Roman"/>
                <w:sz w:val="24"/>
                <w:szCs w:val="24"/>
                <w:lang w:val="lv-LV"/>
              </w:rPr>
              <w:t xml:space="preserve"> tika izmantota īpaši aktīvi, kas ir rezultāts 3 gadus ilgam izglītojošam darbam ar vecākiem, bērniem.</w:t>
            </w:r>
            <w:r w:rsidRPr="0076214E">
              <w:rPr>
                <w:rFonts w:ascii="Times New Roman" w:hAnsi="Times New Roman"/>
                <w:sz w:val="24"/>
                <w:szCs w:val="24"/>
                <w:lang w:val="lv-LV"/>
              </w:rPr>
              <w:t xml:space="preserve">. </w:t>
            </w:r>
            <w:r w:rsidR="00D60DE9">
              <w:rPr>
                <w:rFonts w:ascii="Times New Roman" w:hAnsi="Times New Roman"/>
                <w:sz w:val="24"/>
                <w:szCs w:val="24"/>
                <w:lang w:val="lv-LV"/>
              </w:rPr>
              <w:t xml:space="preserve">Sistemātiski notiek satiksmes drošības apmācība bērniem, tikšanās ar policijas darbiniekiem u.c. aktivitātes. Ejot grupu ikdienas pastaigās, tiek veicināta izpratne par videi draudzīgu pārvietošanos, drošības noteikumu ievērošanu, kā arī veidots praktisks paradums staigāt ar kājām. </w:t>
            </w:r>
          </w:p>
          <w:p w:rsidR="00971927" w:rsidRPr="0076214E"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t>Ja vecāki bērnu ved ar velosipēdu, tiek izmantots kā sēdeklītis, tā ķivere, drošības lietas visiem liekas pašsaprotamas.</w:t>
            </w:r>
          </w:p>
          <w:p w:rsidR="00971927" w:rsidRPr="0076214E" w:rsidRDefault="00971927" w:rsidP="00971927">
            <w:pPr>
              <w:pStyle w:val="Bezatstarpm"/>
              <w:rPr>
                <w:rFonts w:ascii="Times New Roman" w:hAnsi="Times New Roman"/>
                <w:sz w:val="24"/>
                <w:szCs w:val="24"/>
              </w:rPr>
            </w:pPr>
            <w:proofErr w:type="spellStart"/>
            <w:r w:rsidRPr="0076214E">
              <w:rPr>
                <w:rFonts w:ascii="Times New Roman" w:hAnsi="Times New Roman"/>
                <w:sz w:val="24"/>
                <w:szCs w:val="24"/>
              </w:rPr>
              <w:lastRenderedPageBreak/>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velonovietnes</w:t>
            </w:r>
            <w:proofErr w:type="spellEnd"/>
            <w:r w:rsidRPr="0076214E">
              <w:rPr>
                <w:rFonts w:ascii="Times New Roman" w:hAnsi="Times New Roman"/>
                <w:sz w:val="24"/>
                <w:szCs w:val="24"/>
              </w:rPr>
              <w:t xml:space="preserve"> pie </w:t>
            </w:r>
            <w:proofErr w:type="spellStart"/>
            <w:r w:rsidRPr="0076214E">
              <w:rPr>
                <w:rFonts w:ascii="Times New Roman" w:hAnsi="Times New Roman"/>
                <w:sz w:val="24"/>
                <w:szCs w:val="24"/>
              </w:rPr>
              <w:t>abām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ieejām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Nekad</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nav</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nozagts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velosipēds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bērnu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rati</w:t>
            </w:r>
            <w:proofErr w:type="spellEnd"/>
            <w:r w:rsidRPr="0076214E">
              <w:rPr>
                <w:rFonts w:ascii="Times New Roman" w:hAnsi="Times New Roman"/>
                <w:sz w:val="24"/>
                <w:szCs w:val="24"/>
              </w:rPr>
              <w:t>.</w:t>
            </w:r>
          </w:p>
          <w:p w:rsidR="00971927" w:rsidRPr="0076214E" w:rsidRDefault="00971927" w:rsidP="00971927">
            <w:pPr>
              <w:pStyle w:val="Bezatstarpm"/>
              <w:rPr>
                <w:rFonts w:ascii="Times New Roman" w:hAnsi="Times New Roman"/>
                <w:sz w:val="24"/>
                <w:szCs w:val="24"/>
              </w:rPr>
            </w:pPr>
            <w:proofErr w:type="spellStart"/>
            <w:r w:rsidRPr="0076214E">
              <w:rPr>
                <w:rFonts w:ascii="Times New Roman" w:hAnsi="Times New Roman"/>
                <w:sz w:val="24"/>
                <w:szCs w:val="24"/>
              </w:rPr>
              <w:t>Darbinieki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dzīvo</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novada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teritorijā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tāpēc</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nākas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izmantot</w:t>
            </w:r>
            <w:proofErr w:type="spellEnd"/>
            <w:r w:rsidRPr="0076214E">
              <w:rPr>
                <w:rFonts w:ascii="Times New Roman" w:hAnsi="Times New Roman"/>
                <w:sz w:val="24"/>
                <w:szCs w:val="24"/>
              </w:rPr>
              <w:t xml:space="preserve"> auto, bet </w:t>
            </w:r>
            <w:proofErr w:type="spellStart"/>
            <w:r w:rsidRPr="0076214E">
              <w:rPr>
                <w:rFonts w:ascii="Times New Roman" w:hAnsi="Times New Roman"/>
                <w:sz w:val="24"/>
                <w:szCs w:val="24"/>
              </w:rPr>
              <w:t>tiek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vesti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kolēģi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ģimenes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locekļi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uz</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skolu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darbu</w:t>
            </w:r>
            <w:proofErr w:type="spellEnd"/>
            <w:r w:rsidRPr="0076214E">
              <w:rPr>
                <w:rFonts w:ascii="Times New Roman" w:hAnsi="Times New Roman"/>
                <w:sz w:val="24"/>
                <w:szCs w:val="24"/>
              </w:rPr>
              <w:t xml:space="preserve">. Ja </w:t>
            </w:r>
            <w:proofErr w:type="spellStart"/>
            <w:r w:rsidRPr="0076214E">
              <w:rPr>
                <w:rFonts w:ascii="Times New Roman" w:hAnsi="Times New Roman"/>
                <w:sz w:val="24"/>
                <w:szCs w:val="24"/>
              </w:rPr>
              <w:t>jādodas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uz</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kursiem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citā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pilsētā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visbiežāk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pilna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mašīna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braucējiem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Ekskursijās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auto </w:t>
            </w:r>
            <w:proofErr w:type="spellStart"/>
            <w:r w:rsidRPr="0076214E">
              <w:rPr>
                <w:rFonts w:ascii="Times New Roman" w:hAnsi="Times New Roman"/>
                <w:sz w:val="24"/>
                <w:szCs w:val="24"/>
              </w:rPr>
              <w:t>braucam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vien</w:t>
            </w:r>
            <w:proofErr w:type="spellEnd"/>
            <w:r w:rsidRPr="0076214E">
              <w:rPr>
                <w:rFonts w:ascii="Times New Roman" w:hAnsi="Times New Roman"/>
                <w:sz w:val="24"/>
                <w:szCs w:val="24"/>
              </w:rPr>
              <w:t xml:space="preserve"> tad, </w:t>
            </w:r>
            <w:proofErr w:type="spellStart"/>
            <w:r w:rsidRPr="0076214E">
              <w:rPr>
                <w:rFonts w:ascii="Times New Roman" w:hAnsi="Times New Roman"/>
                <w:sz w:val="24"/>
                <w:szCs w:val="24"/>
              </w:rPr>
              <w:t>kad</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attālums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pārāk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liels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lai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dotos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kājām</w:t>
            </w:r>
            <w:proofErr w:type="spellEnd"/>
            <w:r w:rsidRPr="0076214E">
              <w:rPr>
                <w:rFonts w:ascii="Times New Roman" w:hAnsi="Times New Roman"/>
                <w:sz w:val="24"/>
                <w:szCs w:val="24"/>
              </w:rPr>
              <w:t xml:space="preserve"> un </w:t>
            </w:r>
            <w:proofErr w:type="spellStart"/>
            <w:r w:rsidRPr="0076214E">
              <w:rPr>
                <w:rFonts w:ascii="Times New Roman" w:hAnsi="Times New Roman"/>
                <w:sz w:val="24"/>
                <w:szCs w:val="24"/>
              </w:rPr>
              <w:t>vecāki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brauc</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vairākas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ģimenes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kopā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tiek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izmantots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viens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autobuss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Satiksme</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pietiekoši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droša</w:t>
            </w:r>
            <w:proofErr w:type="spellEnd"/>
            <w:r w:rsidRPr="0076214E">
              <w:rPr>
                <w:rFonts w:ascii="Times New Roman" w:hAnsi="Times New Roman"/>
                <w:sz w:val="24"/>
                <w:szCs w:val="24"/>
              </w:rPr>
              <w:t xml:space="preserve">, pie </w:t>
            </w:r>
            <w:proofErr w:type="spellStart"/>
            <w:r w:rsidRPr="0076214E">
              <w:rPr>
                <w:rFonts w:ascii="Times New Roman" w:hAnsi="Times New Roman"/>
                <w:sz w:val="24"/>
                <w:szCs w:val="24"/>
              </w:rPr>
              <w:t>iestādes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ātruma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ierobežojuma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zīmes</w:t>
            </w:r>
            <w:proofErr w:type="spellEnd"/>
            <w:r w:rsidRPr="0076214E">
              <w:rPr>
                <w:rFonts w:ascii="Times New Roman" w:hAnsi="Times New Roman"/>
                <w:sz w:val="24"/>
                <w:szCs w:val="24"/>
              </w:rPr>
              <w:t xml:space="preserve"> un </w:t>
            </w:r>
            <w:proofErr w:type="spellStart"/>
            <w:r w:rsidRPr="0076214E">
              <w:rPr>
                <w:rFonts w:ascii="Times New Roman" w:hAnsi="Times New Roman"/>
                <w:sz w:val="24"/>
                <w:szCs w:val="24"/>
              </w:rPr>
              <w:t>vienvirziena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iela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Iegādāti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ratiņi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pārtikas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piegādātājiem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lai</w:t>
            </w:r>
            <w:proofErr w:type="spellEnd"/>
            <w:r w:rsidRPr="0076214E">
              <w:rPr>
                <w:rFonts w:ascii="Times New Roman" w:hAnsi="Times New Roman"/>
                <w:sz w:val="24"/>
                <w:szCs w:val="24"/>
              </w:rPr>
              <w:t xml:space="preserve"> auto </w:t>
            </w:r>
            <w:proofErr w:type="spellStart"/>
            <w:r w:rsidRPr="0076214E">
              <w:rPr>
                <w:rFonts w:ascii="Times New Roman" w:hAnsi="Times New Roman"/>
                <w:sz w:val="24"/>
                <w:szCs w:val="24"/>
              </w:rPr>
              <w:t>nebrauktu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teritorijā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Iestādes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tuvumā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vairākas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autostāvvietas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Bērni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visu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pirmsskolas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laiku</w:t>
            </w:r>
            <w:proofErr w:type="spellEnd"/>
            <w:r w:rsidRPr="0076214E">
              <w:rPr>
                <w:rFonts w:ascii="Times New Roman" w:hAnsi="Times New Roman"/>
                <w:sz w:val="24"/>
                <w:szCs w:val="24"/>
              </w:rPr>
              <w:t xml:space="preserve"> pie mums </w:t>
            </w:r>
            <w:proofErr w:type="spellStart"/>
            <w:r w:rsidRPr="0076214E">
              <w:rPr>
                <w:rFonts w:ascii="Times New Roman" w:hAnsi="Times New Roman"/>
                <w:sz w:val="24"/>
                <w:szCs w:val="24"/>
              </w:rPr>
              <w:t>sistemātiski</w:t>
            </w:r>
            <w:proofErr w:type="spellEnd"/>
            <w:r w:rsidRPr="0076214E">
              <w:rPr>
                <w:rFonts w:ascii="Times New Roman" w:hAnsi="Times New Roman"/>
                <w:sz w:val="24"/>
                <w:szCs w:val="24"/>
              </w:rPr>
              <w:t xml:space="preserve"> un </w:t>
            </w:r>
            <w:proofErr w:type="spellStart"/>
            <w:r w:rsidRPr="0076214E">
              <w:rPr>
                <w:rFonts w:ascii="Times New Roman" w:hAnsi="Times New Roman"/>
                <w:sz w:val="24"/>
                <w:szCs w:val="24"/>
              </w:rPr>
              <w:t>regulāri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tiek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radināti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staigāt</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kājām</w:t>
            </w:r>
            <w:proofErr w:type="spellEnd"/>
            <w:r w:rsidRPr="0076214E">
              <w:rPr>
                <w:rFonts w:ascii="Times New Roman" w:hAnsi="Times New Roman"/>
                <w:sz w:val="24"/>
                <w:szCs w:val="24"/>
              </w:rPr>
              <w:t>.</w:t>
            </w:r>
          </w:p>
          <w:p w:rsidR="00971927" w:rsidRPr="0076214E" w:rsidRDefault="00971927" w:rsidP="00971927">
            <w:pPr>
              <w:pStyle w:val="Bezatstarpm"/>
              <w:rPr>
                <w:rFonts w:ascii="Times New Roman" w:hAnsi="Times New Roman"/>
                <w:sz w:val="24"/>
                <w:szCs w:val="24"/>
              </w:rPr>
            </w:pPr>
            <w:r w:rsidRPr="0076214E">
              <w:rPr>
                <w:rFonts w:ascii="Times New Roman" w:hAnsi="Times New Roman"/>
                <w:sz w:val="24"/>
                <w:szCs w:val="24"/>
              </w:rPr>
              <w:t xml:space="preserve"> </w:t>
            </w:r>
            <w:proofErr w:type="spellStart"/>
            <w:r w:rsidRPr="0076214E">
              <w:rPr>
                <w:rFonts w:ascii="Times New Roman" w:hAnsi="Times New Roman"/>
                <w:sz w:val="24"/>
                <w:szCs w:val="24"/>
              </w:rPr>
              <w:t>Grupu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skolotājas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organizē</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nelielus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pārgājienus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pilsētas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teritorijas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robežās</w:t>
            </w:r>
            <w:proofErr w:type="spellEnd"/>
            <w:r w:rsidRPr="0076214E">
              <w:rPr>
                <w:rFonts w:ascii="Times New Roman" w:hAnsi="Times New Roman"/>
                <w:sz w:val="24"/>
                <w:szCs w:val="24"/>
              </w:rPr>
              <w:t xml:space="preserve"> un </w:t>
            </w:r>
            <w:proofErr w:type="spellStart"/>
            <w:r w:rsidRPr="0076214E">
              <w:rPr>
                <w:rFonts w:ascii="Times New Roman" w:hAnsi="Times New Roman"/>
                <w:sz w:val="24"/>
                <w:szCs w:val="24"/>
              </w:rPr>
              <w:t>dodās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ekskursijās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kopā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vecākiem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autobusu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sadaloties</w:t>
            </w:r>
            <w:proofErr w:type="spellEnd"/>
            <w:r w:rsidRPr="0076214E">
              <w:rPr>
                <w:rFonts w:ascii="Times New Roman" w:hAnsi="Times New Roman"/>
                <w:sz w:val="24"/>
                <w:szCs w:val="24"/>
              </w:rPr>
              <w:t xml:space="preserve"> pa </w:t>
            </w:r>
            <w:proofErr w:type="spellStart"/>
            <w:r w:rsidRPr="0076214E">
              <w:rPr>
                <w:rFonts w:ascii="Times New Roman" w:hAnsi="Times New Roman"/>
                <w:sz w:val="24"/>
                <w:szCs w:val="24"/>
              </w:rPr>
              <w:t>mašīnām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grupas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vecākiem</w:t>
            </w:r>
            <w:proofErr w:type="spellEnd"/>
            <w:r w:rsidRPr="0076214E">
              <w:rPr>
                <w:rFonts w:ascii="Times New Roman" w:hAnsi="Times New Roman"/>
                <w:sz w:val="24"/>
                <w:szCs w:val="24"/>
              </w:rPr>
              <w:t xml:space="preserve"> un </w:t>
            </w:r>
            <w:proofErr w:type="spellStart"/>
            <w:r w:rsidRPr="0076214E">
              <w:rPr>
                <w:rFonts w:ascii="Times New Roman" w:hAnsi="Times New Roman"/>
                <w:sz w:val="24"/>
                <w:szCs w:val="24"/>
              </w:rPr>
              <w:t>bērniem</w:t>
            </w:r>
            <w:proofErr w:type="spellEnd"/>
            <w:r w:rsidRPr="0076214E">
              <w:rPr>
                <w:rFonts w:ascii="Times New Roman" w:hAnsi="Times New Roman"/>
                <w:sz w:val="24"/>
                <w:szCs w:val="24"/>
              </w:rPr>
              <w:t>.</w:t>
            </w:r>
            <w:r w:rsidR="00A80A74">
              <w:rPr>
                <w:rFonts w:ascii="Times New Roman" w:hAnsi="Times New Roman"/>
                <w:sz w:val="24"/>
                <w:szCs w:val="24"/>
              </w:rPr>
              <w:t xml:space="preserve"> </w:t>
            </w:r>
            <w:proofErr w:type="spellStart"/>
            <w:r w:rsidR="00A80A74">
              <w:rPr>
                <w:rFonts w:ascii="Times New Roman" w:hAnsi="Times New Roman"/>
                <w:sz w:val="24"/>
                <w:szCs w:val="24"/>
              </w:rPr>
              <w:t>Gan</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bērniem</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gan</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ģimenēm</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tiek</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organizētas</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aktivitātes</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dabā</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veicinot</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aktīva</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dzīvesveida</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izplatību</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vietējā</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sabiedrībā</w:t>
            </w:r>
            <w:proofErr w:type="spellEnd"/>
            <w:r w:rsidR="00A80A74">
              <w:rPr>
                <w:rFonts w:ascii="Times New Roman" w:hAnsi="Times New Roman"/>
                <w:sz w:val="24"/>
                <w:szCs w:val="24"/>
              </w:rPr>
              <w:t>.</w:t>
            </w:r>
          </w:p>
          <w:p w:rsidR="00971927" w:rsidRDefault="00971927" w:rsidP="00971927">
            <w:pPr>
              <w:pStyle w:val="Bezatstarpm"/>
              <w:rPr>
                <w:rFonts w:ascii="Times New Roman" w:hAnsi="Times New Roman"/>
                <w:sz w:val="24"/>
                <w:szCs w:val="24"/>
              </w:rPr>
            </w:pPr>
            <w:proofErr w:type="spellStart"/>
            <w:r w:rsidRPr="0076214E">
              <w:rPr>
                <w:rFonts w:ascii="Times New Roman" w:hAnsi="Times New Roman"/>
                <w:sz w:val="24"/>
                <w:szCs w:val="24"/>
              </w:rPr>
              <w:t>Ikdienā</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biežāk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jau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dzirdēt</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uz</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bērnudārzu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nācu</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kājām</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bērni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biežāk</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brauc</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velo</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arī</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daži</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zina</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kas</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ir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braukt</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ar</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sabiedrisko</w:t>
            </w:r>
            <w:proofErr w:type="spellEnd"/>
            <w:r w:rsidRPr="0076214E">
              <w:rPr>
                <w:rFonts w:ascii="Times New Roman" w:hAnsi="Times New Roman"/>
                <w:sz w:val="24"/>
                <w:szCs w:val="24"/>
              </w:rPr>
              <w:t xml:space="preserve"> </w:t>
            </w:r>
            <w:proofErr w:type="spellStart"/>
            <w:r w:rsidRPr="0076214E">
              <w:rPr>
                <w:rFonts w:ascii="Times New Roman" w:hAnsi="Times New Roman"/>
                <w:sz w:val="24"/>
                <w:szCs w:val="24"/>
              </w:rPr>
              <w:t>autobusu</w:t>
            </w:r>
            <w:proofErr w:type="spellEnd"/>
            <w:r w:rsidRPr="0076214E">
              <w:rPr>
                <w:rFonts w:ascii="Times New Roman" w:hAnsi="Times New Roman"/>
                <w:sz w:val="24"/>
                <w:szCs w:val="24"/>
              </w:rPr>
              <w:t>.</w:t>
            </w:r>
          </w:p>
          <w:p w:rsidR="002A5414" w:rsidRPr="0076214E" w:rsidRDefault="002A5414" w:rsidP="00971927">
            <w:pPr>
              <w:pStyle w:val="Bezatstarpm"/>
              <w:rPr>
                <w:rFonts w:ascii="Times New Roman" w:hAnsi="Times New Roman"/>
                <w:sz w:val="24"/>
                <w:szCs w:val="24"/>
              </w:rPr>
            </w:pPr>
            <w:r>
              <w:rPr>
                <w:rFonts w:ascii="Times New Roman" w:hAnsi="Times New Roman"/>
                <w:sz w:val="24"/>
                <w:szCs w:val="24"/>
              </w:rPr>
              <w:t xml:space="preserve">2018.gadā </w:t>
            </w:r>
            <w:proofErr w:type="spellStart"/>
            <w:r>
              <w:rPr>
                <w:rFonts w:ascii="Times New Roman" w:hAnsi="Times New Roman"/>
                <w:sz w:val="24"/>
                <w:szCs w:val="24"/>
              </w:rPr>
              <w:t>sagatavoti</w:t>
            </w:r>
            <w:proofErr w:type="spellEnd"/>
            <w:r>
              <w:rPr>
                <w:rFonts w:ascii="Times New Roman" w:hAnsi="Times New Roman"/>
                <w:sz w:val="24"/>
                <w:szCs w:val="24"/>
              </w:rPr>
              <w:t xml:space="preserve"> un </w:t>
            </w:r>
            <w:proofErr w:type="spellStart"/>
            <w:r>
              <w:rPr>
                <w:rFonts w:ascii="Times New Roman" w:hAnsi="Times New Roman"/>
                <w:sz w:val="24"/>
                <w:szCs w:val="24"/>
              </w:rPr>
              <w:t>iesniegti</w:t>
            </w:r>
            <w:proofErr w:type="spellEnd"/>
            <w:r>
              <w:rPr>
                <w:rFonts w:ascii="Times New Roman" w:hAnsi="Times New Roman"/>
                <w:sz w:val="24"/>
                <w:szCs w:val="24"/>
              </w:rPr>
              <w:t xml:space="preserve"> </w:t>
            </w:r>
            <w:proofErr w:type="spellStart"/>
            <w:r>
              <w:rPr>
                <w:rFonts w:ascii="Times New Roman" w:hAnsi="Times New Roman"/>
                <w:sz w:val="24"/>
                <w:szCs w:val="24"/>
              </w:rPr>
              <w:t>priekšlikumi</w:t>
            </w:r>
            <w:proofErr w:type="spellEnd"/>
            <w:r>
              <w:rPr>
                <w:rFonts w:ascii="Times New Roman" w:hAnsi="Times New Roman"/>
                <w:sz w:val="24"/>
                <w:szCs w:val="24"/>
              </w:rPr>
              <w:t xml:space="preserve"> </w:t>
            </w:r>
            <w:proofErr w:type="spellStart"/>
            <w:r>
              <w:rPr>
                <w:rFonts w:ascii="Times New Roman" w:hAnsi="Times New Roman"/>
                <w:sz w:val="24"/>
                <w:szCs w:val="24"/>
              </w:rPr>
              <w:t>Alūksnes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Domē</w:t>
            </w:r>
            <w:proofErr w:type="spellEnd"/>
            <w:r>
              <w:rPr>
                <w:rFonts w:ascii="Times New Roman" w:hAnsi="Times New Roman"/>
                <w:sz w:val="24"/>
                <w:szCs w:val="24"/>
              </w:rPr>
              <w:t xml:space="preserve"> par </w:t>
            </w:r>
            <w:proofErr w:type="spellStart"/>
            <w:r>
              <w:rPr>
                <w:rFonts w:ascii="Times New Roman" w:hAnsi="Times New Roman"/>
                <w:sz w:val="24"/>
                <w:szCs w:val="24"/>
              </w:rPr>
              <w:t>gājēju</w:t>
            </w:r>
            <w:proofErr w:type="spellEnd"/>
            <w:r>
              <w:rPr>
                <w:rFonts w:ascii="Times New Roman" w:hAnsi="Times New Roman"/>
                <w:sz w:val="24"/>
                <w:szCs w:val="24"/>
              </w:rPr>
              <w:t xml:space="preserve"> </w:t>
            </w:r>
            <w:proofErr w:type="spellStart"/>
            <w:r>
              <w:rPr>
                <w:rFonts w:ascii="Times New Roman" w:hAnsi="Times New Roman"/>
                <w:sz w:val="24"/>
                <w:szCs w:val="24"/>
              </w:rPr>
              <w:t>drošības</w:t>
            </w:r>
            <w:proofErr w:type="spellEnd"/>
            <w:r>
              <w:rPr>
                <w:rFonts w:ascii="Times New Roman" w:hAnsi="Times New Roman"/>
                <w:sz w:val="24"/>
                <w:szCs w:val="24"/>
              </w:rPr>
              <w:t xml:space="preserve"> </w:t>
            </w:r>
            <w:proofErr w:type="spellStart"/>
            <w:r>
              <w:rPr>
                <w:rFonts w:ascii="Times New Roman" w:hAnsi="Times New Roman"/>
                <w:sz w:val="24"/>
                <w:szCs w:val="24"/>
              </w:rPr>
              <w:t>uzlabošanu</w:t>
            </w:r>
            <w:proofErr w:type="spellEnd"/>
            <w:r>
              <w:rPr>
                <w:rFonts w:ascii="Times New Roman" w:hAnsi="Times New Roman"/>
                <w:sz w:val="24"/>
                <w:szCs w:val="24"/>
              </w:rPr>
              <w:t xml:space="preserve">, 2019.gadā </w:t>
            </w:r>
            <w:proofErr w:type="spellStart"/>
            <w:r>
              <w:rPr>
                <w:rFonts w:ascii="Times New Roman" w:hAnsi="Times New Roman"/>
                <w:sz w:val="24"/>
                <w:szCs w:val="24"/>
              </w:rPr>
              <w:t>šis</w:t>
            </w:r>
            <w:proofErr w:type="spellEnd"/>
            <w:r>
              <w:rPr>
                <w:rFonts w:ascii="Times New Roman" w:hAnsi="Times New Roman"/>
                <w:sz w:val="24"/>
                <w:szCs w:val="24"/>
              </w:rPr>
              <w:t xml:space="preserve"> </w:t>
            </w:r>
            <w:proofErr w:type="spellStart"/>
            <w:r>
              <w:rPr>
                <w:rFonts w:ascii="Times New Roman" w:hAnsi="Times New Roman"/>
                <w:sz w:val="24"/>
                <w:szCs w:val="24"/>
              </w:rPr>
              <w:t>jautājums</w:t>
            </w:r>
            <w:proofErr w:type="spellEnd"/>
            <w:r>
              <w:rPr>
                <w:rFonts w:ascii="Times New Roman" w:hAnsi="Times New Roman"/>
                <w:sz w:val="24"/>
                <w:szCs w:val="24"/>
              </w:rPr>
              <w:t xml:space="preserve"> </w:t>
            </w:r>
            <w:proofErr w:type="spellStart"/>
            <w:r>
              <w:rPr>
                <w:rFonts w:ascii="Times New Roman" w:hAnsi="Times New Roman"/>
                <w:sz w:val="24"/>
                <w:szCs w:val="24"/>
              </w:rPr>
              <w:t>aktualizēts</w:t>
            </w:r>
            <w:proofErr w:type="spellEnd"/>
            <w:r>
              <w:rPr>
                <w:rFonts w:ascii="Times New Roman" w:hAnsi="Times New Roman"/>
                <w:sz w:val="24"/>
                <w:szCs w:val="24"/>
              </w:rPr>
              <w:t xml:space="preserve"> NVO </w:t>
            </w:r>
            <w:proofErr w:type="spellStart"/>
            <w:r>
              <w:rPr>
                <w:rFonts w:ascii="Times New Roman" w:hAnsi="Times New Roman"/>
                <w:sz w:val="24"/>
                <w:szCs w:val="24"/>
              </w:rPr>
              <w:t>organizētā</w:t>
            </w:r>
            <w:proofErr w:type="spellEnd"/>
            <w:r>
              <w:rPr>
                <w:rFonts w:ascii="Times New Roman" w:hAnsi="Times New Roman"/>
                <w:sz w:val="24"/>
                <w:szCs w:val="24"/>
              </w:rPr>
              <w:t xml:space="preserve"> </w:t>
            </w:r>
            <w:proofErr w:type="spellStart"/>
            <w:r>
              <w:rPr>
                <w:rFonts w:ascii="Times New Roman" w:hAnsi="Times New Roman"/>
                <w:sz w:val="24"/>
                <w:szCs w:val="24"/>
              </w:rPr>
              <w:t>seminārā</w:t>
            </w:r>
            <w:proofErr w:type="spellEnd"/>
            <w:r>
              <w:rPr>
                <w:rFonts w:ascii="Times New Roman" w:hAnsi="Times New Roman"/>
                <w:sz w:val="24"/>
                <w:szCs w:val="24"/>
              </w:rPr>
              <w:t xml:space="preserve"> </w:t>
            </w:r>
            <w:proofErr w:type="spellStart"/>
            <w:r>
              <w:rPr>
                <w:rFonts w:ascii="Times New Roman" w:hAnsi="Times New Roman"/>
                <w:sz w:val="24"/>
                <w:szCs w:val="24"/>
              </w:rPr>
              <w:t>iedzīvotājiem</w:t>
            </w:r>
            <w:proofErr w:type="spellEnd"/>
            <w:r w:rsidR="00A80A74">
              <w:rPr>
                <w:rFonts w:ascii="Times New Roman" w:hAnsi="Times New Roman"/>
                <w:sz w:val="24"/>
                <w:szCs w:val="24"/>
              </w:rPr>
              <w:t xml:space="preserve"> par </w:t>
            </w:r>
            <w:proofErr w:type="spellStart"/>
            <w:r w:rsidR="00A80A74">
              <w:rPr>
                <w:rFonts w:ascii="Times New Roman" w:hAnsi="Times New Roman"/>
                <w:sz w:val="24"/>
                <w:szCs w:val="24"/>
              </w:rPr>
              <w:t>pilsētvides</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kvalitātes</w:t>
            </w:r>
            <w:proofErr w:type="spellEnd"/>
            <w:r w:rsidR="00A80A74">
              <w:rPr>
                <w:rFonts w:ascii="Times New Roman" w:hAnsi="Times New Roman"/>
                <w:sz w:val="24"/>
                <w:szCs w:val="24"/>
              </w:rPr>
              <w:t xml:space="preserve"> </w:t>
            </w:r>
            <w:proofErr w:type="spellStart"/>
            <w:r w:rsidR="00A80A74">
              <w:rPr>
                <w:rFonts w:ascii="Times New Roman" w:hAnsi="Times New Roman"/>
                <w:sz w:val="24"/>
                <w:szCs w:val="24"/>
              </w:rPr>
              <w:t>uzlabošanu</w:t>
            </w:r>
            <w:proofErr w:type="spellEnd"/>
            <w:r w:rsidR="00A80A74">
              <w:rPr>
                <w:rFonts w:ascii="Times New Roman" w:hAnsi="Times New Roman"/>
                <w:sz w:val="24"/>
                <w:szCs w:val="24"/>
              </w:rPr>
              <w:t>.</w:t>
            </w:r>
          </w:p>
        </w:tc>
      </w:tr>
      <w:tr w:rsidR="00971927" w:rsidTr="00971927">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rStyle w:val="Noklusjumarindkopasfonts2"/>
                <w:i/>
                <w:color w:val="1C1C1C"/>
              </w:rPr>
              <w:lastRenderedPageBreak/>
              <w:t xml:space="preserve">Kuros transporta jautājumos </w:t>
            </w:r>
            <w:r>
              <w:rPr>
                <w:rStyle w:val="Noklusjumarindkopasfonts2"/>
                <w:b/>
                <w:bCs/>
                <w:i/>
                <w:color w:val="1C1C1C"/>
              </w:rPr>
              <w:t>nepieciešami uzlabojumi</w:t>
            </w:r>
            <w:r>
              <w:rPr>
                <w:rStyle w:val="Noklusjumarindkopasfonts2"/>
                <w:i/>
                <w:color w:val="1C1C1C"/>
              </w:rPr>
              <w:t>?</w:t>
            </w:r>
          </w:p>
          <w:p w:rsidR="00971927" w:rsidRDefault="00971927" w:rsidP="00971927">
            <w:pPr>
              <w:spacing w:line="240" w:lineRule="auto"/>
              <w:rPr>
                <w:i/>
                <w:color w:val="1C1C1C"/>
              </w:rPr>
            </w:pPr>
          </w:p>
        </w:tc>
        <w:tc>
          <w:tcPr>
            <w:tcW w:w="6281" w:type="dxa"/>
            <w:tcBorders>
              <w:left w:val="single" w:sz="2" w:space="0" w:color="000000"/>
              <w:bottom w:val="single" w:sz="2" w:space="0" w:color="000000"/>
              <w:right w:val="single" w:sz="2" w:space="0" w:color="000000"/>
            </w:tcBorders>
            <w:shd w:val="clear" w:color="auto" w:fill="auto"/>
          </w:tcPr>
          <w:p w:rsidR="00971927" w:rsidRPr="0076214E"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t>1.Neskatoties uz ikgadējām akcijām, regulāriem aicinājumiem, Iestādes padomes aktivitātēm, vecākiem ir nelāgs ieradums novietot auto pret vārtiem.</w:t>
            </w:r>
          </w:p>
          <w:p w:rsidR="00971927" w:rsidRPr="0076214E"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t xml:space="preserve">2. </w:t>
            </w:r>
            <w:r w:rsidR="002A5414">
              <w:rPr>
                <w:rFonts w:ascii="Times New Roman" w:hAnsi="Times New Roman"/>
                <w:sz w:val="24"/>
                <w:szCs w:val="24"/>
                <w:lang w:val="lv-LV"/>
              </w:rPr>
              <w:t>Turpināt a</w:t>
            </w:r>
            <w:r w:rsidRPr="0076214E">
              <w:rPr>
                <w:rFonts w:ascii="Times New Roman" w:hAnsi="Times New Roman"/>
                <w:sz w:val="24"/>
                <w:szCs w:val="24"/>
                <w:lang w:val="lv-LV"/>
              </w:rPr>
              <w:t>icināt vecākus pilsētas robežās vēl vairāk pārvietoties ar kājām.</w:t>
            </w:r>
          </w:p>
          <w:p w:rsidR="00971927" w:rsidRPr="0076214E"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lastRenderedPageBreak/>
              <w:t>3. Pievērst vecāku uzmanību ar bērniem izmantot sabiedrisko satiksmi, ja dzīvo tālāk.</w:t>
            </w:r>
          </w:p>
        </w:tc>
      </w:tr>
      <w:tr w:rsidR="00971927" w:rsidTr="00971927">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rStyle w:val="Noklusjumarindkopasfonts2"/>
                <w:i/>
                <w:color w:val="1C1C1C"/>
              </w:rPr>
              <w:lastRenderedPageBreak/>
              <w:t xml:space="preserve">Ko </w:t>
            </w:r>
            <w:proofErr w:type="spellStart"/>
            <w:r>
              <w:rPr>
                <w:rStyle w:val="Noklusjumarindkopasfonts2"/>
                <w:i/>
                <w:color w:val="1C1C1C"/>
              </w:rPr>
              <w:t>Ekopadome</w:t>
            </w:r>
            <w:proofErr w:type="spellEnd"/>
            <w:r>
              <w:rPr>
                <w:rStyle w:val="Noklusjumarindkopasfonts2"/>
                <w:i/>
                <w:color w:val="1C1C1C"/>
              </w:rPr>
              <w:t xml:space="preserve"> </w:t>
            </w:r>
            <w:r>
              <w:rPr>
                <w:rStyle w:val="Noklusjumarindkopasfonts2"/>
                <w:b/>
                <w:bCs/>
                <w:i/>
                <w:color w:val="1C1C1C"/>
              </w:rPr>
              <w:t>varētu darīt</w:t>
            </w:r>
            <w:r>
              <w:rPr>
                <w:rStyle w:val="Noklusjumarindkopasfonts2"/>
                <w:i/>
                <w:color w:val="1C1C1C"/>
              </w:rPr>
              <w:t>, lai ieviestu šos uzlabojumus?</w:t>
            </w:r>
          </w:p>
          <w:p w:rsidR="00971927" w:rsidRDefault="00971927" w:rsidP="00971927">
            <w:pPr>
              <w:spacing w:line="240" w:lineRule="auto"/>
              <w:rPr>
                <w:i/>
                <w:color w:val="1C1C1C"/>
              </w:rPr>
            </w:pPr>
          </w:p>
          <w:p w:rsidR="00971927" w:rsidRDefault="00971927" w:rsidP="00971927">
            <w:pPr>
              <w:spacing w:line="240" w:lineRule="auto"/>
              <w:rPr>
                <w:i/>
                <w:color w:val="1C1C1C"/>
              </w:rPr>
            </w:pPr>
          </w:p>
          <w:p w:rsidR="00971927" w:rsidRDefault="00971927" w:rsidP="00971927">
            <w:pPr>
              <w:spacing w:line="240" w:lineRule="auto"/>
              <w:rPr>
                <w:i/>
                <w:color w:val="1C1C1C"/>
              </w:rPr>
            </w:pPr>
          </w:p>
          <w:p w:rsidR="00971927" w:rsidRDefault="00971927" w:rsidP="00971927">
            <w:pPr>
              <w:spacing w:line="240" w:lineRule="auto"/>
              <w:rPr>
                <w:i/>
                <w:color w:val="1C1C1C"/>
              </w:rPr>
            </w:pPr>
          </w:p>
        </w:tc>
        <w:tc>
          <w:tcPr>
            <w:tcW w:w="6281" w:type="dxa"/>
            <w:tcBorders>
              <w:left w:val="single" w:sz="2" w:space="0" w:color="000000"/>
              <w:bottom w:val="single" w:sz="2" w:space="0" w:color="000000"/>
              <w:right w:val="single" w:sz="2" w:space="0" w:color="000000"/>
            </w:tcBorders>
            <w:shd w:val="clear" w:color="auto" w:fill="auto"/>
          </w:tcPr>
          <w:p w:rsidR="00D60DE9" w:rsidRDefault="00971927" w:rsidP="00971927">
            <w:pPr>
              <w:pStyle w:val="Bezatstarpm"/>
              <w:rPr>
                <w:rFonts w:ascii="Times New Roman" w:hAnsi="Times New Roman"/>
                <w:sz w:val="24"/>
                <w:szCs w:val="24"/>
                <w:lang w:val="lv-LV"/>
              </w:rPr>
            </w:pPr>
            <w:r w:rsidRPr="0076214E">
              <w:rPr>
                <w:rFonts w:ascii="Times New Roman" w:hAnsi="Times New Roman"/>
                <w:sz w:val="24"/>
                <w:szCs w:val="24"/>
                <w:lang w:val="lv-LV"/>
              </w:rPr>
              <w:t>Akcija “Pārvietojies videi draudzīgi!”</w:t>
            </w:r>
            <w:r w:rsidR="002A5414">
              <w:rPr>
                <w:rFonts w:ascii="Times New Roman" w:hAnsi="Times New Roman"/>
                <w:sz w:val="24"/>
                <w:szCs w:val="24"/>
                <w:lang w:val="lv-LV"/>
              </w:rPr>
              <w:t xml:space="preserve"> </w:t>
            </w:r>
            <w:r w:rsidRPr="0076214E">
              <w:rPr>
                <w:rFonts w:ascii="Times New Roman" w:hAnsi="Times New Roman"/>
                <w:sz w:val="24"/>
                <w:szCs w:val="24"/>
                <w:lang w:val="lv-LV"/>
              </w:rPr>
              <w:t>(Apzināt, apkopot attālumus, kādus bērni veic grupu pastaigu laikā: tika uzsākts, bet vēl nav izvērtēts</w:t>
            </w:r>
            <w:r>
              <w:rPr>
                <w:rFonts w:ascii="Times New Roman" w:hAnsi="Times New Roman"/>
                <w:sz w:val="24"/>
                <w:szCs w:val="24"/>
                <w:lang w:val="lv-LV"/>
              </w:rPr>
              <w:t xml:space="preserve"> un apkopots</w:t>
            </w:r>
            <w:r w:rsidRPr="0076214E">
              <w:rPr>
                <w:rFonts w:ascii="Times New Roman" w:hAnsi="Times New Roman"/>
                <w:sz w:val="24"/>
                <w:szCs w:val="24"/>
                <w:lang w:val="lv-LV"/>
              </w:rPr>
              <w:t>), tāpēc tas tiks atkārtots arī šogad, salīdzināt tos ar attālumiem līdz bērnu mājām, rosinot ģimenes pā</w:t>
            </w:r>
            <w:r w:rsidR="00D60DE9">
              <w:rPr>
                <w:rFonts w:ascii="Times New Roman" w:hAnsi="Times New Roman"/>
                <w:sz w:val="24"/>
                <w:szCs w:val="24"/>
                <w:lang w:val="lv-LV"/>
              </w:rPr>
              <w:t xml:space="preserve">rvietoties ar </w:t>
            </w:r>
            <w:proofErr w:type="spellStart"/>
            <w:r w:rsidR="00D60DE9">
              <w:rPr>
                <w:rFonts w:ascii="Times New Roman" w:hAnsi="Times New Roman"/>
                <w:sz w:val="24"/>
                <w:szCs w:val="24"/>
                <w:lang w:val="lv-LV"/>
              </w:rPr>
              <w:t>velo</w:t>
            </w:r>
            <w:proofErr w:type="spellEnd"/>
            <w:r w:rsidR="00D60DE9">
              <w:rPr>
                <w:rFonts w:ascii="Times New Roman" w:hAnsi="Times New Roman"/>
                <w:sz w:val="24"/>
                <w:szCs w:val="24"/>
                <w:lang w:val="lv-LV"/>
              </w:rPr>
              <w:t xml:space="preserve"> vai  kājām. </w:t>
            </w:r>
          </w:p>
          <w:p w:rsidR="00971927" w:rsidRDefault="00D60DE9" w:rsidP="00971927">
            <w:pPr>
              <w:pStyle w:val="Bezatstarpm"/>
              <w:rPr>
                <w:rFonts w:ascii="Times New Roman" w:hAnsi="Times New Roman"/>
                <w:sz w:val="24"/>
                <w:szCs w:val="24"/>
                <w:lang w:val="lv-LV"/>
              </w:rPr>
            </w:pPr>
            <w:r>
              <w:rPr>
                <w:rFonts w:ascii="Times New Roman" w:hAnsi="Times New Roman"/>
                <w:sz w:val="24"/>
                <w:szCs w:val="24"/>
                <w:lang w:val="lv-LV"/>
              </w:rPr>
              <w:t xml:space="preserve">Veikt pētījumu ar mazo </w:t>
            </w:r>
            <w:proofErr w:type="spellStart"/>
            <w:r>
              <w:rPr>
                <w:rFonts w:ascii="Times New Roman" w:hAnsi="Times New Roman"/>
                <w:sz w:val="24"/>
                <w:szCs w:val="24"/>
                <w:lang w:val="lv-LV"/>
              </w:rPr>
              <w:t>Ekopadomi</w:t>
            </w:r>
            <w:proofErr w:type="spellEnd"/>
            <w:r>
              <w:rPr>
                <w:rFonts w:ascii="Times New Roman" w:hAnsi="Times New Roman"/>
                <w:sz w:val="24"/>
                <w:szCs w:val="24"/>
                <w:lang w:val="lv-LV"/>
              </w:rPr>
              <w:t xml:space="preserve"> </w:t>
            </w:r>
            <w:r w:rsidR="00F04B93">
              <w:rPr>
                <w:rFonts w:ascii="Times New Roman" w:hAnsi="Times New Roman"/>
                <w:sz w:val="24"/>
                <w:szCs w:val="24"/>
                <w:lang w:val="lv-LV"/>
              </w:rPr>
              <w:t xml:space="preserve"> par iespēju nokļ</w:t>
            </w:r>
            <w:r>
              <w:rPr>
                <w:rFonts w:ascii="Times New Roman" w:hAnsi="Times New Roman"/>
                <w:sz w:val="24"/>
                <w:szCs w:val="24"/>
                <w:lang w:val="lv-LV"/>
              </w:rPr>
              <w:t>ūt uz dārziņu ar sabiedrisko transportu</w:t>
            </w:r>
            <w:r w:rsidR="00971927">
              <w:rPr>
                <w:rFonts w:ascii="Times New Roman" w:hAnsi="Times New Roman"/>
                <w:sz w:val="24"/>
                <w:szCs w:val="24"/>
                <w:lang w:val="lv-LV"/>
              </w:rPr>
              <w:t>.</w:t>
            </w:r>
          </w:p>
          <w:p w:rsidR="00A80A74" w:rsidRPr="001B0AAC" w:rsidRDefault="00A80A74" w:rsidP="00971927">
            <w:pPr>
              <w:pStyle w:val="Bezatstarpm"/>
              <w:rPr>
                <w:i/>
                <w:color w:val="1C1C1C"/>
                <w:lang w:val="lv-LV"/>
              </w:rPr>
            </w:pPr>
            <w:r>
              <w:rPr>
                <w:rFonts w:ascii="Times New Roman" w:hAnsi="Times New Roman"/>
                <w:sz w:val="24"/>
                <w:szCs w:val="24"/>
                <w:lang w:val="lv-LV"/>
              </w:rPr>
              <w:t>Turpināt sekot</w:t>
            </w:r>
            <w:r w:rsidR="00F04B93">
              <w:rPr>
                <w:rFonts w:ascii="Times New Roman" w:hAnsi="Times New Roman"/>
                <w:sz w:val="24"/>
                <w:szCs w:val="24"/>
                <w:lang w:val="lv-LV"/>
              </w:rPr>
              <w:t xml:space="preserve"> iestādē izstrādāto</w:t>
            </w:r>
            <w:r>
              <w:rPr>
                <w:rFonts w:ascii="Times New Roman" w:hAnsi="Times New Roman"/>
                <w:sz w:val="24"/>
                <w:szCs w:val="24"/>
                <w:lang w:val="lv-LV"/>
              </w:rPr>
              <w:t xml:space="preserve"> gājēju drošības uzlabošanas ieteikumu virzībai</w:t>
            </w:r>
            <w:r w:rsidR="00F04B93">
              <w:rPr>
                <w:rFonts w:ascii="Times New Roman" w:hAnsi="Times New Roman"/>
                <w:sz w:val="24"/>
                <w:szCs w:val="24"/>
                <w:lang w:val="lv-LV"/>
              </w:rPr>
              <w:t xml:space="preserve"> institūcijās</w:t>
            </w:r>
            <w:r>
              <w:rPr>
                <w:rFonts w:ascii="Times New Roman" w:hAnsi="Times New Roman"/>
                <w:sz w:val="24"/>
                <w:szCs w:val="24"/>
                <w:lang w:val="lv-LV"/>
              </w:rPr>
              <w:t>.</w:t>
            </w:r>
          </w:p>
        </w:tc>
      </w:tr>
    </w:tbl>
    <w:p w:rsidR="00971927" w:rsidRDefault="00971927" w:rsidP="00971927">
      <w:pPr>
        <w:sectPr w:rsidR="00971927">
          <w:pgSz w:w="16838" w:h="11906" w:orient="landscape"/>
          <w:pgMar w:top="1440" w:right="1440" w:bottom="1440" w:left="1440" w:header="720" w:footer="720" w:gutter="0"/>
          <w:pgNumType w:start="1"/>
          <w:cols w:space="720"/>
        </w:sectPr>
      </w:pPr>
    </w:p>
    <w:p w:rsidR="00971927" w:rsidRPr="00012BC7" w:rsidRDefault="00971927" w:rsidP="00971927">
      <w:pPr>
        <w:pageBreakBefore/>
        <w:spacing w:line="240" w:lineRule="auto"/>
        <w:jc w:val="center"/>
      </w:pPr>
      <w:bookmarkStart w:id="4" w:name="Atkritumi"/>
      <w:r>
        <w:rPr>
          <w:b/>
          <w:color w:val="000033"/>
        </w:rPr>
        <w:lastRenderedPageBreak/>
        <w:t>Atkritum</w:t>
      </w:r>
      <w:r w:rsidRPr="00012BC7">
        <w:rPr>
          <w:b/>
          <w:color w:val="000033"/>
        </w:rPr>
        <w:t>i</w:t>
      </w:r>
      <w:bookmarkEnd w:id="4"/>
    </w:p>
    <w:p w:rsidR="00971927" w:rsidRPr="00012BC7" w:rsidRDefault="00971927" w:rsidP="00971927">
      <w:pPr>
        <w:spacing w:line="240" w:lineRule="auto"/>
        <w:rPr>
          <w:b/>
          <w:color w:val="000033"/>
        </w:rPr>
      </w:pPr>
    </w:p>
    <w:p w:rsidR="00971927" w:rsidRPr="00012BC7" w:rsidRDefault="00971927" w:rsidP="00971927">
      <w:pPr>
        <w:spacing w:line="240" w:lineRule="auto"/>
      </w:pPr>
      <w:r w:rsidRPr="00012BC7">
        <w:rPr>
          <w:b/>
          <w:color w:val="000033"/>
        </w:rPr>
        <w:t>1. Ievads tēmā</w:t>
      </w:r>
    </w:p>
    <w:p w:rsidR="00971927" w:rsidRPr="00012BC7" w:rsidRDefault="00971927" w:rsidP="00971927">
      <w:pPr>
        <w:spacing w:line="240" w:lineRule="auto"/>
        <w:jc w:val="both"/>
      </w:pPr>
      <w:r w:rsidRPr="00012BC7">
        <w:rPr>
          <w:color w:val="000033"/>
          <w:sz w:val="20"/>
          <w:szCs w:val="20"/>
        </w:rPr>
        <w:t xml:space="preserve">Parasti mēs pat neapzināmies, kādus atkritumus radām un ko ar tiem darām. Atkritumu rašanos nosaka mūsu ieradumi rīkoties pierastajā veidā – tāpēc </w:t>
      </w:r>
      <w:proofErr w:type="spellStart"/>
      <w:r w:rsidRPr="00012BC7">
        <w:rPr>
          <w:color w:val="000033"/>
          <w:sz w:val="20"/>
          <w:szCs w:val="20"/>
        </w:rPr>
        <w:t>Ekoskolas</w:t>
      </w:r>
      <w:proofErr w:type="spellEnd"/>
      <w:r w:rsidRPr="00012BC7">
        <w:rPr>
          <w:color w:val="000033"/>
          <w:sz w:val="20"/>
          <w:szCs w:val="20"/>
        </w:rPr>
        <w:t xml:space="preserve"> uzdevums ir radīt tādu vidi, kurā rodas pieradums samazināt atkritumu rašanos, atkārtoti izmantot un pārstrādāt tos. Svarīgi arī domāt radošus risinājumus, lai novērstu atkritumu izmešanu tam nepiemērotās vietās.</w:t>
      </w:r>
    </w:p>
    <w:p w:rsidR="00971927" w:rsidRPr="00012BC7" w:rsidRDefault="00971927" w:rsidP="00971927">
      <w:pPr>
        <w:spacing w:line="240" w:lineRule="auto"/>
        <w:rPr>
          <w:color w:val="000033"/>
        </w:rPr>
      </w:pPr>
    </w:p>
    <w:p w:rsidR="00971927" w:rsidRPr="00012BC7" w:rsidRDefault="00971927" w:rsidP="00971927">
      <w:pPr>
        <w:spacing w:line="240" w:lineRule="auto"/>
      </w:pPr>
      <w:r w:rsidRPr="00012BC7">
        <w:rPr>
          <w:b/>
          <w:bCs/>
          <w:color w:val="000033"/>
        </w:rPr>
        <w:t>2. Skolas izvērtējums</w:t>
      </w:r>
    </w:p>
    <w:p w:rsidR="00971927" w:rsidRPr="00012BC7" w:rsidRDefault="00971927" w:rsidP="00971927">
      <w:pPr>
        <w:spacing w:line="240" w:lineRule="auto"/>
      </w:pPr>
      <w:r w:rsidRPr="00012BC7">
        <w:rPr>
          <w:color w:val="000033"/>
          <w:sz w:val="20"/>
          <w:szCs w:val="20"/>
        </w:rPr>
        <w:t>Atzīmējiet atbilstošo līmeni katrā jautājumā pēc šāda principa:</w:t>
      </w:r>
    </w:p>
    <w:p w:rsidR="00971927" w:rsidRPr="00012BC7" w:rsidRDefault="00971927" w:rsidP="00971927">
      <w:pPr>
        <w:spacing w:line="240" w:lineRule="auto"/>
      </w:pPr>
      <w:r w:rsidRPr="00012BC7">
        <w:rPr>
          <w:i/>
          <w:iCs/>
          <w:color w:val="000033"/>
          <w:sz w:val="20"/>
          <w:szCs w:val="20"/>
        </w:rPr>
        <w:t xml:space="preserve">1 – nepieņemami, 2 – slikti, 3 apmierinoši, 4 – labi, 5 – lieliski </w:t>
      </w:r>
      <w:r w:rsidRPr="00012BC7">
        <w:rPr>
          <w:color w:val="000033"/>
          <w:sz w:val="20"/>
          <w:szCs w:val="20"/>
        </w:rPr>
        <w:t>(piemēri doti pa labi un pa kreisi)</w:t>
      </w:r>
    </w:p>
    <w:p w:rsidR="00971927" w:rsidRPr="00012BC7" w:rsidRDefault="00971927" w:rsidP="00971927">
      <w:pPr>
        <w:spacing w:line="240" w:lineRule="auto"/>
        <w:rPr>
          <w:color w:val="000033"/>
        </w:rPr>
      </w:pPr>
    </w:p>
    <w:tbl>
      <w:tblPr>
        <w:tblW w:w="10915" w:type="dxa"/>
        <w:tblInd w:w="55" w:type="dxa"/>
        <w:tblLayout w:type="fixed"/>
        <w:tblCellMar>
          <w:top w:w="55" w:type="dxa"/>
          <w:left w:w="55" w:type="dxa"/>
          <w:bottom w:w="55" w:type="dxa"/>
          <w:right w:w="55" w:type="dxa"/>
        </w:tblCellMar>
        <w:tblLook w:val="0000" w:firstRow="0" w:lastRow="0" w:firstColumn="0" w:lastColumn="0" w:noHBand="0" w:noVBand="0"/>
      </w:tblPr>
      <w:tblGrid>
        <w:gridCol w:w="4536"/>
        <w:gridCol w:w="851"/>
        <w:gridCol w:w="567"/>
        <w:gridCol w:w="567"/>
        <w:gridCol w:w="567"/>
        <w:gridCol w:w="567"/>
        <w:gridCol w:w="425"/>
        <w:gridCol w:w="1276"/>
        <w:gridCol w:w="1559"/>
      </w:tblGrid>
      <w:tr w:rsidR="00971927" w:rsidRPr="00753433" w:rsidTr="00971927">
        <w:tc>
          <w:tcPr>
            <w:tcW w:w="4536"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snapToGrid w:val="0"/>
              <w:rPr>
                <w:b/>
                <w:bCs/>
                <w:color w:val="000033"/>
                <w:sz w:val="18"/>
                <w:szCs w:val="18"/>
              </w:rPr>
            </w:pPr>
          </w:p>
        </w:tc>
        <w:tc>
          <w:tcPr>
            <w:tcW w:w="851"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snapToGrid w:val="0"/>
              <w:jc w:val="center"/>
              <w:rPr>
                <w:b/>
                <w:bCs/>
                <w:color w:val="000033"/>
                <w:sz w:val="18"/>
                <w:szCs w:val="18"/>
              </w:rPr>
            </w:pPr>
          </w:p>
        </w:tc>
        <w:tc>
          <w:tcPr>
            <w:tcW w:w="567"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jc w:val="center"/>
              <w:rPr>
                <w:sz w:val="18"/>
                <w:szCs w:val="18"/>
              </w:rPr>
            </w:pPr>
            <w:r w:rsidRPr="00012BC7">
              <w:rPr>
                <w:b/>
                <w:bCs/>
                <w:color w:val="000033"/>
                <w:sz w:val="18"/>
                <w:szCs w:val="18"/>
              </w:rPr>
              <w:t>1</w:t>
            </w:r>
          </w:p>
        </w:tc>
        <w:tc>
          <w:tcPr>
            <w:tcW w:w="567"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jc w:val="center"/>
              <w:rPr>
                <w:sz w:val="18"/>
                <w:szCs w:val="18"/>
              </w:rPr>
            </w:pPr>
            <w:r w:rsidRPr="00012BC7">
              <w:rPr>
                <w:b/>
                <w:bCs/>
                <w:color w:val="000033"/>
                <w:sz w:val="18"/>
                <w:szCs w:val="18"/>
              </w:rPr>
              <w:t>2</w:t>
            </w:r>
          </w:p>
        </w:tc>
        <w:tc>
          <w:tcPr>
            <w:tcW w:w="567"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jc w:val="center"/>
              <w:rPr>
                <w:sz w:val="18"/>
                <w:szCs w:val="18"/>
              </w:rPr>
            </w:pPr>
            <w:r w:rsidRPr="00012BC7">
              <w:rPr>
                <w:b/>
                <w:bCs/>
                <w:color w:val="000033"/>
                <w:sz w:val="18"/>
                <w:szCs w:val="18"/>
              </w:rPr>
              <w:t>3</w:t>
            </w:r>
          </w:p>
        </w:tc>
        <w:tc>
          <w:tcPr>
            <w:tcW w:w="567"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jc w:val="center"/>
              <w:rPr>
                <w:sz w:val="18"/>
                <w:szCs w:val="18"/>
              </w:rPr>
            </w:pPr>
            <w:r w:rsidRPr="00012BC7">
              <w:rPr>
                <w:b/>
                <w:bCs/>
                <w:color w:val="000033"/>
                <w:sz w:val="18"/>
                <w:szCs w:val="18"/>
              </w:rPr>
              <w:t>4</w:t>
            </w:r>
          </w:p>
        </w:tc>
        <w:tc>
          <w:tcPr>
            <w:tcW w:w="425" w:type="dxa"/>
            <w:tcBorders>
              <w:top w:val="single" w:sz="2" w:space="0" w:color="000000"/>
              <w:left w:val="single" w:sz="2" w:space="0" w:color="000000"/>
              <w:bottom w:val="single" w:sz="2" w:space="0" w:color="000000"/>
            </w:tcBorders>
            <w:shd w:val="clear" w:color="auto" w:fill="auto"/>
          </w:tcPr>
          <w:p w:rsidR="00971927" w:rsidRPr="00012BC7" w:rsidRDefault="00971927" w:rsidP="00971927">
            <w:pPr>
              <w:jc w:val="center"/>
              <w:rPr>
                <w:sz w:val="18"/>
                <w:szCs w:val="18"/>
              </w:rPr>
            </w:pPr>
            <w:r w:rsidRPr="00012BC7">
              <w:rPr>
                <w:b/>
                <w:bCs/>
                <w:color w:val="000033"/>
                <w:sz w:val="18"/>
                <w:szCs w:val="18"/>
              </w:rPr>
              <w:t>5</w:t>
            </w:r>
          </w:p>
        </w:tc>
        <w:tc>
          <w:tcPr>
            <w:tcW w:w="1276" w:type="dxa"/>
            <w:tcBorders>
              <w:top w:val="single" w:sz="2" w:space="0" w:color="000000"/>
              <w:left w:val="single" w:sz="2" w:space="0" w:color="000000"/>
              <w:bottom w:val="single" w:sz="2" w:space="0" w:color="000000"/>
              <w:right w:val="single" w:sz="2" w:space="0" w:color="000000"/>
            </w:tcBorders>
            <w:shd w:val="clear" w:color="auto" w:fill="auto"/>
          </w:tcPr>
          <w:p w:rsidR="00971927" w:rsidRPr="00012BC7" w:rsidRDefault="00971927" w:rsidP="00971927">
            <w:pPr>
              <w:snapToGrid w:val="0"/>
              <w:jc w:val="center"/>
              <w:rPr>
                <w:b/>
                <w:bCs/>
                <w:color w:val="000033"/>
                <w:sz w:val="18"/>
                <w:szCs w:val="18"/>
              </w:rPr>
            </w:pPr>
          </w:p>
        </w:tc>
        <w:tc>
          <w:tcPr>
            <w:tcW w:w="1559" w:type="dxa"/>
            <w:tcBorders>
              <w:top w:val="single" w:sz="2" w:space="0" w:color="000000"/>
              <w:left w:val="single" w:sz="2" w:space="0" w:color="000000"/>
              <w:bottom w:val="single" w:sz="2" w:space="0" w:color="000000"/>
              <w:right w:val="single" w:sz="2" w:space="0" w:color="000000"/>
            </w:tcBorders>
          </w:tcPr>
          <w:p w:rsidR="00971927" w:rsidRPr="00753433" w:rsidRDefault="00971927" w:rsidP="00971927">
            <w:pPr>
              <w:snapToGrid w:val="0"/>
              <w:jc w:val="center"/>
              <w:rPr>
                <w:b/>
                <w:bCs/>
                <w:color w:val="000033"/>
                <w:sz w:val="18"/>
                <w:szCs w:val="18"/>
              </w:rPr>
            </w:pPr>
            <w:r w:rsidRPr="00753433">
              <w:rPr>
                <w:b/>
                <w:bCs/>
                <w:color w:val="000033"/>
                <w:sz w:val="18"/>
                <w:szCs w:val="18"/>
              </w:rPr>
              <w:t>PIEZĪMES</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 skolā izvērtējat, no kurām lietām varētu atteikties, kuras varētu nepirkt, lai pēc tam neradītu liekus atkritumus?</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Nekad</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Katru reizi</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 xml:space="preserve">Vai skolā, pērkot lietas, izvērtējat to ietekmi uz vidi, iepakojumu, kalpošanas ilgumu, izmantošanas iespējas, izcelsmi u.tml.? </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Nekad</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Katru reizi</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 izvērtējat, kuras no šķietami nevajadzīgām un ārā metamām lietām var lietot atkārtoti, saremontēt, pārveidot u.tml.?</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Nekad</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F04B93"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Katru reizi</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Vecākas rotaļlietas tiek nestas ārā, kur bērni turpina savas rotaļas</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 xml:space="preserve">Vai skolā ir iespēja apmainīties ar lietām? (Piem., grāmatām, apģērbiem, dažādām citām lietām.) </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Nekad</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Regulāri notiek šādas aktivitātes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jc w:val="center"/>
              <w:rPr>
                <w:color w:val="000033"/>
                <w:sz w:val="18"/>
                <w:szCs w:val="18"/>
              </w:rPr>
            </w:pPr>
            <w:r w:rsidRPr="00753433">
              <w:rPr>
                <w:color w:val="000033"/>
                <w:sz w:val="18"/>
                <w:szCs w:val="18"/>
              </w:rPr>
              <w:t>Starp grupām,</w:t>
            </w:r>
          </w:p>
          <w:p w:rsidR="00971927" w:rsidRDefault="00971927" w:rsidP="00971927">
            <w:pPr>
              <w:jc w:val="center"/>
              <w:rPr>
                <w:color w:val="000033"/>
                <w:sz w:val="18"/>
                <w:szCs w:val="18"/>
              </w:rPr>
            </w:pPr>
            <w:r w:rsidRPr="00753433">
              <w:rPr>
                <w:color w:val="000033"/>
                <w:sz w:val="18"/>
                <w:szCs w:val="18"/>
              </w:rPr>
              <w:t>Vecāki savā starpā</w:t>
            </w:r>
          </w:p>
          <w:p w:rsidR="00637E1B" w:rsidRPr="00753433" w:rsidRDefault="00637E1B" w:rsidP="00971927">
            <w:pPr>
              <w:jc w:val="center"/>
              <w:rPr>
                <w:color w:val="000033"/>
                <w:sz w:val="18"/>
                <w:szCs w:val="18"/>
              </w:rPr>
            </w:pPr>
            <w:r>
              <w:rPr>
                <w:color w:val="000033"/>
                <w:sz w:val="18"/>
                <w:szCs w:val="18"/>
              </w:rPr>
              <w:t>Darbinieki savā starpā</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 xml:space="preserve">Vai drukājot dokumentus tiek apdrukātas abas papīra puses? </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Nekad</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Bieži</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Cik tas ir iespējams.</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skolas pasākumos tiek lietoti vienreiz lietojamie trauki?</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Bieži</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637E1B" w:rsidP="00971927">
            <w:pPr>
              <w:snapToGrid w:val="0"/>
              <w:jc w:val="center"/>
              <w:rPr>
                <w:color w:val="000033"/>
                <w:sz w:val="18"/>
                <w:szCs w:val="18"/>
              </w:rPr>
            </w:pPr>
            <w:r>
              <w:rPr>
                <w:color w:val="000033"/>
                <w:sz w:val="18"/>
                <w:szCs w:val="18"/>
              </w:rPr>
              <w:t>X</w:t>
            </w: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Nekad</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 xml:space="preserve">Ģimenes tiek aicinātas grupu pasākumos izvairīties no </w:t>
            </w:r>
            <w:r w:rsidRPr="00753433">
              <w:rPr>
                <w:color w:val="000033"/>
                <w:sz w:val="18"/>
                <w:szCs w:val="18"/>
              </w:rPr>
              <w:lastRenderedPageBreak/>
              <w:t>vienreizlietojamiem traukiem vispār</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lastRenderedPageBreak/>
              <w:t>Vai skolēni bieži lieto vienreizējās glāzītes no dzērienu automāta?</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Bieži</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Gandrīz nekad</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Iestādē nav tāda automāta</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skolēni bieži lieto vienreizējās glāzītes no ūdens automāta?</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Bieži</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Gandrīz nekad</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Cik skolēnu lieto savu daudzreiz lietojamu krūzi, pudeli?</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Mazāk kā 5%</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Vairāk kā 80%</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Ļoti daudz bērni izmanto savas pudeles, jo īpaši vasarā</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Cik daudz plastmasas atkritumu rodas skolotāju istabā?</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Samērā daudz</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nedaudz</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Grupas, kabineti</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skolēni bieži pērk ūdeni plastmasas pudelēs?</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bieži</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Gandrīz nekad</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 xml:space="preserve">Grupās ir iekārtotas vietas, kur bērni var paši tikt klāt dzeramajam ūdenim. </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skolēniem ir ērti pieejams dzeramais krāna ūdens?</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Nav pieejams</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Vairākās vietās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4" w:space="0" w:color="auto"/>
            </w:tcBorders>
            <w:shd w:val="clear" w:color="auto" w:fill="auto"/>
          </w:tcPr>
          <w:p w:rsidR="00971927" w:rsidRPr="00012BC7" w:rsidRDefault="00971927" w:rsidP="00971927">
            <w:pPr>
              <w:rPr>
                <w:sz w:val="18"/>
                <w:szCs w:val="18"/>
              </w:rPr>
            </w:pPr>
            <w:r w:rsidRPr="00753433">
              <w:rPr>
                <w:color w:val="000033"/>
                <w:sz w:val="18"/>
                <w:szCs w:val="18"/>
              </w:rPr>
              <w:t>Cik, apmēram, plastmasas atkritumu uz vienu skolēnu rodas klases vakaros, ekskursijās, pārgājienos?</w:t>
            </w:r>
          </w:p>
        </w:tc>
        <w:tc>
          <w:tcPr>
            <w:tcW w:w="851" w:type="dxa"/>
            <w:tcBorders>
              <w:left w:val="single" w:sz="2" w:space="0" w:color="000000"/>
              <w:bottom w:val="single" w:sz="4" w:space="0" w:color="auto"/>
            </w:tcBorders>
            <w:shd w:val="clear" w:color="auto" w:fill="auto"/>
          </w:tcPr>
          <w:p w:rsidR="00971927" w:rsidRPr="00012BC7" w:rsidRDefault="00971927" w:rsidP="00971927">
            <w:pPr>
              <w:rPr>
                <w:sz w:val="18"/>
                <w:szCs w:val="18"/>
              </w:rPr>
            </w:pPr>
            <w:r w:rsidRPr="00753433">
              <w:rPr>
                <w:color w:val="000033"/>
                <w:sz w:val="18"/>
                <w:szCs w:val="18"/>
              </w:rPr>
              <w:t>&gt;4 atkritumu vienības</w:t>
            </w:r>
          </w:p>
        </w:tc>
        <w:tc>
          <w:tcPr>
            <w:tcW w:w="567" w:type="dxa"/>
            <w:tcBorders>
              <w:left w:val="single" w:sz="2" w:space="0" w:color="000000"/>
              <w:bottom w:val="single" w:sz="4" w:space="0" w:color="auto"/>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4" w:space="0" w:color="auto"/>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4" w:space="0" w:color="auto"/>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4" w:space="0" w:color="auto"/>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4" w:space="0" w:color="auto"/>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left w:val="single" w:sz="2" w:space="0" w:color="000000"/>
              <w:bottom w:val="single" w:sz="4" w:space="0" w:color="auto"/>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&lt;1 atkritumu vienība</w:t>
            </w:r>
          </w:p>
        </w:tc>
        <w:tc>
          <w:tcPr>
            <w:tcW w:w="1559" w:type="dxa"/>
            <w:tcBorders>
              <w:left w:val="single" w:sz="2" w:space="0" w:color="000000"/>
              <w:bottom w:val="single" w:sz="4" w:space="0" w:color="auto"/>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pBdr>
                <w:top w:val="single" w:sz="4" w:space="0" w:color="auto"/>
              </w:pBdr>
              <w:rPr>
                <w:sz w:val="18"/>
                <w:szCs w:val="18"/>
              </w:rPr>
            </w:pPr>
            <w:r w:rsidRPr="00753433">
              <w:rPr>
                <w:color w:val="000033"/>
                <w:sz w:val="18"/>
                <w:szCs w:val="18"/>
              </w:rPr>
              <w:t>Cik no klasēm ir pieejamas kastes papīra atkritumu šķirošanai?</w:t>
            </w:r>
          </w:p>
        </w:tc>
        <w:tc>
          <w:tcPr>
            <w:tcW w:w="851"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0%</w:t>
            </w:r>
          </w:p>
        </w:tc>
        <w:tc>
          <w:tcPr>
            <w:tcW w:w="567"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top w:val="single" w:sz="4" w:space="0" w:color="auto"/>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sidRPr="00753433">
              <w:rPr>
                <w:color w:val="000033"/>
                <w:sz w:val="18"/>
                <w:szCs w:val="18"/>
              </w:rPr>
              <w:t>X</w:t>
            </w:r>
          </w:p>
        </w:tc>
        <w:tc>
          <w:tcPr>
            <w:tcW w:w="1276" w:type="dxa"/>
            <w:tcBorders>
              <w:top w:val="single" w:sz="4" w:space="0" w:color="auto"/>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100%</w:t>
            </w:r>
          </w:p>
        </w:tc>
        <w:tc>
          <w:tcPr>
            <w:tcW w:w="1559" w:type="dxa"/>
            <w:tcBorders>
              <w:top w:val="single" w:sz="4" w:space="0" w:color="auto"/>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Cik no gaiteņiem ir pieejamas vietas plastmasas šķirošanai?</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nevienā</w:t>
            </w:r>
          </w:p>
        </w:tc>
        <w:tc>
          <w:tcPr>
            <w:tcW w:w="567" w:type="dxa"/>
            <w:tcBorders>
              <w:left w:val="single" w:sz="2" w:space="0" w:color="000000"/>
              <w:bottom w:val="single" w:sz="2" w:space="0" w:color="000000"/>
            </w:tcBorders>
            <w:shd w:val="clear" w:color="auto" w:fill="auto"/>
          </w:tcPr>
          <w:p w:rsidR="00971927" w:rsidRPr="00012BC7" w:rsidRDefault="00637E1B" w:rsidP="00971927">
            <w:pPr>
              <w:snapToGrid w:val="0"/>
              <w:jc w:val="center"/>
              <w:rPr>
                <w:color w:val="000033"/>
                <w:sz w:val="18"/>
                <w:szCs w:val="18"/>
              </w:rPr>
            </w:pPr>
            <w:r>
              <w:rPr>
                <w:color w:val="000033"/>
                <w:sz w:val="18"/>
                <w:szCs w:val="18"/>
              </w:rPr>
              <w:t>X</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visos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sidRPr="00753433">
              <w:rPr>
                <w:color w:val="000033"/>
                <w:sz w:val="18"/>
                <w:szCs w:val="18"/>
              </w:rPr>
              <w:t>PII teritorijā (ārā)</w:t>
            </w:r>
            <w:r w:rsidR="00637E1B">
              <w:rPr>
                <w:color w:val="000033"/>
                <w:sz w:val="18"/>
                <w:szCs w:val="18"/>
              </w:rPr>
              <w:t xml:space="preserve"> </w:t>
            </w:r>
            <w:r w:rsidRPr="00753433">
              <w:rPr>
                <w:color w:val="000033"/>
                <w:sz w:val="18"/>
                <w:szCs w:val="18"/>
              </w:rPr>
              <w:t>ir iekārtota vieta, kur var šķirot gan plastmasu, gan stiklu</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 skolā ir pieejama informācija par atkritumu šķirošanu?</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nav</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Vairākās vietās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Pr>
                <w:color w:val="000033"/>
                <w:sz w:val="18"/>
                <w:szCs w:val="18"/>
              </w:rPr>
              <w:t>Katrā grupā</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lastRenderedPageBreak/>
              <w:t>Vai skolā ir atgādinājumi, kas veicina neradīt liekus atkritumus?</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nav</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Daudzās vietās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 xml:space="preserve">Vai skolā ir iespēja kompostēt bioloģiskos atkritumus? </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nav</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Gan pārtikas, gan lapu atkritumus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Cik bieži skolas apkārtne tiek piesārņota ar atkritumiem?</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Bieži, vajadzīga regulāra tīrīšana</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Atkritumu nav</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skola iesaistās atkritumu piesārņojuma novēršanā un sakopšanā savā (apkārtnē piejūrā, mežā, utt.)</w:t>
            </w:r>
          </w:p>
        </w:tc>
        <w:tc>
          <w:tcPr>
            <w:tcW w:w="851"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Neiesaistās</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rPr>
                <w:sz w:val="18"/>
                <w:szCs w:val="18"/>
              </w:rPr>
            </w:pPr>
            <w:r w:rsidRPr="00012BC7">
              <w:rPr>
                <w:color w:val="000033"/>
                <w:sz w:val="18"/>
                <w:szCs w:val="18"/>
              </w:rPr>
              <w:t>Vairākās aktivitātēs</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rPr>
                <w:color w:val="000033"/>
                <w:sz w:val="18"/>
                <w:szCs w:val="18"/>
              </w:rPr>
            </w:pPr>
            <w:r>
              <w:rPr>
                <w:color w:val="000033"/>
                <w:sz w:val="18"/>
                <w:szCs w:val="18"/>
              </w:rPr>
              <w:t>Grupas kopā ar skolotājām ir iesaistītas PLOGING aktivitātēs. (pastaigu laikā)</w:t>
            </w:r>
          </w:p>
        </w:tc>
      </w:tr>
      <w:tr w:rsidR="00971927" w:rsidRPr="00753433" w:rsidTr="00971927">
        <w:tc>
          <w:tcPr>
            <w:tcW w:w="4536" w:type="dxa"/>
            <w:tcBorders>
              <w:left w:val="single" w:sz="2" w:space="0" w:color="000000"/>
              <w:bottom w:val="single" w:sz="2" w:space="0" w:color="000000"/>
            </w:tcBorders>
            <w:shd w:val="clear" w:color="auto" w:fill="auto"/>
          </w:tcPr>
          <w:p w:rsidR="00971927" w:rsidRPr="00012BC7" w:rsidRDefault="00971927" w:rsidP="00971927">
            <w:pPr>
              <w:rPr>
                <w:sz w:val="18"/>
                <w:szCs w:val="18"/>
              </w:rPr>
            </w:pPr>
            <w:r w:rsidRPr="00753433">
              <w:rPr>
                <w:color w:val="000033"/>
                <w:sz w:val="18"/>
                <w:szCs w:val="18"/>
              </w:rPr>
              <w:t>Vai skolas pasākumos tiek palaisti gaisā baloni vai dalīti plastmasas aksesuāri?</w:t>
            </w:r>
          </w:p>
        </w:tc>
        <w:tc>
          <w:tcPr>
            <w:tcW w:w="851" w:type="dxa"/>
            <w:tcBorders>
              <w:left w:val="single" w:sz="2" w:space="0" w:color="000000"/>
              <w:bottom w:val="single" w:sz="2" w:space="0" w:color="000000"/>
            </w:tcBorders>
            <w:shd w:val="clear" w:color="auto" w:fill="auto"/>
          </w:tcPr>
          <w:p w:rsidR="00971927" w:rsidRPr="00012BC7" w:rsidRDefault="00971927" w:rsidP="00971927">
            <w:pPr>
              <w:snapToGrid w:val="0"/>
              <w:rPr>
                <w:sz w:val="18"/>
                <w:szCs w:val="18"/>
              </w:rPr>
            </w:pPr>
            <w:r w:rsidRPr="00012BC7">
              <w:rPr>
                <w:color w:val="000033"/>
                <w:sz w:val="18"/>
                <w:szCs w:val="18"/>
              </w:rPr>
              <w:t>Jā, bieži</w:t>
            </w: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567"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p>
        </w:tc>
        <w:tc>
          <w:tcPr>
            <w:tcW w:w="425" w:type="dxa"/>
            <w:tcBorders>
              <w:left w:val="single" w:sz="2" w:space="0" w:color="000000"/>
              <w:bottom w:val="single" w:sz="2" w:space="0" w:color="000000"/>
            </w:tcBorders>
            <w:shd w:val="clear" w:color="auto" w:fill="auto"/>
          </w:tcPr>
          <w:p w:rsidR="00971927" w:rsidRPr="00012BC7" w:rsidRDefault="00971927" w:rsidP="00971927">
            <w:pPr>
              <w:snapToGrid w:val="0"/>
              <w:jc w:val="center"/>
              <w:rPr>
                <w:color w:val="000033"/>
                <w:sz w:val="18"/>
                <w:szCs w:val="18"/>
              </w:rPr>
            </w:pPr>
            <w:r>
              <w:rPr>
                <w:color w:val="000033"/>
                <w:sz w:val="18"/>
                <w:szCs w:val="18"/>
              </w:rPr>
              <w:t>x</w:t>
            </w:r>
          </w:p>
        </w:tc>
        <w:tc>
          <w:tcPr>
            <w:tcW w:w="1276" w:type="dxa"/>
            <w:tcBorders>
              <w:left w:val="single" w:sz="2" w:space="0" w:color="000000"/>
              <w:bottom w:val="single" w:sz="2" w:space="0" w:color="000000"/>
              <w:right w:val="single" w:sz="2" w:space="0" w:color="000000"/>
            </w:tcBorders>
            <w:shd w:val="clear" w:color="auto" w:fill="auto"/>
          </w:tcPr>
          <w:p w:rsidR="00971927" w:rsidRPr="00012BC7" w:rsidRDefault="00971927" w:rsidP="00971927">
            <w:pPr>
              <w:snapToGrid w:val="0"/>
              <w:rPr>
                <w:sz w:val="18"/>
                <w:szCs w:val="18"/>
              </w:rPr>
            </w:pPr>
            <w:r w:rsidRPr="00012BC7">
              <w:rPr>
                <w:color w:val="000033"/>
                <w:sz w:val="18"/>
                <w:szCs w:val="18"/>
              </w:rPr>
              <w:t>Nekad</w:t>
            </w:r>
          </w:p>
        </w:tc>
        <w:tc>
          <w:tcPr>
            <w:tcW w:w="1559" w:type="dxa"/>
            <w:tcBorders>
              <w:left w:val="single" w:sz="2" w:space="0" w:color="000000"/>
              <w:bottom w:val="single" w:sz="2" w:space="0" w:color="000000"/>
              <w:right w:val="single" w:sz="2" w:space="0" w:color="000000"/>
            </w:tcBorders>
          </w:tcPr>
          <w:p w:rsidR="00971927" w:rsidRPr="00753433" w:rsidRDefault="00971927" w:rsidP="00971927">
            <w:pPr>
              <w:snapToGrid w:val="0"/>
              <w:rPr>
                <w:color w:val="000033"/>
                <w:sz w:val="18"/>
                <w:szCs w:val="18"/>
              </w:rPr>
            </w:pPr>
          </w:p>
        </w:tc>
      </w:tr>
    </w:tbl>
    <w:p w:rsidR="00971927" w:rsidRPr="00012BC7" w:rsidRDefault="00971927" w:rsidP="00971927">
      <w:pPr>
        <w:spacing w:line="240" w:lineRule="auto"/>
        <w:rPr>
          <w:color w:val="000033"/>
          <w:sz w:val="18"/>
          <w:szCs w:val="18"/>
        </w:rPr>
      </w:pPr>
    </w:p>
    <w:p w:rsidR="00971927" w:rsidRPr="00AE5D9E" w:rsidRDefault="00971927" w:rsidP="00971927">
      <w:pPr>
        <w:pageBreakBefore/>
        <w:spacing w:line="240" w:lineRule="auto"/>
        <w:rPr>
          <w:sz w:val="18"/>
          <w:szCs w:val="18"/>
        </w:rPr>
      </w:pPr>
      <w:r w:rsidRPr="00AE5D9E">
        <w:rPr>
          <w:b/>
          <w:bCs/>
          <w:color w:val="000033"/>
          <w:sz w:val="18"/>
          <w:szCs w:val="18"/>
        </w:rPr>
        <w:lastRenderedPageBreak/>
        <w:t>3. Paradumu un attieksmju izvērtējums</w:t>
      </w:r>
    </w:p>
    <w:p w:rsidR="00971927" w:rsidRPr="00AE5D9E" w:rsidRDefault="00971927" w:rsidP="00971927">
      <w:pPr>
        <w:spacing w:line="240" w:lineRule="auto"/>
        <w:jc w:val="both"/>
        <w:rPr>
          <w:sz w:val="18"/>
          <w:szCs w:val="18"/>
        </w:rPr>
      </w:pPr>
      <w:r w:rsidRPr="00AE5D9E">
        <w:rPr>
          <w:color w:val="000033"/>
          <w:sz w:val="18"/>
          <w:szCs w:val="18"/>
        </w:rPr>
        <w:t>Iesakām papildus novērtēt skolēnu zināšanas un attieksmi pret atkritumu samazināšanu un šķirošanu.</w:t>
      </w:r>
    </w:p>
    <w:p w:rsidR="00971927" w:rsidRPr="00AE5D9E" w:rsidRDefault="00971927" w:rsidP="00971927">
      <w:pPr>
        <w:spacing w:line="240" w:lineRule="auto"/>
        <w:jc w:val="both"/>
        <w:rPr>
          <w:color w:val="000033"/>
          <w:sz w:val="18"/>
          <w:szCs w:val="1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6"/>
      </w:tblGrid>
      <w:tr w:rsidR="00971927" w:rsidRPr="00AE5D9E" w:rsidTr="00971927">
        <w:tc>
          <w:tcPr>
            <w:tcW w:w="9076" w:type="dxa"/>
            <w:tcBorders>
              <w:top w:val="single" w:sz="2" w:space="0" w:color="000000"/>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Kāpēc, tavuprāt, svarīgi samazināt plastmasas daudzumu mūsu ikdienā? (mini divus iemeslus)</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snapToGrid w:val="0"/>
              <w:jc w:val="both"/>
              <w:rPr>
                <w:i/>
                <w:iCs/>
                <w:color w:val="000033"/>
                <w:sz w:val="18"/>
                <w:szCs w:val="18"/>
              </w:rPr>
            </w:pPr>
          </w:p>
          <w:p w:rsidR="00971927" w:rsidRPr="00AE5D9E" w:rsidRDefault="00971927" w:rsidP="00971927">
            <w:pPr>
              <w:jc w:val="both"/>
              <w:rPr>
                <w:i/>
                <w:iCs/>
                <w:color w:val="000033"/>
                <w:sz w:val="18"/>
                <w:szCs w:val="18"/>
              </w:rPr>
            </w:pP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Vai zini, kā jāšķiro atkritumi?</w:t>
            </w:r>
          </w:p>
          <w:p w:rsidR="00971927" w:rsidRPr="00AE5D9E" w:rsidRDefault="00971927" w:rsidP="00971927">
            <w:pPr>
              <w:jc w:val="both"/>
              <w:rPr>
                <w:sz w:val="18"/>
                <w:szCs w:val="18"/>
              </w:rPr>
            </w:pPr>
            <w:r w:rsidRPr="00AE5D9E">
              <w:rPr>
                <w:i/>
                <w:iCs/>
                <w:color w:val="000033"/>
                <w:sz w:val="18"/>
                <w:szCs w:val="18"/>
              </w:rPr>
              <w:t>- jā                       - nē</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Vai savās mājās šķiro atkritumus?</w:t>
            </w:r>
          </w:p>
          <w:p w:rsidR="00971927" w:rsidRPr="00AE5D9E" w:rsidRDefault="00971927" w:rsidP="00971927">
            <w:pPr>
              <w:jc w:val="both"/>
              <w:rPr>
                <w:sz w:val="18"/>
                <w:szCs w:val="18"/>
              </w:rPr>
            </w:pPr>
            <w:r w:rsidRPr="00AE5D9E">
              <w:rPr>
                <w:i/>
                <w:iCs/>
                <w:color w:val="000033"/>
                <w:sz w:val="18"/>
                <w:szCs w:val="18"/>
              </w:rPr>
              <w:t>- jā                       - nē                - reizēm</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Vai savā skolā šķiro atkritumus?</w:t>
            </w:r>
          </w:p>
          <w:p w:rsidR="00971927" w:rsidRPr="00AE5D9E" w:rsidRDefault="00971927" w:rsidP="00971927">
            <w:pPr>
              <w:jc w:val="both"/>
              <w:rPr>
                <w:sz w:val="18"/>
                <w:szCs w:val="18"/>
              </w:rPr>
            </w:pPr>
            <w:r w:rsidRPr="00AE5D9E">
              <w:rPr>
                <w:i/>
                <w:iCs/>
                <w:color w:val="000033"/>
                <w:sz w:val="18"/>
                <w:szCs w:val="18"/>
              </w:rPr>
              <w:t xml:space="preserve">- jā                       - nē                </w:t>
            </w:r>
            <w:r w:rsidRPr="00192E2C">
              <w:rPr>
                <w:i/>
                <w:iCs/>
                <w:color w:val="FF0000"/>
                <w:sz w:val="18"/>
                <w:szCs w:val="18"/>
              </w:rPr>
              <w:t xml:space="preserve">- reizēm    </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Kura no šīm, tavuprāt, ir svarīgākā rīcība, lai mazinātu atkritumu radītās problēmas?</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snapToGrid w:val="0"/>
              <w:jc w:val="both"/>
              <w:rPr>
                <w:sz w:val="18"/>
                <w:szCs w:val="18"/>
              </w:rPr>
            </w:pPr>
            <w:r w:rsidRPr="00AE5D9E">
              <w:rPr>
                <w:i/>
                <w:iCs/>
                <w:color w:val="000033"/>
                <w:sz w:val="18"/>
                <w:szCs w:val="18"/>
              </w:rPr>
              <w:t>- atkritumu izmešana tam paredzētās vietās</w:t>
            </w:r>
          </w:p>
          <w:p w:rsidR="00971927" w:rsidRPr="00AE5D9E" w:rsidRDefault="00971927" w:rsidP="00971927">
            <w:pPr>
              <w:jc w:val="both"/>
              <w:rPr>
                <w:sz w:val="18"/>
                <w:szCs w:val="18"/>
              </w:rPr>
            </w:pPr>
            <w:r w:rsidRPr="00AE5D9E">
              <w:rPr>
                <w:i/>
                <w:iCs/>
                <w:color w:val="000033"/>
                <w:sz w:val="18"/>
                <w:szCs w:val="18"/>
              </w:rPr>
              <w:t>- novērst un mazināt atkritumu rašanos</w:t>
            </w:r>
          </w:p>
          <w:p w:rsidR="00971927" w:rsidRPr="00AE5D9E" w:rsidRDefault="00971927" w:rsidP="00971927">
            <w:pPr>
              <w:jc w:val="both"/>
              <w:rPr>
                <w:sz w:val="18"/>
                <w:szCs w:val="18"/>
              </w:rPr>
            </w:pPr>
            <w:r w:rsidRPr="00AE5D9E">
              <w:rPr>
                <w:i/>
                <w:iCs/>
                <w:color w:val="000033"/>
                <w:sz w:val="18"/>
                <w:szCs w:val="18"/>
              </w:rPr>
              <w:t>- šķirot atkritumus</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Aptuveni cik daudz plastmasas pudeļu tu izmet atkritumos 2 nedēļu laikā?</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 vienu vai mazāk</w:t>
            </w:r>
          </w:p>
          <w:p w:rsidR="00971927" w:rsidRPr="00AE5D9E" w:rsidRDefault="00971927" w:rsidP="00971927">
            <w:pPr>
              <w:jc w:val="both"/>
              <w:rPr>
                <w:sz w:val="18"/>
                <w:szCs w:val="18"/>
              </w:rPr>
            </w:pPr>
            <w:r w:rsidRPr="00AE5D9E">
              <w:rPr>
                <w:i/>
                <w:iCs/>
                <w:color w:val="000033"/>
                <w:sz w:val="18"/>
                <w:szCs w:val="18"/>
              </w:rPr>
              <w:t>- 2 – 3</w:t>
            </w:r>
          </w:p>
          <w:p w:rsidR="00971927" w:rsidRPr="00AE5D9E" w:rsidRDefault="00971927" w:rsidP="00971927">
            <w:pPr>
              <w:jc w:val="both"/>
              <w:rPr>
                <w:sz w:val="18"/>
                <w:szCs w:val="18"/>
              </w:rPr>
            </w:pPr>
            <w:r w:rsidRPr="00AE5D9E">
              <w:rPr>
                <w:i/>
                <w:iCs/>
                <w:color w:val="000033"/>
                <w:sz w:val="18"/>
                <w:szCs w:val="18"/>
              </w:rPr>
              <w:t>- 4 – 5</w:t>
            </w:r>
          </w:p>
          <w:p w:rsidR="00971927" w:rsidRPr="00AE5D9E" w:rsidRDefault="00971927" w:rsidP="00971927">
            <w:pPr>
              <w:jc w:val="both"/>
              <w:rPr>
                <w:sz w:val="18"/>
                <w:szCs w:val="18"/>
              </w:rPr>
            </w:pPr>
            <w:r w:rsidRPr="00AE5D9E">
              <w:rPr>
                <w:i/>
                <w:iCs/>
                <w:color w:val="000033"/>
                <w:sz w:val="18"/>
                <w:szCs w:val="18"/>
              </w:rPr>
              <w:t>- vairāk kā 5</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Vai iepērkoties veikalā ņem līdzi savus atkārtoti lietotos plānos plastmasas maisiņus (augļiem, maizītēm)?</w:t>
            </w:r>
          </w:p>
        </w:tc>
      </w:tr>
      <w:tr w:rsidR="00971927" w:rsidRPr="00AE5D9E" w:rsidTr="00971927">
        <w:tc>
          <w:tcPr>
            <w:tcW w:w="9076" w:type="dxa"/>
            <w:tcBorders>
              <w:left w:val="single" w:sz="2" w:space="0" w:color="000000"/>
              <w:bottom w:val="single" w:sz="2" w:space="0" w:color="000000"/>
              <w:right w:val="single" w:sz="2" w:space="0" w:color="000000"/>
            </w:tcBorders>
            <w:shd w:val="clear" w:color="auto" w:fill="auto"/>
          </w:tcPr>
          <w:p w:rsidR="00971927" w:rsidRPr="00AE5D9E" w:rsidRDefault="00971927" w:rsidP="00971927">
            <w:pPr>
              <w:jc w:val="both"/>
              <w:rPr>
                <w:sz w:val="18"/>
                <w:szCs w:val="18"/>
              </w:rPr>
            </w:pPr>
            <w:r w:rsidRPr="00AE5D9E">
              <w:rPr>
                <w:i/>
                <w:iCs/>
                <w:color w:val="000033"/>
                <w:sz w:val="18"/>
                <w:szCs w:val="18"/>
              </w:rPr>
              <w:t xml:space="preserve">- jā                       - nē                 - reizēm    </w:t>
            </w:r>
          </w:p>
        </w:tc>
      </w:tr>
    </w:tbl>
    <w:p w:rsidR="00971927" w:rsidRPr="00012BC7" w:rsidRDefault="00971927" w:rsidP="00971927">
      <w:pPr>
        <w:spacing w:line="240" w:lineRule="auto"/>
        <w:rPr>
          <w:b/>
          <w:bCs/>
          <w:color w:val="000033"/>
        </w:rPr>
      </w:pPr>
    </w:p>
    <w:p w:rsidR="00971927" w:rsidRPr="002A2CE6" w:rsidRDefault="00971927" w:rsidP="00971927">
      <w:pPr>
        <w:spacing w:line="240" w:lineRule="auto"/>
        <w:jc w:val="both"/>
        <w:rPr>
          <w:b/>
        </w:rPr>
      </w:pPr>
      <w:r w:rsidRPr="00012BC7">
        <w:rPr>
          <w:b/>
          <w:bCs/>
          <w:color w:val="000033"/>
        </w:rPr>
        <w:t xml:space="preserve">4. </w:t>
      </w:r>
      <w:r w:rsidRPr="002A2CE6">
        <w:rPr>
          <w:b/>
        </w:rPr>
        <w:t>Aptauja vecākiem</w:t>
      </w:r>
      <w:r w:rsidR="00637E1B">
        <w:rPr>
          <w:b/>
        </w:rPr>
        <w:t xml:space="preserve"> </w:t>
      </w:r>
      <w:r w:rsidRPr="002A2CE6">
        <w:rPr>
          <w:b/>
        </w:rPr>
        <w:t>“Atkritumi. Ko ar tiem darām?”, kas atspoguļo ieradumus ģimenēs</w:t>
      </w:r>
    </w:p>
    <w:p w:rsidR="00971927" w:rsidRPr="002A2CE6" w:rsidRDefault="00971927" w:rsidP="00971927">
      <w:pPr>
        <w:spacing w:line="240" w:lineRule="auto"/>
        <w:jc w:val="both"/>
        <w:rPr>
          <w:b/>
          <w:bCs/>
          <w:color w:val="000033"/>
        </w:rPr>
      </w:pPr>
    </w:p>
    <w:tbl>
      <w:tblPr>
        <w:tblStyle w:val="Reatabula"/>
        <w:tblW w:w="9639" w:type="dxa"/>
        <w:tblInd w:w="534" w:type="dxa"/>
        <w:tblLayout w:type="fixed"/>
        <w:tblLook w:val="04A0" w:firstRow="1" w:lastRow="0" w:firstColumn="1" w:lastColumn="0" w:noHBand="0" w:noVBand="1"/>
      </w:tblPr>
      <w:tblGrid>
        <w:gridCol w:w="386"/>
        <w:gridCol w:w="5284"/>
        <w:gridCol w:w="992"/>
        <w:gridCol w:w="1418"/>
        <w:gridCol w:w="1559"/>
      </w:tblGrid>
      <w:tr w:rsidR="00971927" w:rsidRPr="002A2CE6" w:rsidTr="00971927">
        <w:tc>
          <w:tcPr>
            <w:tcW w:w="386" w:type="dxa"/>
          </w:tcPr>
          <w:p w:rsidR="00971927" w:rsidRPr="002A2CE6" w:rsidRDefault="00971927" w:rsidP="00971927"/>
        </w:tc>
        <w:tc>
          <w:tcPr>
            <w:tcW w:w="5284" w:type="dxa"/>
          </w:tcPr>
          <w:p w:rsidR="00971927" w:rsidRPr="002A2CE6" w:rsidRDefault="00971927" w:rsidP="00971927">
            <w:pPr>
              <w:jc w:val="center"/>
            </w:pPr>
            <w:r w:rsidRPr="002A2CE6">
              <w:t>Jautājums</w:t>
            </w:r>
          </w:p>
          <w:p w:rsidR="00971927" w:rsidRPr="002A2CE6" w:rsidRDefault="00971927" w:rsidP="00971927">
            <w:pPr>
              <w:jc w:val="center"/>
            </w:pPr>
            <w:r w:rsidRPr="002A2CE6">
              <w:t>Atzīmē ar x</w:t>
            </w:r>
          </w:p>
        </w:tc>
        <w:tc>
          <w:tcPr>
            <w:tcW w:w="992" w:type="dxa"/>
          </w:tcPr>
          <w:p w:rsidR="00971927" w:rsidRPr="002A2CE6" w:rsidRDefault="00971927" w:rsidP="00971927">
            <w:pPr>
              <w:jc w:val="center"/>
            </w:pPr>
            <w:r w:rsidRPr="002A2CE6">
              <w:t>Jā</w:t>
            </w:r>
          </w:p>
          <w:p w:rsidR="00971927" w:rsidRPr="002A2CE6" w:rsidRDefault="00971927" w:rsidP="00971927">
            <w:pPr>
              <w:jc w:val="center"/>
            </w:pPr>
          </w:p>
        </w:tc>
        <w:tc>
          <w:tcPr>
            <w:tcW w:w="1418" w:type="dxa"/>
          </w:tcPr>
          <w:p w:rsidR="00971927" w:rsidRPr="002A2CE6" w:rsidRDefault="00971927" w:rsidP="00971927">
            <w:pPr>
              <w:jc w:val="center"/>
            </w:pPr>
            <w:r w:rsidRPr="002A2CE6">
              <w:t>Nē</w:t>
            </w:r>
          </w:p>
          <w:p w:rsidR="00971927" w:rsidRPr="002A2CE6" w:rsidRDefault="00971927" w:rsidP="00971927">
            <w:pPr>
              <w:jc w:val="center"/>
            </w:pPr>
          </w:p>
        </w:tc>
        <w:tc>
          <w:tcPr>
            <w:tcW w:w="1559" w:type="dxa"/>
          </w:tcPr>
          <w:p w:rsidR="00971927" w:rsidRPr="002A2CE6" w:rsidRDefault="00971927" w:rsidP="00971927">
            <w:pPr>
              <w:jc w:val="center"/>
            </w:pPr>
            <w:r w:rsidRPr="002A2CE6">
              <w:t>Neregulāri</w:t>
            </w:r>
          </w:p>
          <w:p w:rsidR="00971927" w:rsidRPr="002A2CE6" w:rsidRDefault="00971927" w:rsidP="00971927">
            <w:pPr>
              <w:jc w:val="center"/>
            </w:pPr>
          </w:p>
        </w:tc>
      </w:tr>
      <w:tr w:rsidR="00971927" w:rsidRPr="002A2CE6" w:rsidTr="00971927">
        <w:tc>
          <w:tcPr>
            <w:tcW w:w="386" w:type="dxa"/>
            <w:tcBorders>
              <w:bottom w:val="single" w:sz="4" w:space="0" w:color="auto"/>
            </w:tcBorders>
          </w:tcPr>
          <w:p w:rsidR="00971927" w:rsidRPr="002A2CE6" w:rsidRDefault="00971927" w:rsidP="00971927">
            <w:r w:rsidRPr="002A2CE6">
              <w:t>1</w:t>
            </w:r>
          </w:p>
        </w:tc>
        <w:tc>
          <w:tcPr>
            <w:tcW w:w="5284" w:type="dxa"/>
            <w:tcBorders>
              <w:bottom w:val="single" w:sz="4" w:space="0" w:color="auto"/>
            </w:tcBorders>
          </w:tcPr>
          <w:p w:rsidR="00971927" w:rsidRPr="002A2CE6" w:rsidRDefault="00971927" w:rsidP="00971927">
            <w:r w:rsidRPr="002A2CE6">
              <w:t>Vai ikdienā cenšaties samazināt radīto atkritumu apjomu?</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bottom w:val="nil"/>
            </w:tcBorders>
          </w:tcPr>
          <w:p w:rsidR="00971927" w:rsidRPr="002A2CE6" w:rsidRDefault="00971927" w:rsidP="00971927">
            <w:r w:rsidRPr="002A2CE6">
              <w:t>2</w:t>
            </w:r>
          </w:p>
        </w:tc>
        <w:tc>
          <w:tcPr>
            <w:tcW w:w="5284" w:type="dxa"/>
            <w:tcBorders>
              <w:bottom w:val="nil"/>
            </w:tcBorders>
          </w:tcPr>
          <w:p w:rsidR="00971927" w:rsidRPr="002A2CE6" w:rsidRDefault="00971927" w:rsidP="00971927">
            <w:r w:rsidRPr="002A2CE6">
              <w:t>Ja atbilde ir “jā”, lūdzu, precizējiet, kādā veidā? (var būt vairākas izvēles):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60"/>
              <w:rPr>
                <w:rFonts w:ascii="Arial" w:hAnsi="Arial" w:cs="Arial"/>
              </w:rPr>
            </w:pPr>
            <w:r w:rsidRPr="002A2CE6">
              <w:rPr>
                <w:rFonts w:ascii="Arial" w:hAnsi="Arial" w:cs="Arial"/>
              </w:rPr>
              <w:t>Veidojam kompostu</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60"/>
              <w:rPr>
                <w:rFonts w:ascii="Arial" w:hAnsi="Arial" w:cs="Arial"/>
              </w:rPr>
            </w:pPr>
            <w:r w:rsidRPr="002A2CE6">
              <w:rPr>
                <w:rFonts w:ascii="Arial" w:hAnsi="Arial" w:cs="Arial"/>
              </w:rPr>
              <w:t>Piešķiram „lietām otro elpu”</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60"/>
              <w:rPr>
                <w:rFonts w:ascii="Arial" w:hAnsi="Arial" w:cs="Arial"/>
              </w:rPr>
            </w:pPr>
            <w:r w:rsidRPr="002A2CE6">
              <w:rPr>
                <w:rFonts w:ascii="Arial" w:hAnsi="Arial" w:cs="Arial"/>
              </w:rPr>
              <w:t>Samazinām patēriņu ikdienā</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60"/>
              <w:rPr>
                <w:rFonts w:ascii="Arial" w:hAnsi="Arial" w:cs="Arial"/>
              </w:rPr>
            </w:pPr>
            <w:r w:rsidRPr="002A2CE6">
              <w:rPr>
                <w:rFonts w:ascii="Arial" w:hAnsi="Arial" w:cs="Arial"/>
              </w:rPr>
              <w:t>Labojam sadzīves priekšmetus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637E1B" w:rsidP="00971927">
            <w:pPr>
              <w:pStyle w:val="Sarakstarindkopa"/>
              <w:numPr>
                <w:ilvl w:val="0"/>
                <w:numId w:val="6"/>
              </w:numPr>
              <w:spacing w:after="0"/>
              <w:ind w:left="360"/>
              <w:rPr>
                <w:rFonts w:ascii="Arial" w:hAnsi="Arial" w:cs="Arial"/>
              </w:rPr>
            </w:pPr>
            <w:r>
              <w:rPr>
                <w:rFonts w:ascii="Arial" w:hAnsi="Arial" w:cs="Arial"/>
              </w:rPr>
              <w:t>Izvairā</w:t>
            </w:r>
            <w:r w:rsidR="00971927" w:rsidRPr="002A2CE6">
              <w:rPr>
                <w:rFonts w:ascii="Arial" w:hAnsi="Arial" w:cs="Arial"/>
              </w:rPr>
              <w:t>mies no vienreizēji lietojamo trauku lietošanas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17" w:hanging="283"/>
              <w:rPr>
                <w:rFonts w:ascii="Arial" w:hAnsi="Arial" w:cs="Arial"/>
              </w:rPr>
            </w:pPr>
            <w:r w:rsidRPr="002A2CE6">
              <w:rPr>
                <w:rFonts w:ascii="Arial" w:hAnsi="Arial" w:cs="Arial"/>
              </w:rPr>
              <w:t>Cenšamies neradīt liekus pārtikas atkritumus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17" w:hanging="283"/>
              <w:rPr>
                <w:rFonts w:ascii="Arial" w:hAnsi="Arial" w:cs="Arial"/>
              </w:rPr>
            </w:pPr>
            <w:r w:rsidRPr="002A2CE6">
              <w:rPr>
                <w:rFonts w:ascii="Arial" w:hAnsi="Arial" w:cs="Arial"/>
              </w:rPr>
              <w:t>Izmanto</w:t>
            </w:r>
            <w:r w:rsidR="00637E1B">
              <w:rPr>
                <w:rFonts w:ascii="Arial" w:hAnsi="Arial" w:cs="Arial"/>
              </w:rPr>
              <w:t>jam lietas atkārtoti vai piedāvā</w:t>
            </w:r>
            <w:r w:rsidRPr="002A2CE6">
              <w:rPr>
                <w:rFonts w:ascii="Arial" w:hAnsi="Arial" w:cs="Arial"/>
              </w:rPr>
              <w:t>jam citiem</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single" w:sz="4" w:space="0" w:color="auto"/>
            </w:tcBorders>
          </w:tcPr>
          <w:p w:rsidR="00971927" w:rsidRPr="002A2CE6" w:rsidRDefault="00971927" w:rsidP="00971927"/>
        </w:tc>
        <w:tc>
          <w:tcPr>
            <w:tcW w:w="5284" w:type="dxa"/>
            <w:tcBorders>
              <w:top w:val="nil"/>
              <w:bottom w:val="single" w:sz="4" w:space="0" w:color="auto"/>
            </w:tcBorders>
          </w:tcPr>
          <w:p w:rsidR="00971927" w:rsidRPr="002A2CE6" w:rsidRDefault="00637E1B" w:rsidP="00971927">
            <w:pPr>
              <w:pStyle w:val="Sarakstarindkopa"/>
              <w:numPr>
                <w:ilvl w:val="0"/>
                <w:numId w:val="6"/>
              </w:numPr>
              <w:spacing w:after="0"/>
              <w:ind w:left="317" w:hanging="283"/>
              <w:rPr>
                <w:rFonts w:ascii="Arial" w:hAnsi="Arial" w:cs="Arial"/>
              </w:rPr>
            </w:pPr>
            <w:r>
              <w:rPr>
                <w:rFonts w:ascii="Arial" w:hAnsi="Arial" w:cs="Arial"/>
              </w:rPr>
              <w:t>Izvairā</w:t>
            </w:r>
            <w:r w:rsidR="00971927" w:rsidRPr="002A2CE6">
              <w:rPr>
                <w:rFonts w:ascii="Arial" w:hAnsi="Arial" w:cs="Arial"/>
              </w:rPr>
              <w:t>mies no pārlieka iepakojuma</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bottom w:val="nil"/>
            </w:tcBorders>
          </w:tcPr>
          <w:p w:rsidR="00971927" w:rsidRPr="002A2CE6" w:rsidRDefault="00971927" w:rsidP="00971927">
            <w:r w:rsidRPr="002A2CE6">
              <w:t>3</w:t>
            </w:r>
          </w:p>
        </w:tc>
        <w:tc>
          <w:tcPr>
            <w:tcW w:w="5284" w:type="dxa"/>
            <w:tcBorders>
              <w:bottom w:val="nil"/>
            </w:tcBorders>
          </w:tcPr>
          <w:p w:rsidR="00971927" w:rsidRPr="002A2CE6" w:rsidRDefault="00971927" w:rsidP="00971927">
            <w:r w:rsidRPr="002A2CE6">
              <w:t>Vai Jūsu dzīvesvietā ir pieejami atkritumu šķirošanas konteineri?</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17" w:hanging="283"/>
              <w:rPr>
                <w:rFonts w:ascii="Arial" w:hAnsi="Arial" w:cs="Arial"/>
              </w:rPr>
            </w:pPr>
            <w:r w:rsidRPr="002A2CE6">
              <w:rPr>
                <w:rFonts w:ascii="Arial" w:hAnsi="Arial" w:cs="Arial"/>
              </w:rPr>
              <w:t>Daļēji, atsevišķus atkritumu veidus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17" w:hanging="283"/>
              <w:rPr>
                <w:rFonts w:ascii="Arial" w:hAnsi="Arial" w:cs="Arial"/>
              </w:rPr>
            </w:pPr>
            <w:r w:rsidRPr="002A2CE6">
              <w:rPr>
                <w:rFonts w:ascii="Arial" w:hAnsi="Arial" w:cs="Arial"/>
              </w:rPr>
              <w:t xml:space="preserve"> Nogādājam uz citām atkritumu šķirošanas vietām</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6"/>
              </w:numPr>
              <w:spacing w:after="0"/>
              <w:ind w:left="317" w:hanging="283"/>
              <w:rPr>
                <w:rFonts w:ascii="Arial" w:hAnsi="Arial" w:cs="Arial"/>
              </w:rPr>
            </w:pPr>
            <w:r w:rsidRPr="002A2CE6">
              <w:rPr>
                <w:rFonts w:ascii="Arial" w:hAnsi="Arial" w:cs="Arial"/>
              </w:rPr>
              <w:t>Nē, šķirošanas konteineri nav pieejami</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tcBorders>
          </w:tcPr>
          <w:p w:rsidR="00971927" w:rsidRPr="002A2CE6" w:rsidRDefault="00971927" w:rsidP="00971927"/>
        </w:tc>
        <w:tc>
          <w:tcPr>
            <w:tcW w:w="5284" w:type="dxa"/>
            <w:tcBorders>
              <w:top w:val="nil"/>
            </w:tcBorders>
          </w:tcPr>
          <w:p w:rsidR="00971927" w:rsidRPr="002A2CE6" w:rsidRDefault="00971927" w:rsidP="00971927">
            <w:pPr>
              <w:pStyle w:val="Sarakstarindkopa"/>
              <w:numPr>
                <w:ilvl w:val="0"/>
                <w:numId w:val="6"/>
              </w:numPr>
              <w:spacing w:after="0"/>
              <w:ind w:left="317" w:hanging="317"/>
              <w:rPr>
                <w:rFonts w:ascii="Arial" w:hAnsi="Arial" w:cs="Arial"/>
              </w:rPr>
            </w:pPr>
            <w:r w:rsidRPr="002A2CE6">
              <w:rPr>
                <w:rFonts w:ascii="Arial" w:hAnsi="Arial" w:cs="Arial"/>
              </w:rPr>
              <w:t>Jā, šķirošanas konteineri ir tuvu mājai</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single" w:sz="4" w:space="0" w:color="auto"/>
            </w:tcBorders>
          </w:tcPr>
          <w:p w:rsidR="00971927" w:rsidRPr="002A2CE6" w:rsidRDefault="00971927" w:rsidP="00971927">
            <w:r w:rsidRPr="002A2CE6">
              <w:t>4</w:t>
            </w:r>
          </w:p>
        </w:tc>
        <w:tc>
          <w:tcPr>
            <w:tcW w:w="5284" w:type="dxa"/>
            <w:tcBorders>
              <w:top w:val="nil"/>
            </w:tcBorders>
          </w:tcPr>
          <w:p w:rsidR="00971927" w:rsidRPr="002A2CE6" w:rsidRDefault="00971927" w:rsidP="00971927">
            <w:pPr>
              <w:pStyle w:val="Sarakstarindkopa"/>
              <w:ind w:left="34"/>
              <w:rPr>
                <w:rFonts w:ascii="Arial" w:hAnsi="Arial" w:cs="Arial"/>
              </w:rPr>
            </w:pPr>
            <w:r w:rsidRPr="002A2CE6">
              <w:rPr>
                <w:rFonts w:ascii="Arial" w:hAnsi="Arial" w:cs="Arial"/>
              </w:rPr>
              <w:t>Vai Jūs šķirojat atkritumus?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bottom w:val="nil"/>
            </w:tcBorders>
          </w:tcPr>
          <w:p w:rsidR="00971927" w:rsidRPr="002A2CE6" w:rsidRDefault="00971927" w:rsidP="00971927">
            <w:r w:rsidRPr="002A2CE6">
              <w:t>5</w:t>
            </w:r>
          </w:p>
        </w:tc>
        <w:tc>
          <w:tcPr>
            <w:tcW w:w="5284" w:type="dxa"/>
            <w:tcBorders>
              <w:bottom w:val="nil"/>
            </w:tcBorders>
          </w:tcPr>
          <w:p w:rsidR="00971927" w:rsidRPr="002A2CE6" w:rsidRDefault="00971927" w:rsidP="00971927">
            <w:r w:rsidRPr="002A2CE6">
              <w:t>Kādus atkritumu veidus šķirojat?</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7"/>
              </w:numPr>
              <w:spacing w:after="0"/>
              <w:ind w:left="358" w:hanging="358"/>
              <w:rPr>
                <w:rFonts w:ascii="Arial" w:hAnsi="Arial" w:cs="Arial"/>
              </w:rPr>
            </w:pPr>
            <w:r w:rsidRPr="002A2CE6">
              <w:rPr>
                <w:rFonts w:ascii="Arial" w:hAnsi="Arial" w:cs="Arial"/>
              </w:rPr>
              <w:t>Stikls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7"/>
              </w:numPr>
              <w:spacing w:after="0"/>
              <w:ind w:left="358" w:hanging="358"/>
              <w:rPr>
                <w:rFonts w:ascii="Arial" w:hAnsi="Arial" w:cs="Arial"/>
              </w:rPr>
            </w:pPr>
            <w:r w:rsidRPr="002A2CE6">
              <w:rPr>
                <w:rFonts w:ascii="Arial" w:hAnsi="Arial" w:cs="Arial"/>
              </w:rPr>
              <w:t>Papīrs/kartons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7"/>
              </w:numPr>
              <w:spacing w:after="0"/>
              <w:ind w:left="358" w:hanging="358"/>
              <w:rPr>
                <w:rFonts w:ascii="Arial" w:hAnsi="Arial" w:cs="Arial"/>
              </w:rPr>
            </w:pPr>
            <w:r w:rsidRPr="002A2CE6">
              <w:rPr>
                <w:rFonts w:ascii="Arial" w:hAnsi="Arial" w:cs="Arial"/>
              </w:rPr>
              <w:t>Virtuves un dārza atkritumi</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tc>
        <w:tc>
          <w:tcPr>
            <w:tcW w:w="5284" w:type="dxa"/>
            <w:tcBorders>
              <w:top w:val="nil"/>
              <w:bottom w:val="nil"/>
            </w:tcBorders>
          </w:tcPr>
          <w:p w:rsidR="00971927" w:rsidRPr="002A2CE6" w:rsidRDefault="00971927" w:rsidP="00971927">
            <w:pPr>
              <w:pStyle w:val="Sarakstarindkopa"/>
              <w:numPr>
                <w:ilvl w:val="0"/>
                <w:numId w:val="7"/>
              </w:numPr>
              <w:spacing w:after="0"/>
              <w:ind w:left="358" w:hanging="358"/>
              <w:rPr>
                <w:rFonts w:ascii="Arial" w:hAnsi="Arial" w:cs="Arial"/>
              </w:rPr>
            </w:pPr>
            <w:r w:rsidRPr="002A2CE6">
              <w:rPr>
                <w:rFonts w:ascii="Arial" w:hAnsi="Arial" w:cs="Arial"/>
              </w:rPr>
              <w:t>PET</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single" w:sz="4" w:space="0" w:color="auto"/>
            </w:tcBorders>
          </w:tcPr>
          <w:p w:rsidR="00971927" w:rsidRPr="002A2CE6" w:rsidRDefault="00971927" w:rsidP="00971927"/>
        </w:tc>
        <w:tc>
          <w:tcPr>
            <w:tcW w:w="5284" w:type="dxa"/>
            <w:tcBorders>
              <w:top w:val="nil"/>
              <w:bottom w:val="single" w:sz="4" w:space="0" w:color="auto"/>
            </w:tcBorders>
          </w:tcPr>
          <w:p w:rsidR="00971927" w:rsidRPr="002A2CE6" w:rsidRDefault="00971927" w:rsidP="00971927">
            <w:pPr>
              <w:pStyle w:val="Sarakstarindkopa"/>
              <w:numPr>
                <w:ilvl w:val="0"/>
                <w:numId w:val="7"/>
              </w:numPr>
              <w:spacing w:after="0"/>
              <w:ind w:left="358" w:hanging="358"/>
              <w:rPr>
                <w:rFonts w:ascii="Arial" w:hAnsi="Arial" w:cs="Arial"/>
              </w:rPr>
            </w:pPr>
            <w:r w:rsidRPr="002A2CE6">
              <w:rPr>
                <w:rFonts w:ascii="Arial" w:hAnsi="Arial" w:cs="Arial"/>
              </w:rPr>
              <w:t>Bīstamos atkritumus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bottom w:val="nil"/>
            </w:tcBorders>
          </w:tcPr>
          <w:p w:rsidR="00971927" w:rsidRPr="002A2CE6" w:rsidRDefault="00971927" w:rsidP="00971927">
            <w:pPr>
              <w:jc w:val="center"/>
            </w:pPr>
            <w:r w:rsidRPr="002A2CE6">
              <w:t>6</w:t>
            </w:r>
          </w:p>
        </w:tc>
        <w:tc>
          <w:tcPr>
            <w:tcW w:w="5284" w:type="dxa"/>
            <w:tcBorders>
              <w:bottom w:val="nil"/>
            </w:tcBorders>
          </w:tcPr>
          <w:p w:rsidR="00971927" w:rsidRPr="002A2CE6" w:rsidRDefault="00971927" w:rsidP="00971927">
            <w:r w:rsidRPr="002A2CE6">
              <w:t>Kur Jūs iegūstat visvairāk informāciju par atkritumu šķirošanu.</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pPr>
              <w:jc w:val="center"/>
            </w:pPr>
          </w:p>
        </w:tc>
        <w:tc>
          <w:tcPr>
            <w:tcW w:w="5284" w:type="dxa"/>
            <w:tcBorders>
              <w:top w:val="nil"/>
              <w:bottom w:val="nil"/>
            </w:tcBorders>
          </w:tcPr>
          <w:p w:rsidR="00971927" w:rsidRPr="002A2CE6" w:rsidRDefault="00971927" w:rsidP="00971927">
            <w:pPr>
              <w:pStyle w:val="Sarakstarindkopa"/>
              <w:numPr>
                <w:ilvl w:val="0"/>
                <w:numId w:val="8"/>
              </w:numPr>
              <w:spacing w:after="0"/>
              <w:ind w:left="216" w:hanging="216"/>
              <w:rPr>
                <w:rFonts w:ascii="Arial" w:hAnsi="Arial" w:cs="Arial"/>
              </w:rPr>
            </w:pPr>
            <w:r w:rsidRPr="002A2CE6">
              <w:rPr>
                <w:rFonts w:ascii="Arial" w:hAnsi="Arial" w:cs="Arial"/>
              </w:rPr>
              <w:t>Internetā</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pPr>
              <w:jc w:val="center"/>
            </w:pPr>
          </w:p>
        </w:tc>
        <w:tc>
          <w:tcPr>
            <w:tcW w:w="5284" w:type="dxa"/>
            <w:tcBorders>
              <w:top w:val="nil"/>
              <w:bottom w:val="nil"/>
            </w:tcBorders>
          </w:tcPr>
          <w:p w:rsidR="00971927" w:rsidRPr="002A2CE6" w:rsidRDefault="00971927" w:rsidP="00971927">
            <w:pPr>
              <w:pStyle w:val="Sarakstarindkopa"/>
              <w:numPr>
                <w:ilvl w:val="0"/>
                <w:numId w:val="8"/>
              </w:numPr>
              <w:spacing w:after="0"/>
              <w:ind w:left="216" w:hanging="216"/>
              <w:rPr>
                <w:rFonts w:ascii="Arial" w:hAnsi="Arial" w:cs="Arial"/>
              </w:rPr>
            </w:pPr>
            <w:r w:rsidRPr="002A2CE6">
              <w:rPr>
                <w:rFonts w:ascii="Arial" w:hAnsi="Arial" w:cs="Arial"/>
              </w:rPr>
              <w:t>Prese</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pPr>
              <w:jc w:val="center"/>
            </w:pPr>
          </w:p>
        </w:tc>
        <w:tc>
          <w:tcPr>
            <w:tcW w:w="5284" w:type="dxa"/>
            <w:tcBorders>
              <w:top w:val="nil"/>
              <w:bottom w:val="nil"/>
            </w:tcBorders>
          </w:tcPr>
          <w:p w:rsidR="00971927" w:rsidRPr="002A2CE6" w:rsidRDefault="00971927" w:rsidP="00971927">
            <w:pPr>
              <w:pStyle w:val="Sarakstarindkopa"/>
              <w:numPr>
                <w:ilvl w:val="0"/>
                <w:numId w:val="8"/>
              </w:numPr>
              <w:spacing w:after="0"/>
              <w:ind w:left="216" w:hanging="216"/>
              <w:rPr>
                <w:rFonts w:ascii="Arial" w:hAnsi="Arial" w:cs="Arial"/>
              </w:rPr>
            </w:pPr>
            <w:r w:rsidRPr="002A2CE6">
              <w:rPr>
                <w:rFonts w:ascii="Arial" w:hAnsi="Arial" w:cs="Arial"/>
              </w:rPr>
              <w:t>Draugi,</w:t>
            </w:r>
            <w:r w:rsidR="00637E1B">
              <w:rPr>
                <w:rFonts w:ascii="Arial" w:hAnsi="Arial" w:cs="Arial"/>
              </w:rPr>
              <w:t xml:space="preserve"> </w:t>
            </w:r>
            <w:r w:rsidRPr="002A2CE6">
              <w:rPr>
                <w:rFonts w:ascii="Arial" w:hAnsi="Arial" w:cs="Arial"/>
              </w:rPr>
              <w:t>paziņas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bottom w:val="nil"/>
            </w:tcBorders>
          </w:tcPr>
          <w:p w:rsidR="00971927" w:rsidRPr="002A2CE6" w:rsidRDefault="00971927" w:rsidP="00971927">
            <w:pPr>
              <w:jc w:val="center"/>
            </w:pPr>
          </w:p>
        </w:tc>
        <w:tc>
          <w:tcPr>
            <w:tcW w:w="5284" w:type="dxa"/>
            <w:tcBorders>
              <w:top w:val="nil"/>
              <w:bottom w:val="nil"/>
            </w:tcBorders>
          </w:tcPr>
          <w:p w:rsidR="00971927" w:rsidRPr="002A2CE6" w:rsidRDefault="00971927" w:rsidP="00971927">
            <w:pPr>
              <w:pStyle w:val="Sarakstarindkopa"/>
              <w:numPr>
                <w:ilvl w:val="0"/>
                <w:numId w:val="8"/>
              </w:numPr>
              <w:spacing w:after="0"/>
              <w:ind w:left="216" w:hanging="216"/>
              <w:rPr>
                <w:rFonts w:ascii="Arial" w:hAnsi="Arial" w:cs="Arial"/>
              </w:rPr>
            </w:pPr>
            <w:r w:rsidRPr="002A2CE6">
              <w:rPr>
                <w:rFonts w:ascii="Arial" w:hAnsi="Arial" w:cs="Arial"/>
              </w:rPr>
              <w:t>Reklāmas, kampaņas</w:t>
            </w:r>
          </w:p>
        </w:tc>
        <w:tc>
          <w:tcPr>
            <w:tcW w:w="992" w:type="dxa"/>
          </w:tcPr>
          <w:p w:rsidR="00971927" w:rsidRPr="002A2CE6" w:rsidRDefault="00971927" w:rsidP="00971927"/>
        </w:tc>
        <w:tc>
          <w:tcPr>
            <w:tcW w:w="1418" w:type="dxa"/>
          </w:tcPr>
          <w:p w:rsidR="00971927" w:rsidRPr="002A2CE6" w:rsidRDefault="00971927" w:rsidP="00971927"/>
        </w:tc>
        <w:tc>
          <w:tcPr>
            <w:tcW w:w="1559" w:type="dxa"/>
          </w:tcPr>
          <w:p w:rsidR="00971927" w:rsidRPr="002A2CE6" w:rsidRDefault="00971927" w:rsidP="00971927"/>
        </w:tc>
      </w:tr>
      <w:tr w:rsidR="00971927" w:rsidRPr="002A2CE6" w:rsidTr="00971927">
        <w:tc>
          <w:tcPr>
            <w:tcW w:w="386" w:type="dxa"/>
            <w:tcBorders>
              <w:top w:val="nil"/>
            </w:tcBorders>
          </w:tcPr>
          <w:p w:rsidR="00971927" w:rsidRPr="002A2CE6" w:rsidRDefault="00971927" w:rsidP="00971927">
            <w:pPr>
              <w:jc w:val="center"/>
            </w:pPr>
          </w:p>
        </w:tc>
        <w:tc>
          <w:tcPr>
            <w:tcW w:w="5284" w:type="dxa"/>
            <w:tcBorders>
              <w:top w:val="nil"/>
              <w:bottom w:val="single" w:sz="4" w:space="0" w:color="auto"/>
            </w:tcBorders>
          </w:tcPr>
          <w:p w:rsidR="00971927" w:rsidRPr="002A2CE6" w:rsidRDefault="00971927" w:rsidP="00971927">
            <w:pPr>
              <w:pStyle w:val="Sarakstarindkopa"/>
              <w:numPr>
                <w:ilvl w:val="0"/>
                <w:numId w:val="8"/>
              </w:numPr>
              <w:spacing w:after="0"/>
              <w:ind w:left="216" w:hanging="216"/>
              <w:rPr>
                <w:rFonts w:ascii="Arial" w:hAnsi="Arial" w:cs="Arial"/>
              </w:rPr>
            </w:pPr>
            <w:r w:rsidRPr="002A2CE6">
              <w:rPr>
                <w:rFonts w:ascii="Arial" w:hAnsi="Arial" w:cs="Arial"/>
              </w:rPr>
              <w:t>Semināros</w:t>
            </w:r>
          </w:p>
        </w:tc>
        <w:tc>
          <w:tcPr>
            <w:tcW w:w="992" w:type="dxa"/>
            <w:tcBorders>
              <w:bottom w:val="single" w:sz="4" w:space="0" w:color="auto"/>
            </w:tcBorders>
          </w:tcPr>
          <w:p w:rsidR="00971927" w:rsidRPr="002A2CE6" w:rsidRDefault="00971927" w:rsidP="00971927"/>
        </w:tc>
        <w:tc>
          <w:tcPr>
            <w:tcW w:w="1418" w:type="dxa"/>
            <w:tcBorders>
              <w:bottom w:val="single" w:sz="4" w:space="0" w:color="auto"/>
            </w:tcBorders>
          </w:tcPr>
          <w:p w:rsidR="00971927" w:rsidRPr="002A2CE6" w:rsidRDefault="00971927" w:rsidP="00971927"/>
        </w:tc>
        <w:tc>
          <w:tcPr>
            <w:tcW w:w="1559" w:type="dxa"/>
            <w:tcBorders>
              <w:bottom w:val="single" w:sz="4" w:space="0" w:color="auto"/>
            </w:tcBorders>
          </w:tcPr>
          <w:p w:rsidR="00971927" w:rsidRPr="002A2CE6" w:rsidRDefault="00971927" w:rsidP="00971927"/>
        </w:tc>
      </w:tr>
      <w:tr w:rsidR="00971927" w:rsidRPr="002A2CE6" w:rsidTr="00971927">
        <w:tc>
          <w:tcPr>
            <w:tcW w:w="386" w:type="dxa"/>
          </w:tcPr>
          <w:p w:rsidR="00971927" w:rsidRPr="002A2CE6" w:rsidRDefault="00971927" w:rsidP="00971927">
            <w:r w:rsidRPr="002A2CE6">
              <w:t>7</w:t>
            </w:r>
          </w:p>
        </w:tc>
        <w:tc>
          <w:tcPr>
            <w:tcW w:w="5284" w:type="dxa"/>
            <w:tcBorders>
              <w:right w:val="nil"/>
            </w:tcBorders>
          </w:tcPr>
          <w:p w:rsidR="00971927" w:rsidRPr="002A2CE6" w:rsidRDefault="00971927" w:rsidP="00971927">
            <w:r w:rsidRPr="002A2CE6">
              <w:t>Kāpēc Jūs nešķirojat atkritumus? Kādi tam ir šķēršļi?</w:t>
            </w:r>
          </w:p>
          <w:p w:rsidR="00971927" w:rsidRPr="002A2CE6" w:rsidRDefault="00971927" w:rsidP="00971927"/>
        </w:tc>
        <w:tc>
          <w:tcPr>
            <w:tcW w:w="992" w:type="dxa"/>
            <w:tcBorders>
              <w:left w:val="nil"/>
              <w:right w:val="nil"/>
            </w:tcBorders>
          </w:tcPr>
          <w:p w:rsidR="00971927" w:rsidRPr="002A2CE6" w:rsidRDefault="00971927" w:rsidP="00971927"/>
        </w:tc>
        <w:tc>
          <w:tcPr>
            <w:tcW w:w="1418" w:type="dxa"/>
            <w:tcBorders>
              <w:left w:val="nil"/>
              <w:right w:val="nil"/>
            </w:tcBorders>
          </w:tcPr>
          <w:p w:rsidR="00971927" w:rsidRPr="002A2CE6" w:rsidRDefault="00971927" w:rsidP="00971927"/>
        </w:tc>
        <w:tc>
          <w:tcPr>
            <w:tcW w:w="1559" w:type="dxa"/>
            <w:tcBorders>
              <w:left w:val="nil"/>
            </w:tcBorders>
          </w:tcPr>
          <w:p w:rsidR="00971927" w:rsidRPr="002A2CE6" w:rsidRDefault="00971927" w:rsidP="00971927"/>
        </w:tc>
      </w:tr>
      <w:tr w:rsidR="00971927" w:rsidRPr="002A2CE6" w:rsidTr="00971927">
        <w:tc>
          <w:tcPr>
            <w:tcW w:w="386" w:type="dxa"/>
            <w:tcBorders>
              <w:top w:val="nil"/>
              <w:bottom w:val="single" w:sz="4" w:space="0" w:color="auto"/>
            </w:tcBorders>
          </w:tcPr>
          <w:p w:rsidR="00971927" w:rsidRPr="002A2CE6" w:rsidRDefault="00971927" w:rsidP="00971927">
            <w:r w:rsidRPr="002A2CE6">
              <w:lastRenderedPageBreak/>
              <w:t>8</w:t>
            </w:r>
          </w:p>
        </w:tc>
        <w:tc>
          <w:tcPr>
            <w:tcW w:w="5284" w:type="dxa"/>
            <w:tcBorders>
              <w:top w:val="nil"/>
              <w:bottom w:val="single" w:sz="4" w:space="0" w:color="auto"/>
            </w:tcBorders>
          </w:tcPr>
          <w:p w:rsidR="00971927" w:rsidRPr="002A2CE6" w:rsidRDefault="00971927" w:rsidP="00971927">
            <w:r w:rsidRPr="002A2CE6">
              <w:t>Vai Jūs zināt dalīto atkritumu konteineru atrašanās vietu dzīvesvietas vai darbavietas tuvumā</w:t>
            </w:r>
          </w:p>
        </w:tc>
        <w:tc>
          <w:tcPr>
            <w:tcW w:w="992" w:type="dxa"/>
            <w:tcBorders>
              <w:bottom w:val="single" w:sz="4" w:space="0" w:color="auto"/>
            </w:tcBorders>
          </w:tcPr>
          <w:p w:rsidR="00971927" w:rsidRPr="002A2CE6" w:rsidRDefault="00971927" w:rsidP="00971927"/>
        </w:tc>
        <w:tc>
          <w:tcPr>
            <w:tcW w:w="1418" w:type="dxa"/>
            <w:tcBorders>
              <w:bottom w:val="single" w:sz="4" w:space="0" w:color="auto"/>
            </w:tcBorders>
          </w:tcPr>
          <w:p w:rsidR="00971927" w:rsidRPr="002A2CE6" w:rsidRDefault="00971927" w:rsidP="00971927"/>
        </w:tc>
        <w:tc>
          <w:tcPr>
            <w:tcW w:w="1559" w:type="dxa"/>
            <w:tcBorders>
              <w:bottom w:val="single" w:sz="4" w:space="0" w:color="auto"/>
            </w:tcBorders>
          </w:tcPr>
          <w:p w:rsidR="00971927" w:rsidRPr="002A2CE6" w:rsidRDefault="00971927" w:rsidP="00971927"/>
        </w:tc>
      </w:tr>
    </w:tbl>
    <w:p w:rsidR="00971927" w:rsidRPr="002A2CE6" w:rsidRDefault="00971927" w:rsidP="00971927">
      <w:pPr>
        <w:spacing w:line="240" w:lineRule="auto"/>
        <w:jc w:val="both"/>
        <w:rPr>
          <w:b/>
          <w:bCs/>
          <w:color w:val="000033"/>
        </w:rPr>
      </w:pPr>
    </w:p>
    <w:p w:rsidR="00971927" w:rsidRPr="002A2CE6" w:rsidRDefault="00637E1B" w:rsidP="00971927">
      <w:pPr>
        <w:jc w:val="center"/>
        <w:rPr>
          <w:b/>
        </w:rPr>
      </w:pPr>
      <w:proofErr w:type="spellStart"/>
      <w:r>
        <w:rPr>
          <w:b/>
        </w:rPr>
        <w:t>Eko</w:t>
      </w:r>
      <w:r w:rsidR="00971927" w:rsidRPr="002A2CE6">
        <w:rPr>
          <w:b/>
        </w:rPr>
        <w:t>skolas</w:t>
      </w:r>
      <w:proofErr w:type="spellEnd"/>
      <w:r w:rsidR="00971927" w:rsidRPr="002A2CE6">
        <w:rPr>
          <w:b/>
        </w:rPr>
        <w:t xml:space="preserve"> aptauja</w:t>
      </w:r>
      <w:r w:rsidR="00971927">
        <w:rPr>
          <w:b/>
        </w:rPr>
        <w:t>s</w:t>
      </w:r>
      <w:r w:rsidR="00971927" w:rsidRPr="002A2CE6">
        <w:rPr>
          <w:b/>
        </w:rPr>
        <w:t xml:space="preserve"> vecākiem   “Atkritumi. Ko ar tiem darām?”</w:t>
      </w:r>
    </w:p>
    <w:p w:rsidR="00971927" w:rsidRPr="002A2CE6" w:rsidRDefault="00971927" w:rsidP="00971927">
      <w:pPr>
        <w:jc w:val="center"/>
      </w:pPr>
      <w:r w:rsidRPr="002A2CE6">
        <w:t>Apkopojums</w:t>
      </w:r>
    </w:p>
    <w:p w:rsidR="00971927" w:rsidRPr="002A2CE6" w:rsidRDefault="00971927" w:rsidP="00971927">
      <w:pPr>
        <w:rPr>
          <w:b/>
        </w:rPr>
      </w:pPr>
      <w:r w:rsidRPr="00637E1B">
        <w:rPr>
          <w:b/>
        </w:rPr>
        <w:t>Gru</w:t>
      </w:r>
      <w:r w:rsidRPr="002A2CE6">
        <w:rPr>
          <w:b/>
        </w:rPr>
        <w:t>pa: 3.</w:t>
      </w:r>
    </w:p>
    <w:p w:rsidR="00971927" w:rsidRPr="002A2CE6" w:rsidRDefault="00971927" w:rsidP="00971927">
      <w:r w:rsidRPr="002A2CE6">
        <w:rPr>
          <w:b/>
        </w:rPr>
        <w:t>Aptaujā piedalās: 15 ģimenes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7716"/>
      </w:tblGrid>
      <w:tr w:rsidR="00971927" w:rsidRPr="002A2CE6" w:rsidTr="00971927">
        <w:tc>
          <w:tcPr>
            <w:tcW w:w="3130" w:type="dxa"/>
          </w:tcPr>
          <w:p w:rsidR="00971927" w:rsidRPr="002A2CE6" w:rsidRDefault="00971927" w:rsidP="00971927"/>
        </w:tc>
        <w:tc>
          <w:tcPr>
            <w:tcW w:w="7716" w:type="dxa"/>
          </w:tcPr>
          <w:p w:rsidR="00971927" w:rsidRPr="002A2CE6" w:rsidRDefault="00971927" w:rsidP="00971927">
            <w:r w:rsidRPr="002A2CE6">
              <w:rPr>
                <w:noProof/>
                <w:lang w:eastAsia="lv-LV" w:bidi="ar-SA"/>
              </w:rPr>
              <w:drawing>
                <wp:inline distT="0" distB="0" distL="0" distR="0" wp14:anchorId="5B19E396" wp14:editId="0B3CD5E6">
                  <wp:extent cx="4441372" cy="2612572"/>
                  <wp:effectExtent l="0" t="0" r="16510" b="1651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971927" w:rsidRPr="002A2CE6" w:rsidTr="00971927">
        <w:tc>
          <w:tcPr>
            <w:tcW w:w="3130" w:type="dxa"/>
          </w:tcPr>
          <w:p w:rsidR="00971927" w:rsidRPr="002A2CE6" w:rsidRDefault="00971927" w:rsidP="00971927"/>
          <w:p w:rsidR="00971927" w:rsidRPr="002A2CE6" w:rsidRDefault="00971927" w:rsidP="00971927"/>
          <w:p w:rsidR="00971927" w:rsidRPr="002A2CE6" w:rsidRDefault="00971927" w:rsidP="00971927"/>
          <w:p w:rsidR="00971927" w:rsidRPr="002A2CE6" w:rsidRDefault="00971927" w:rsidP="00971927"/>
          <w:p w:rsidR="00971927" w:rsidRPr="002A2CE6" w:rsidRDefault="00971927" w:rsidP="00971927">
            <w:r w:rsidRPr="002A2CE6">
              <w:t>Vai ikdienā cenšaties samazināt radīto atkritumu apjomu?</w:t>
            </w:r>
          </w:p>
          <w:p w:rsidR="00971927" w:rsidRPr="002A2CE6" w:rsidRDefault="00971927" w:rsidP="00971927">
            <w:r w:rsidRPr="002A2CE6">
              <w:t>Ja atbilde ir “jā”, lūdzu, precizējiet, kādā veidā? (var būt vairākas izvēles):</w:t>
            </w:r>
          </w:p>
        </w:tc>
        <w:tc>
          <w:tcPr>
            <w:tcW w:w="7716" w:type="dxa"/>
          </w:tcPr>
          <w:p w:rsidR="00971927" w:rsidRPr="002A2CE6" w:rsidRDefault="00971927" w:rsidP="00971927"/>
          <w:p w:rsidR="00971927" w:rsidRPr="002A2CE6" w:rsidRDefault="00971927" w:rsidP="00971927">
            <w:r w:rsidRPr="002A2CE6">
              <w:rPr>
                <w:noProof/>
                <w:lang w:eastAsia="lv-LV" w:bidi="ar-SA"/>
              </w:rPr>
              <w:lastRenderedPageBreak/>
              <w:drawing>
                <wp:inline distT="0" distB="0" distL="0" distR="0" wp14:anchorId="37E69B51" wp14:editId="24E14633">
                  <wp:extent cx="4735285" cy="2209800"/>
                  <wp:effectExtent l="0" t="0" r="27305"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bl>
    <w:p w:rsidR="00971927" w:rsidRDefault="00971927" w:rsidP="00971927">
      <w:r>
        <w:lastRenderedPageBreak/>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7716"/>
      </w:tblGrid>
      <w:tr w:rsidR="00971927" w:rsidRPr="002A2CE6" w:rsidTr="00971927">
        <w:tc>
          <w:tcPr>
            <w:tcW w:w="3130" w:type="dxa"/>
          </w:tcPr>
          <w:p w:rsidR="00971927" w:rsidRPr="002A2CE6" w:rsidRDefault="00971927" w:rsidP="00971927"/>
          <w:p w:rsidR="00971927" w:rsidRPr="002A2CE6" w:rsidRDefault="00971927" w:rsidP="00971927"/>
          <w:p w:rsidR="00971927" w:rsidRPr="002A2CE6" w:rsidRDefault="00971927" w:rsidP="00971927"/>
          <w:p w:rsidR="00971927" w:rsidRPr="002A2CE6" w:rsidRDefault="00971927" w:rsidP="00971927">
            <w:r w:rsidRPr="002A2CE6">
              <w:t>Vai Jūsu dzīvesvietā ir pieejami atkritumu šķirošanas konteineri?</w:t>
            </w:r>
            <w:r w:rsidRPr="002A2CE6">
              <w:tab/>
            </w:r>
          </w:p>
          <w:p w:rsidR="00971927" w:rsidRPr="002A2CE6" w:rsidRDefault="00971927" w:rsidP="00971927"/>
        </w:tc>
        <w:tc>
          <w:tcPr>
            <w:tcW w:w="7716" w:type="dxa"/>
          </w:tcPr>
          <w:p w:rsidR="00971927" w:rsidRPr="002A2CE6" w:rsidRDefault="00971927" w:rsidP="00971927"/>
          <w:p w:rsidR="00971927" w:rsidRPr="002A2CE6" w:rsidRDefault="00971927" w:rsidP="00971927"/>
          <w:p w:rsidR="00971927" w:rsidRPr="002A2CE6" w:rsidRDefault="00971927" w:rsidP="00971927">
            <w:r w:rsidRPr="002A2CE6">
              <w:rPr>
                <w:noProof/>
                <w:lang w:eastAsia="lv-LV" w:bidi="ar-SA"/>
              </w:rPr>
              <w:drawing>
                <wp:inline distT="0" distB="0" distL="0" distR="0" wp14:anchorId="714EC8D9" wp14:editId="767C211E">
                  <wp:extent cx="4484914" cy="2514600"/>
                  <wp:effectExtent l="0" t="0" r="1143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71927" w:rsidRPr="002A2CE6" w:rsidRDefault="00971927" w:rsidP="00971927"/>
        </w:tc>
      </w:tr>
    </w:tbl>
    <w:p w:rsidR="00971927" w:rsidRPr="00F1446C" w:rsidRDefault="00971927" w:rsidP="0097192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97"/>
      </w:tblGrid>
      <w:tr w:rsidR="00971927" w:rsidRPr="00F1446C" w:rsidTr="00971927">
        <w:tc>
          <w:tcPr>
            <w:tcW w:w="3085" w:type="dxa"/>
          </w:tcPr>
          <w:p w:rsidR="00971927" w:rsidRPr="00F1446C" w:rsidRDefault="00971927" w:rsidP="00971927"/>
        </w:tc>
        <w:tc>
          <w:tcPr>
            <w:tcW w:w="7597" w:type="dxa"/>
          </w:tcPr>
          <w:p w:rsidR="00971927" w:rsidRPr="00F1446C" w:rsidRDefault="00971927" w:rsidP="00971927">
            <w:r w:rsidRPr="00F1446C">
              <w:rPr>
                <w:noProof/>
                <w:lang w:eastAsia="lv-LV" w:bidi="ar-SA"/>
              </w:rPr>
              <w:drawing>
                <wp:inline distT="0" distB="0" distL="0" distR="0" wp14:anchorId="130F7882" wp14:editId="538EC966">
                  <wp:extent cx="4278086" cy="2471058"/>
                  <wp:effectExtent l="0" t="0" r="27305" b="2476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71927" w:rsidRPr="00F1446C" w:rsidRDefault="00971927" w:rsidP="00971927"/>
          <w:p w:rsidR="00971927" w:rsidRPr="00F1446C" w:rsidRDefault="00971927" w:rsidP="00971927"/>
        </w:tc>
      </w:tr>
      <w:tr w:rsidR="00971927" w:rsidRPr="00AE5D9E" w:rsidTr="00971927">
        <w:tc>
          <w:tcPr>
            <w:tcW w:w="3085" w:type="dxa"/>
          </w:tcPr>
          <w:p w:rsidR="00971927" w:rsidRPr="00AE5D9E" w:rsidRDefault="00971927" w:rsidP="00971927">
            <w:r w:rsidRPr="00AE5D9E">
              <w:lastRenderedPageBreak/>
              <w:t>Kādus atkritumu veidus šķirojat?</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27D13469" wp14:editId="1FD45845">
                  <wp:extent cx="4397828" cy="2481943"/>
                  <wp:effectExtent l="0" t="0" r="22225" b="1397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t>Kur Jūs iegūstat visvairāk informāciju par atkritumu šķirošanu?</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304B046B" wp14:editId="48F53CEF">
                  <wp:extent cx="4463143" cy="2416629"/>
                  <wp:effectExtent l="0" t="0" r="13970" b="2222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971927" w:rsidRPr="00AE5D9E" w:rsidTr="00971927">
        <w:tc>
          <w:tcPr>
            <w:tcW w:w="3085" w:type="dxa"/>
          </w:tcPr>
          <w:p w:rsidR="00971927" w:rsidRPr="00AE5D9E" w:rsidRDefault="00971927" w:rsidP="00971927">
            <w:r w:rsidRPr="00AE5D9E">
              <w:t xml:space="preserve">Kāpēc Jūs nešķirojat </w:t>
            </w:r>
            <w:r w:rsidRPr="00AE5D9E">
              <w:lastRenderedPageBreak/>
              <w:t>atkritumus? Kādi tam ir šķēršļi?</w:t>
            </w:r>
          </w:p>
          <w:p w:rsidR="00971927" w:rsidRPr="00AE5D9E" w:rsidRDefault="00971927" w:rsidP="00971927">
            <w:r w:rsidRPr="00AE5D9E">
              <w:t>Atbild tie, kas nešķiro atkritumus</w:t>
            </w:r>
          </w:p>
          <w:p w:rsidR="00971927" w:rsidRPr="00AE5D9E" w:rsidRDefault="00971927" w:rsidP="00971927"/>
        </w:tc>
        <w:tc>
          <w:tcPr>
            <w:tcW w:w="7597" w:type="dxa"/>
          </w:tcPr>
          <w:p w:rsidR="00971927" w:rsidRPr="00AE5D9E" w:rsidRDefault="00971927" w:rsidP="00971927"/>
          <w:p w:rsidR="00971927" w:rsidRPr="00AE5D9E" w:rsidRDefault="00971927" w:rsidP="00971927">
            <w:pPr>
              <w:numPr>
                <w:ilvl w:val="0"/>
                <w:numId w:val="9"/>
              </w:numPr>
              <w:pBdr>
                <w:top w:val="none" w:sz="0" w:space="0" w:color="auto"/>
                <w:left w:val="none" w:sz="0" w:space="0" w:color="auto"/>
                <w:bottom w:val="none" w:sz="0" w:space="0" w:color="auto"/>
                <w:right w:val="none" w:sz="0" w:space="0" w:color="auto"/>
              </w:pBdr>
              <w:suppressAutoHyphens w:val="0"/>
              <w:contextualSpacing/>
              <w:textAlignment w:val="auto"/>
            </w:pPr>
            <w:r w:rsidRPr="00AE5D9E">
              <w:lastRenderedPageBreak/>
              <w:t>Nav pieejami šķirojamie konteineri</w:t>
            </w:r>
          </w:p>
          <w:p w:rsidR="00971927" w:rsidRPr="00AE5D9E" w:rsidRDefault="00971927" w:rsidP="00971927">
            <w:pPr>
              <w:rPr>
                <w:noProof/>
                <w:lang w:eastAsia="lv-LV"/>
              </w:rPr>
            </w:pPr>
          </w:p>
        </w:tc>
      </w:tr>
    </w:tbl>
    <w:p w:rsidR="00971927" w:rsidRPr="00AE5D9E" w:rsidRDefault="00971927" w:rsidP="00971927"/>
    <w:p w:rsidR="00971927" w:rsidRPr="00AE5D9E" w:rsidRDefault="00971927" w:rsidP="00971927">
      <w:r w:rsidRPr="00AE5D9E">
        <w:br w:type="page"/>
      </w:r>
    </w:p>
    <w:p w:rsidR="00971927" w:rsidRPr="00AE5D9E" w:rsidRDefault="00971927" w:rsidP="00971927">
      <w:pPr>
        <w:rPr>
          <w:b/>
        </w:rPr>
      </w:pPr>
      <w:r w:rsidRPr="00637E1B">
        <w:rPr>
          <w:b/>
        </w:rPr>
        <w:lastRenderedPageBreak/>
        <w:t>Gr</w:t>
      </w:r>
      <w:r w:rsidRPr="00AE5D9E">
        <w:rPr>
          <w:b/>
        </w:rPr>
        <w:t>upa:11 .</w:t>
      </w:r>
    </w:p>
    <w:p w:rsidR="00971927" w:rsidRPr="00AE5D9E" w:rsidRDefault="00971927" w:rsidP="00971927">
      <w:r w:rsidRPr="00AE5D9E">
        <w:rPr>
          <w:b/>
        </w:rPr>
        <w:t>Aptaujā piedalās:  17 ģimenes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7566"/>
      </w:tblGrid>
      <w:tr w:rsidR="00971927" w:rsidRPr="00AE5D9E" w:rsidTr="00971927">
        <w:tc>
          <w:tcPr>
            <w:tcW w:w="5341" w:type="dxa"/>
          </w:tcPr>
          <w:p w:rsidR="00971927" w:rsidRPr="00AE5D9E" w:rsidRDefault="00971927" w:rsidP="00971927"/>
        </w:tc>
        <w:tc>
          <w:tcPr>
            <w:tcW w:w="5341" w:type="dxa"/>
          </w:tcPr>
          <w:p w:rsidR="00971927" w:rsidRPr="00AE5D9E" w:rsidRDefault="00971927" w:rsidP="00971927">
            <w:r w:rsidRPr="00AE5D9E">
              <w:rPr>
                <w:noProof/>
                <w:lang w:eastAsia="lv-LV" w:bidi="ar-SA"/>
              </w:rPr>
              <w:drawing>
                <wp:inline distT="0" distB="0" distL="0" distR="0" wp14:anchorId="032F8248" wp14:editId="50A5B562">
                  <wp:extent cx="4411980" cy="2846070"/>
                  <wp:effectExtent l="0" t="0" r="26670" b="1143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71927" w:rsidRPr="00AE5D9E" w:rsidTr="00971927">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ikdienā cenšaties samazināt radīto atkritumu apjomu?</w:t>
            </w:r>
          </w:p>
          <w:p w:rsidR="00971927" w:rsidRPr="00AE5D9E" w:rsidRDefault="00971927" w:rsidP="00971927">
            <w:r w:rsidRPr="00AE5D9E">
              <w:t>Ja atbilde ir “jā”, lūdzu, precizējiet, kādā veidā? (var būt vairākas izvēles):</w:t>
            </w:r>
          </w:p>
        </w:tc>
        <w:tc>
          <w:tcPr>
            <w:tcW w:w="5341" w:type="dxa"/>
          </w:tcPr>
          <w:p w:rsidR="00971927" w:rsidRPr="00AE5D9E" w:rsidRDefault="00971927" w:rsidP="00971927"/>
          <w:p w:rsidR="00971927" w:rsidRPr="00AE5D9E" w:rsidRDefault="00971927" w:rsidP="00971927"/>
          <w:p w:rsidR="00971927" w:rsidRPr="00AE5D9E" w:rsidRDefault="00971927" w:rsidP="00971927">
            <w:r w:rsidRPr="00AE5D9E">
              <w:rPr>
                <w:noProof/>
                <w:lang w:eastAsia="lv-LV" w:bidi="ar-SA"/>
              </w:rPr>
              <w:lastRenderedPageBreak/>
              <w:drawing>
                <wp:inline distT="0" distB="0" distL="0" distR="0" wp14:anchorId="002C5769" wp14:editId="4022035A">
                  <wp:extent cx="4652010" cy="2354580"/>
                  <wp:effectExtent l="0" t="0" r="15240" b="2667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971927" w:rsidRPr="00AE5D9E" w:rsidTr="00971927">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Jūsu dzīvesvietā ir pieejami atkritumu šķirošanas konteineri?</w:t>
            </w:r>
            <w:r w:rsidRPr="00AE5D9E">
              <w:tab/>
            </w:r>
          </w:p>
          <w:p w:rsidR="00971927" w:rsidRPr="00AE5D9E" w:rsidRDefault="00971927" w:rsidP="00971927"/>
        </w:tc>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rPr>
                <w:noProof/>
                <w:lang w:eastAsia="lv-LV" w:bidi="ar-SA"/>
              </w:rPr>
              <w:drawing>
                <wp:inline distT="0" distB="0" distL="0" distR="0" wp14:anchorId="73E773FA" wp14:editId="115935B5">
                  <wp:extent cx="4572000" cy="2743200"/>
                  <wp:effectExtent l="0" t="0" r="19050" b="1905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971927" w:rsidRPr="00AE5D9E" w:rsidRDefault="00971927" w:rsidP="0097192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866"/>
      </w:tblGrid>
      <w:tr w:rsidR="00971927" w:rsidRPr="00AE5D9E" w:rsidTr="00971927">
        <w:tc>
          <w:tcPr>
            <w:tcW w:w="3085" w:type="dxa"/>
          </w:tcPr>
          <w:p w:rsidR="00971927" w:rsidRPr="00AE5D9E" w:rsidRDefault="00971927" w:rsidP="00971927"/>
        </w:tc>
        <w:tc>
          <w:tcPr>
            <w:tcW w:w="7597" w:type="dxa"/>
          </w:tcPr>
          <w:p w:rsidR="00971927" w:rsidRPr="00AE5D9E" w:rsidRDefault="00971927" w:rsidP="00971927"/>
          <w:p w:rsidR="00971927" w:rsidRPr="00AE5D9E" w:rsidRDefault="00971927" w:rsidP="00971927">
            <w:r w:rsidRPr="00AE5D9E">
              <w:rPr>
                <w:noProof/>
                <w:lang w:eastAsia="lv-LV" w:bidi="ar-SA"/>
              </w:rPr>
              <w:drawing>
                <wp:inline distT="0" distB="0" distL="0" distR="0" wp14:anchorId="266E2C35" wp14:editId="6BA2C3B8">
                  <wp:extent cx="4572000" cy="2743200"/>
                  <wp:effectExtent l="0" t="0" r="19050" b="1905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lastRenderedPageBreak/>
              <w:t>Kādus atkritumu veidus šķirojat?</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5E3B5B35" wp14:editId="2626F9B7">
                  <wp:extent cx="4376057" cy="2558143"/>
                  <wp:effectExtent l="0" t="0" r="24765" b="1397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t>Kur Jūs iegūstat visvairāk informāciju par atkritumu šķirošanu?</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4046A5D1" wp14:editId="71540F93">
                  <wp:extent cx="4844143" cy="2307771"/>
                  <wp:effectExtent l="0" t="0" r="13970" b="1651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971927" w:rsidRPr="00AE5D9E" w:rsidTr="00971927">
        <w:tc>
          <w:tcPr>
            <w:tcW w:w="3085" w:type="dxa"/>
          </w:tcPr>
          <w:p w:rsidR="00971927" w:rsidRPr="00AE5D9E" w:rsidRDefault="00971927" w:rsidP="00971927">
            <w:r w:rsidRPr="00AE5D9E">
              <w:t>Kāpēc Jūs nešķirojat atkritumus? Kādi tam ir šķēršļi?</w:t>
            </w:r>
          </w:p>
          <w:p w:rsidR="00971927" w:rsidRPr="00AE5D9E" w:rsidRDefault="00971927" w:rsidP="00971927">
            <w:r w:rsidRPr="00AE5D9E">
              <w:t xml:space="preserve">Atbild tie, kas nešķiro </w:t>
            </w:r>
            <w:r w:rsidRPr="00AE5D9E">
              <w:lastRenderedPageBreak/>
              <w:t>atkritumus</w:t>
            </w:r>
          </w:p>
          <w:p w:rsidR="00971927" w:rsidRPr="00AE5D9E" w:rsidRDefault="00971927" w:rsidP="00971927"/>
        </w:tc>
        <w:tc>
          <w:tcPr>
            <w:tcW w:w="7597" w:type="dxa"/>
          </w:tcPr>
          <w:p w:rsidR="00971927" w:rsidRPr="00AE5D9E" w:rsidRDefault="00971927" w:rsidP="00971927"/>
          <w:p w:rsidR="00971927" w:rsidRPr="00AE5D9E" w:rsidRDefault="00971927" w:rsidP="00971927">
            <w:pPr>
              <w:numPr>
                <w:ilvl w:val="0"/>
                <w:numId w:val="9"/>
              </w:numPr>
              <w:pBdr>
                <w:top w:val="none" w:sz="0" w:space="0" w:color="auto"/>
                <w:left w:val="none" w:sz="0" w:space="0" w:color="auto"/>
                <w:bottom w:val="none" w:sz="0" w:space="0" w:color="auto"/>
                <w:right w:val="none" w:sz="0" w:space="0" w:color="auto"/>
              </w:pBdr>
              <w:suppressAutoHyphens w:val="0"/>
              <w:contextualSpacing/>
              <w:textAlignment w:val="auto"/>
            </w:pPr>
            <w:r w:rsidRPr="00AE5D9E">
              <w:t>Nav atbilžu</w:t>
            </w:r>
          </w:p>
          <w:p w:rsidR="00971927" w:rsidRPr="00AE5D9E" w:rsidRDefault="00971927" w:rsidP="00971927">
            <w:pPr>
              <w:rPr>
                <w:noProof/>
                <w:lang w:eastAsia="lv-LV"/>
              </w:rPr>
            </w:pPr>
          </w:p>
        </w:tc>
      </w:tr>
    </w:tbl>
    <w:p w:rsidR="00971927" w:rsidRPr="00AE5D9E" w:rsidRDefault="00971927" w:rsidP="00971927"/>
    <w:p w:rsidR="00971927" w:rsidRPr="00AE5D9E" w:rsidRDefault="00971927" w:rsidP="00971927">
      <w:r w:rsidRPr="00AE5D9E">
        <w:br w:type="page"/>
      </w:r>
    </w:p>
    <w:p w:rsidR="00971927" w:rsidRPr="00AE5D9E" w:rsidRDefault="00971927" w:rsidP="00971927">
      <w:pPr>
        <w:rPr>
          <w:b/>
        </w:rPr>
      </w:pPr>
      <w:r w:rsidRPr="00F21036">
        <w:rPr>
          <w:b/>
        </w:rPr>
        <w:lastRenderedPageBreak/>
        <w:t>G</w:t>
      </w:r>
      <w:r w:rsidRPr="00AE5D9E">
        <w:rPr>
          <w:b/>
        </w:rPr>
        <w:t>rupa:4 .</w:t>
      </w:r>
    </w:p>
    <w:p w:rsidR="00971927" w:rsidRPr="00AE5D9E" w:rsidRDefault="00971927" w:rsidP="00971927">
      <w:r w:rsidRPr="00AE5D9E">
        <w:rPr>
          <w:b/>
        </w:rPr>
        <w:t>Aptaujā piedalās: 6 ģimenes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6786"/>
      </w:tblGrid>
      <w:tr w:rsidR="00971927" w:rsidRPr="00AE5D9E" w:rsidTr="00971927">
        <w:tc>
          <w:tcPr>
            <w:tcW w:w="5341" w:type="dxa"/>
          </w:tcPr>
          <w:p w:rsidR="00971927" w:rsidRPr="00AE5D9E" w:rsidRDefault="00971927" w:rsidP="00971927"/>
        </w:tc>
        <w:tc>
          <w:tcPr>
            <w:tcW w:w="5341" w:type="dxa"/>
          </w:tcPr>
          <w:p w:rsidR="00971927" w:rsidRPr="00AE5D9E" w:rsidRDefault="00971927" w:rsidP="00971927">
            <w:r w:rsidRPr="00AE5D9E">
              <w:rPr>
                <w:noProof/>
                <w:lang w:eastAsia="lv-LV" w:bidi="ar-SA"/>
              </w:rPr>
              <w:drawing>
                <wp:inline distT="0" distB="0" distL="0" distR="0" wp14:anchorId="40E673A3" wp14:editId="63EF0A28">
                  <wp:extent cx="3788229" cy="2601685"/>
                  <wp:effectExtent l="0" t="0" r="22225" b="2730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971927" w:rsidRPr="00AE5D9E" w:rsidTr="00971927">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ikdienā cenšaties samazināt radīto atkritumu apjomu?</w:t>
            </w:r>
          </w:p>
          <w:p w:rsidR="00971927" w:rsidRPr="00AE5D9E" w:rsidRDefault="00971927" w:rsidP="00971927">
            <w:r w:rsidRPr="00AE5D9E">
              <w:t>Ja atbilde ir “jā”, lūdzu, precizējiet, kādā veidā? (var būt vairākas izvēles):</w:t>
            </w:r>
          </w:p>
        </w:tc>
        <w:tc>
          <w:tcPr>
            <w:tcW w:w="5341" w:type="dxa"/>
          </w:tcPr>
          <w:p w:rsidR="00971927" w:rsidRPr="00AE5D9E" w:rsidRDefault="00971927" w:rsidP="00971927"/>
          <w:p w:rsidR="00971927" w:rsidRPr="00AE5D9E" w:rsidRDefault="00971927" w:rsidP="00971927"/>
          <w:p w:rsidR="00971927" w:rsidRPr="00AE5D9E" w:rsidRDefault="00971927" w:rsidP="00971927">
            <w:r w:rsidRPr="00AE5D9E">
              <w:rPr>
                <w:noProof/>
                <w:lang w:eastAsia="lv-LV" w:bidi="ar-SA"/>
              </w:rPr>
              <w:drawing>
                <wp:inline distT="0" distB="0" distL="0" distR="0" wp14:anchorId="6465877B" wp14:editId="260B698E">
                  <wp:extent cx="4160520" cy="2263140"/>
                  <wp:effectExtent l="0" t="0" r="11430" b="2286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71927" w:rsidRPr="00AE5D9E" w:rsidTr="00971927">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Jūsu dzīvesvietā ir pieejami atkritumu šķirošanas konteineri?</w:t>
            </w:r>
            <w:r w:rsidRPr="00AE5D9E">
              <w:tab/>
            </w:r>
          </w:p>
          <w:p w:rsidR="00971927" w:rsidRPr="00AE5D9E" w:rsidRDefault="00971927" w:rsidP="00971927"/>
        </w:tc>
        <w:tc>
          <w:tcPr>
            <w:tcW w:w="5341"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rPr>
                <w:noProof/>
                <w:lang w:eastAsia="lv-LV" w:bidi="ar-SA"/>
              </w:rPr>
              <w:drawing>
                <wp:inline distT="0" distB="0" distL="0" distR="0" wp14:anchorId="1EDD2755" wp14:editId="253AAAF1">
                  <wp:extent cx="4103370" cy="2617470"/>
                  <wp:effectExtent l="0" t="0" r="11430" b="1143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1927" w:rsidRPr="00AE5D9E" w:rsidRDefault="00971927" w:rsidP="00971927"/>
          <w:p w:rsidR="00971927" w:rsidRPr="00AE5D9E" w:rsidRDefault="00971927" w:rsidP="00971927"/>
          <w:p w:rsidR="00971927" w:rsidRPr="00AE5D9E" w:rsidRDefault="00971927" w:rsidP="00971927"/>
        </w:tc>
      </w:tr>
    </w:tbl>
    <w:p w:rsidR="00971927" w:rsidRPr="00AE5D9E" w:rsidRDefault="00971927" w:rsidP="0097192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97"/>
      </w:tblGrid>
      <w:tr w:rsidR="00971927" w:rsidRPr="00AE5D9E" w:rsidTr="00971927">
        <w:tc>
          <w:tcPr>
            <w:tcW w:w="3085" w:type="dxa"/>
          </w:tcPr>
          <w:p w:rsidR="00971927" w:rsidRPr="00AE5D9E" w:rsidRDefault="00971927" w:rsidP="00971927"/>
        </w:tc>
        <w:tc>
          <w:tcPr>
            <w:tcW w:w="7597" w:type="dxa"/>
          </w:tcPr>
          <w:p w:rsidR="00971927" w:rsidRPr="00AE5D9E" w:rsidRDefault="00971927" w:rsidP="00971927"/>
          <w:p w:rsidR="00971927" w:rsidRPr="00AE5D9E" w:rsidRDefault="00971927" w:rsidP="00971927">
            <w:r w:rsidRPr="00AE5D9E">
              <w:rPr>
                <w:noProof/>
                <w:lang w:eastAsia="lv-LV" w:bidi="ar-SA"/>
              </w:rPr>
              <w:lastRenderedPageBreak/>
              <w:drawing>
                <wp:inline distT="0" distB="0" distL="0" distR="0" wp14:anchorId="56BCA8D4" wp14:editId="1EA5BF95">
                  <wp:extent cx="4206240" cy="2434590"/>
                  <wp:effectExtent l="0" t="0" r="22860" b="2286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1927" w:rsidRPr="00AE5D9E" w:rsidRDefault="00971927" w:rsidP="00971927"/>
          <w:p w:rsidR="00971927" w:rsidRPr="00AE5D9E" w:rsidRDefault="00971927" w:rsidP="00971927"/>
        </w:tc>
      </w:tr>
      <w:tr w:rsidR="00971927" w:rsidRPr="00AE5D9E" w:rsidTr="00971927">
        <w:tc>
          <w:tcPr>
            <w:tcW w:w="3085" w:type="dxa"/>
          </w:tcPr>
          <w:p w:rsidR="00971927" w:rsidRPr="00AE5D9E" w:rsidRDefault="00971927" w:rsidP="00971927">
            <w:r w:rsidRPr="00AE5D9E">
              <w:lastRenderedPageBreak/>
              <w:t>Kādus atkritumu veidus šķirojat?</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57B3868D" wp14:editId="1D3DBDBF">
                  <wp:extent cx="3962400" cy="2645229"/>
                  <wp:effectExtent l="0" t="0" r="19050" b="2222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lastRenderedPageBreak/>
              <w:t>Kur Jūs iegūstat visvairāk informāciju par atkritumu šķirošanu?</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64A4F8CA" wp14:editId="27E94443">
                  <wp:extent cx="4503420" cy="2846070"/>
                  <wp:effectExtent l="0" t="0" r="11430" b="1143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t>Kāpēc Jūs nešķirojat atkritumus? Kādi tam ir šķēršļi?</w:t>
            </w:r>
          </w:p>
          <w:p w:rsidR="00971927" w:rsidRPr="00AE5D9E" w:rsidRDefault="00971927" w:rsidP="00971927">
            <w:r w:rsidRPr="00AE5D9E">
              <w:t>Atbild tie, kas nešķiro atkritumus</w:t>
            </w:r>
          </w:p>
          <w:p w:rsidR="00971927" w:rsidRPr="00AE5D9E" w:rsidRDefault="00971927" w:rsidP="00971927"/>
        </w:tc>
        <w:tc>
          <w:tcPr>
            <w:tcW w:w="7597" w:type="dxa"/>
          </w:tcPr>
          <w:p w:rsidR="00971927" w:rsidRPr="00AE5D9E" w:rsidRDefault="00971927" w:rsidP="00971927"/>
          <w:p w:rsidR="00971927" w:rsidRPr="00AE5D9E" w:rsidRDefault="00971927" w:rsidP="00971927">
            <w:pPr>
              <w:numPr>
                <w:ilvl w:val="0"/>
                <w:numId w:val="9"/>
              </w:numPr>
              <w:pBdr>
                <w:top w:val="none" w:sz="0" w:space="0" w:color="auto"/>
                <w:left w:val="none" w:sz="0" w:space="0" w:color="auto"/>
                <w:bottom w:val="none" w:sz="0" w:space="0" w:color="auto"/>
                <w:right w:val="none" w:sz="0" w:space="0" w:color="auto"/>
              </w:pBdr>
              <w:suppressAutoHyphens w:val="0"/>
              <w:contextualSpacing/>
              <w:textAlignment w:val="auto"/>
            </w:pPr>
            <w:r w:rsidRPr="00AE5D9E">
              <w:t>Nav atbilžu</w:t>
            </w:r>
          </w:p>
          <w:p w:rsidR="00971927" w:rsidRPr="00AE5D9E" w:rsidRDefault="00971927" w:rsidP="00971927">
            <w:pPr>
              <w:rPr>
                <w:noProof/>
                <w:lang w:eastAsia="lv-LV"/>
              </w:rPr>
            </w:pPr>
          </w:p>
        </w:tc>
      </w:tr>
    </w:tbl>
    <w:p w:rsidR="00971927" w:rsidRPr="00BC3914" w:rsidRDefault="00971927" w:rsidP="00971927">
      <w:pPr>
        <w:rPr>
          <w:b/>
        </w:rPr>
      </w:pPr>
      <w:r w:rsidRPr="00BC3914">
        <w:rPr>
          <w:b/>
        </w:rPr>
        <w:t>Grupa:1</w:t>
      </w:r>
    </w:p>
    <w:p w:rsidR="00971927" w:rsidRPr="00AE5D9E" w:rsidRDefault="00971927" w:rsidP="00971927">
      <w:r w:rsidRPr="00BC3914">
        <w:rPr>
          <w:b/>
        </w:rPr>
        <w:t>Aptaujā</w:t>
      </w:r>
      <w:r w:rsidRPr="00AE5D9E">
        <w:rPr>
          <w:b/>
        </w:rPr>
        <w:t xml:space="preserve"> piedalās:  14 ģimenes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7446"/>
      </w:tblGrid>
      <w:tr w:rsidR="00971927" w:rsidRPr="00AE5D9E" w:rsidTr="00971927">
        <w:tc>
          <w:tcPr>
            <w:tcW w:w="3236" w:type="dxa"/>
          </w:tcPr>
          <w:p w:rsidR="00971927" w:rsidRPr="00AE5D9E" w:rsidRDefault="00971927" w:rsidP="00971927"/>
        </w:tc>
        <w:tc>
          <w:tcPr>
            <w:tcW w:w="7446" w:type="dxa"/>
          </w:tcPr>
          <w:p w:rsidR="00971927" w:rsidRPr="00AE5D9E" w:rsidRDefault="00971927" w:rsidP="00971927">
            <w:r w:rsidRPr="00AE5D9E">
              <w:rPr>
                <w:noProof/>
                <w:lang w:eastAsia="lv-LV" w:bidi="ar-SA"/>
              </w:rPr>
              <w:drawing>
                <wp:inline distT="0" distB="0" distL="0" distR="0" wp14:anchorId="3AEC80E0" wp14:editId="1E18F69B">
                  <wp:extent cx="4572000" cy="2743200"/>
                  <wp:effectExtent l="0" t="0" r="19050"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71927" w:rsidRPr="00AE5D9E" w:rsidTr="00971927">
        <w:tc>
          <w:tcPr>
            <w:tcW w:w="3236"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ikdienā cenšaties samazināt radīto atkritumu apjomu?</w:t>
            </w:r>
          </w:p>
          <w:p w:rsidR="00971927" w:rsidRPr="00AE5D9E" w:rsidRDefault="00971927" w:rsidP="00971927">
            <w:r w:rsidRPr="00AE5D9E">
              <w:t>Ja atbilde ir “jā”, lūdzu, precizējiet, kādā veidā? (var būt vairākas izvēles):</w:t>
            </w:r>
          </w:p>
        </w:tc>
        <w:tc>
          <w:tcPr>
            <w:tcW w:w="7446" w:type="dxa"/>
          </w:tcPr>
          <w:p w:rsidR="00971927" w:rsidRPr="00AE5D9E" w:rsidRDefault="00971927" w:rsidP="00971927"/>
          <w:p w:rsidR="00971927" w:rsidRPr="00AE5D9E" w:rsidRDefault="00971927" w:rsidP="00971927"/>
          <w:p w:rsidR="00971927" w:rsidRPr="00AE5D9E" w:rsidRDefault="00971927" w:rsidP="00971927">
            <w:r w:rsidRPr="00AE5D9E">
              <w:rPr>
                <w:noProof/>
                <w:lang w:eastAsia="lv-LV" w:bidi="ar-SA"/>
              </w:rPr>
              <w:lastRenderedPageBreak/>
              <w:drawing>
                <wp:inline distT="0" distB="0" distL="0" distR="0" wp14:anchorId="3EB95AFF" wp14:editId="67E4B570">
                  <wp:extent cx="4491990" cy="2708910"/>
                  <wp:effectExtent l="0" t="0" r="22860" b="1524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1927" w:rsidRPr="00AE5D9E" w:rsidRDefault="00971927" w:rsidP="00971927"/>
        </w:tc>
      </w:tr>
      <w:tr w:rsidR="00971927" w:rsidRPr="00AE5D9E" w:rsidTr="00971927">
        <w:tc>
          <w:tcPr>
            <w:tcW w:w="3236"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r w:rsidRPr="00AE5D9E">
              <w:t>Vai Jūsu dzīvesvietā ir pieejami atkritumu šķirošanas konteineri?</w:t>
            </w:r>
            <w:r w:rsidRPr="00AE5D9E">
              <w:tab/>
            </w:r>
          </w:p>
          <w:p w:rsidR="00971927" w:rsidRPr="00AE5D9E" w:rsidRDefault="00971927" w:rsidP="00971927"/>
        </w:tc>
        <w:tc>
          <w:tcPr>
            <w:tcW w:w="7446" w:type="dxa"/>
          </w:tcPr>
          <w:p w:rsidR="00971927" w:rsidRPr="00AE5D9E" w:rsidRDefault="00971927" w:rsidP="00971927"/>
          <w:p w:rsidR="00971927" w:rsidRPr="00AE5D9E" w:rsidRDefault="00971927" w:rsidP="00971927">
            <w:r w:rsidRPr="00AE5D9E">
              <w:rPr>
                <w:noProof/>
                <w:lang w:eastAsia="lv-LV" w:bidi="ar-SA"/>
              </w:rPr>
              <w:drawing>
                <wp:inline distT="0" distB="0" distL="0" distR="0" wp14:anchorId="4C116A7F" wp14:editId="532F57B0">
                  <wp:extent cx="4343400" cy="2617470"/>
                  <wp:effectExtent l="0" t="0" r="19050" b="1143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971927" w:rsidRPr="00AE5D9E" w:rsidRDefault="00971927" w:rsidP="0097192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97"/>
      </w:tblGrid>
      <w:tr w:rsidR="00971927" w:rsidRPr="00AE5D9E" w:rsidTr="00971927">
        <w:tc>
          <w:tcPr>
            <w:tcW w:w="3085" w:type="dxa"/>
          </w:tcPr>
          <w:p w:rsidR="00971927" w:rsidRPr="00AE5D9E" w:rsidRDefault="00971927" w:rsidP="00971927"/>
        </w:tc>
        <w:tc>
          <w:tcPr>
            <w:tcW w:w="7597" w:type="dxa"/>
          </w:tcPr>
          <w:p w:rsidR="00971927" w:rsidRPr="00AE5D9E" w:rsidRDefault="00971927" w:rsidP="00971927"/>
          <w:p w:rsidR="00971927" w:rsidRPr="00AE5D9E" w:rsidRDefault="00971927" w:rsidP="00971927">
            <w:r w:rsidRPr="00AE5D9E">
              <w:rPr>
                <w:noProof/>
                <w:lang w:eastAsia="lv-LV" w:bidi="ar-SA"/>
              </w:rPr>
              <w:drawing>
                <wp:inline distT="0" distB="0" distL="0" distR="0" wp14:anchorId="5A43D4B3" wp14:editId="7743C817">
                  <wp:extent cx="4572000" cy="2743200"/>
                  <wp:effectExtent l="0" t="0" r="19050" b="190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lastRenderedPageBreak/>
              <w:t>Kādus atkritumu veidus šķirojat?</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7E601E3A" wp14:editId="48748B49">
                  <wp:extent cx="4604657" cy="2743200"/>
                  <wp:effectExtent l="0" t="0" r="24765" b="1905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t>Kur Jūs iegūstat visvairāk informāciju par atkritumu šķirošanu?</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3A103EDF" wp14:editId="1C48B234">
                  <wp:extent cx="4434840" cy="2571750"/>
                  <wp:effectExtent l="0" t="0" r="22860" b="1905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971927" w:rsidRPr="00AE5D9E" w:rsidTr="00971927">
        <w:tc>
          <w:tcPr>
            <w:tcW w:w="3085" w:type="dxa"/>
          </w:tcPr>
          <w:p w:rsidR="00971927" w:rsidRPr="00AE5D9E" w:rsidRDefault="00971927" w:rsidP="00971927">
            <w:r w:rsidRPr="00AE5D9E">
              <w:t xml:space="preserve">Kāpēc Jūs nešķirojat </w:t>
            </w:r>
            <w:r w:rsidRPr="00AE5D9E">
              <w:lastRenderedPageBreak/>
              <w:t>atkritumus? Kādi tam ir šķēršļi?</w:t>
            </w:r>
          </w:p>
          <w:p w:rsidR="00971927" w:rsidRPr="00AE5D9E" w:rsidRDefault="00971927" w:rsidP="00971927">
            <w:r w:rsidRPr="00AE5D9E">
              <w:t>Atbild tie, kas nešķiro atkritumus</w:t>
            </w:r>
          </w:p>
          <w:p w:rsidR="00971927" w:rsidRPr="00AE5D9E" w:rsidRDefault="00971927" w:rsidP="00971927"/>
        </w:tc>
        <w:tc>
          <w:tcPr>
            <w:tcW w:w="7597" w:type="dxa"/>
          </w:tcPr>
          <w:p w:rsidR="00971927" w:rsidRPr="00AE5D9E" w:rsidRDefault="00971927" w:rsidP="00971927"/>
          <w:p w:rsidR="00971927" w:rsidRPr="00AE5D9E" w:rsidRDefault="00971927" w:rsidP="00971927">
            <w:pPr>
              <w:numPr>
                <w:ilvl w:val="0"/>
                <w:numId w:val="9"/>
              </w:numPr>
              <w:pBdr>
                <w:top w:val="none" w:sz="0" w:space="0" w:color="auto"/>
                <w:left w:val="none" w:sz="0" w:space="0" w:color="auto"/>
                <w:bottom w:val="none" w:sz="0" w:space="0" w:color="auto"/>
                <w:right w:val="none" w:sz="0" w:space="0" w:color="auto"/>
              </w:pBdr>
              <w:suppressAutoHyphens w:val="0"/>
              <w:contextualSpacing/>
              <w:textAlignment w:val="auto"/>
            </w:pPr>
            <w:r w:rsidRPr="00AE5D9E">
              <w:lastRenderedPageBreak/>
              <w:t>Nav atbilžu</w:t>
            </w:r>
          </w:p>
          <w:p w:rsidR="00971927" w:rsidRPr="00AE5D9E" w:rsidRDefault="00971927" w:rsidP="00971927">
            <w:pPr>
              <w:rPr>
                <w:noProof/>
                <w:lang w:eastAsia="lv-LV"/>
              </w:rPr>
            </w:pPr>
          </w:p>
        </w:tc>
      </w:tr>
    </w:tbl>
    <w:p w:rsidR="00971927" w:rsidRPr="00AE5D9E" w:rsidRDefault="00971927" w:rsidP="00971927"/>
    <w:p w:rsidR="00971927" w:rsidRPr="00AE5D9E" w:rsidRDefault="00971927" w:rsidP="00971927">
      <w:pPr>
        <w:rPr>
          <w:b/>
        </w:rPr>
      </w:pPr>
      <w:r w:rsidRPr="00BC3914">
        <w:rPr>
          <w:b/>
        </w:rPr>
        <w:t>Gr</w:t>
      </w:r>
      <w:r w:rsidRPr="00AE5D9E">
        <w:rPr>
          <w:b/>
        </w:rPr>
        <w:t>upa:2 .</w:t>
      </w:r>
    </w:p>
    <w:p w:rsidR="00971927" w:rsidRPr="00AE5D9E" w:rsidRDefault="00971927" w:rsidP="00971927">
      <w:r w:rsidRPr="00AE5D9E">
        <w:rPr>
          <w:b/>
        </w:rPr>
        <w:t>Aptaujā piedalās:  4 ģimenes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7446"/>
      </w:tblGrid>
      <w:tr w:rsidR="00971927" w:rsidRPr="00AE5D9E" w:rsidTr="00971927">
        <w:tc>
          <w:tcPr>
            <w:tcW w:w="3652" w:type="dxa"/>
          </w:tcPr>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p w:rsidR="00971927" w:rsidRPr="00AE5D9E" w:rsidRDefault="00971927" w:rsidP="00971927"/>
        </w:tc>
        <w:tc>
          <w:tcPr>
            <w:tcW w:w="5341" w:type="dxa"/>
          </w:tcPr>
          <w:p w:rsidR="00971927" w:rsidRPr="00AE5D9E" w:rsidRDefault="00971927" w:rsidP="00971927">
            <w:r w:rsidRPr="00AE5D9E">
              <w:rPr>
                <w:noProof/>
                <w:lang w:eastAsia="lv-LV" w:bidi="ar-SA"/>
              </w:rPr>
              <w:drawing>
                <wp:inline distT="0" distB="0" distL="0" distR="0" wp14:anchorId="2BE9296B" wp14:editId="2AE6AE03">
                  <wp:extent cx="4572000" cy="2220685"/>
                  <wp:effectExtent l="0" t="0" r="19050" b="2730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71927" w:rsidRPr="00AE5D9E" w:rsidTr="00971927">
        <w:tc>
          <w:tcPr>
            <w:tcW w:w="3652" w:type="dxa"/>
          </w:tcPr>
          <w:p w:rsidR="00971927" w:rsidRPr="00AE5D9E" w:rsidRDefault="00971927" w:rsidP="00971927">
            <w:r w:rsidRPr="00AE5D9E">
              <w:lastRenderedPageBreak/>
              <w:t>Vai ikdienā cenšaties samazināt radīto atkritumu apjomu?</w:t>
            </w:r>
          </w:p>
          <w:p w:rsidR="00971927" w:rsidRPr="00AE5D9E" w:rsidRDefault="00971927" w:rsidP="00971927">
            <w:r w:rsidRPr="00AE5D9E">
              <w:t>Ja atbilde ir “jā”, lūdzu, precizējiet, kādā veidā? (var būt vairākas izvēles):</w:t>
            </w:r>
          </w:p>
        </w:tc>
        <w:tc>
          <w:tcPr>
            <w:tcW w:w="5341" w:type="dxa"/>
          </w:tcPr>
          <w:p w:rsidR="00971927" w:rsidRPr="00AE5D9E" w:rsidRDefault="00971927" w:rsidP="00971927">
            <w:r w:rsidRPr="00AE5D9E">
              <w:rPr>
                <w:noProof/>
                <w:lang w:eastAsia="lv-LV" w:bidi="ar-SA"/>
              </w:rPr>
              <w:drawing>
                <wp:inline distT="0" distB="0" distL="0" distR="0" wp14:anchorId="6EAE6F25" wp14:editId="34EAD847">
                  <wp:extent cx="4217670" cy="2663190"/>
                  <wp:effectExtent l="0" t="0" r="11430" b="2286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1927" w:rsidRPr="00AE5D9E" w:rsidRDefault="00971927" w:rsidP="00971927"/>
        </w:tc>
      </w:tr>
      <w:tr w:rsidR="00971927" w:rsidRPr="00AE5D9E" w:rsidTr="00971927">
        <w:tc>
          <w:tcPr>
            <w:tcW w:w="3652" w:type="dxa"/>
          </w:tcPr>
          <w:p w:rsidR="00971927" w:rsidRPr="00AE5D9E" w:rsidRDefault="00971927" w:rsidP="00971927"/>
          <w:p w:rsidR="00971927" w:rsidRPr="00AE5D9E" w:rsidRDefault="00971927" w:rsidP="00971927"/>
          <w:p w:rsidR="00971927" w:rsidRPr="00AE5D9E" w:rsidRDefault="00971927" w:rsidP="00971927">
            <w:r w:rsidRPr="00AE5D9E">
              <w:t>Vai Jūsu dzīvesvietā ir pieejami atkritumu šķirošanas konteineri?</w:t>
            </w:r>
            <w:r w:rsidRPr="00AE5D9E">
              <w:tab/>
            </w:r>
          </w:p>
          <w:p w:rsidR="00971927" w:rsidRPr="00AE5D9E" w:rsidRDefault="00971927" w:rsidP="00971927"/>
        </w:tc>
        <w:tc>
          <w:tcPr>
            <w:tcW w:w="5341" w:type="dxa"/>
          </w:tcPr>
          <w:p w:rsidR="00971927" w:rsidRPr="00AE5D9E" w:rsidRDefault="00971927" w:rsidP="00971927"/>
          <w:p w:rsidR="00971927" w:rsidRPr="00AE5D9E" w:rsidRDefault="00971927" w:rsidP="00971927">
            <w:r w:rsidRPr="00AE5D9E">
              <w:rPr>
                <w:noProof/>
                <w:lang w:eastAsia="lv-LV" w:bidi="ar-SA"/>
              </w:rPr>
              <w:drawing>
                <wp:inline distT="0" distB="0" distL="0" distR="0" wp14:anchorId="3077DCC2" wp14:editId="015CC477">
                  <wp:extent cx="4194810" cy="2480310"/>
                  <wp:effectExtent l="0" t="0" r="15240" b="152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1927" w:rsidRPr="00AE5D9E" w:rsidRDefault="00971927" w:rsidP="00971927"/>
          <w:p w:rsidR="00971927" w:rsidRPr="00AE5D9E" w:rsidRDefault="00971927" w:rsidP="00971927"/>
        </w:tc>
      </w:tr>
    </w:tbl>
    <w:p w:rsidR="00971927" w:rsidRPr="00AE5D9E" w:rsidRDefault="00971927" w:rsidP="00971927"/>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597"/>
      </w:tblGrid>
      <w:tr w:rsidR="00971927" w:rsidRPr="00AE5D9E" w:rsidTr="00971927">
        <w:tc>
          <w:tcPr>
            <w:tcW w:w="3085" w:type="dxa"/>
          </w:tcPr>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5EE9AF5E" wp14:editId="45F99472">
                  <wp:extent cx="4049486" cy="2111829"/>
                  <wp:effectExtent l="0" t="0" r="27305" b="2222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1927" w:rsidRPr="00AE5D9E" w:rsidRDefault="00971927" w:rsidP="00971927"/>
          <w:p w:rsidR="00971927" w:rsidRPr="00AE5D9E" w:rsidRDefault="00971927" w:rsidP="00971927"/>
        </w:tc>
      </w:tr>
      <w:tr w:rsidR="00971927" w:rsidRPr="00AE5D9E" w:rsidTr="00971927">
        <w:tc>
          <w:tcPr>
            <w:tcW w:w="3085" w:type="dxa"/>
          </w:tcPr>
          <w:p w:rsidR="00971927" w:rsidRPr="00AE5D9E" w:rsidRDefault="00971927" w:rsidP="00971927">
            <w:r w:rsidRPr="00AE5D9E">
              <w:t>Kādus atkritumu veidus šķirojat?</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12C0C2EB" wp14:editId="08025B42">
                  <wp:extent cx="4049486" cy="2275115"/>
                  <wp:effectExtent l="0" t="0" r="27305" b="1143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1927" w:rsidRPr="00AE5D9E" w:rsidRDefault="00971927" w:rsidP="00971927"/>
        </w:tc>
      </w:tr>
      <w:tr w:rsidR="00971927" w:rsidRPr="00AE5D9E" w:rsidTr="00971927">
        <w:tc>
          <w:tcPr>
            <w:tcW w:w="3085" w:type="dxa"/>
          </w:tcPr>
          <w:p w:rsidR="00971927" w:rsidRPr="00AE5D9E" w:rsidRDefault="00971927" w:rsidP="00971927">
            <w:r w:rsidRPr="00AE5D9E">
              <w:lastRenderedPageBreak/>
              <w:t>Kur Jūs iegūstat visvairāk informāciju par atkritumu šķirošanu?</w:t>
            </w:r>
          </w:p>
          <w:p w:rsidR="00971927" w:rsidRPr="00AE5D9E" w:rsidRDefault="00971927" w:rsidP="00971927"/>
        </w:tc>
        <w:tc>
          <w:tcPr>
            <w:tcW w:w="7597" w:type="dxa"/>
          </w:tcPr>
          <w:p w:rsidR="00971927" w:rsidRPr="00AE5D9E" w:rsidRDefault="00971927" w:rsidP="00971927">
            <w:r w:rsidRPr="00AE5D9E">
              <w:rPr>
                <w:noProof/>
                <w:lang w:eastAsia="lv-LV" w:bidi="ar-SA"/>
              </w:rPr>
              <w:drawing>
                <wp:inline distT="0" distB="0" distL="0" distR="0" wp14:anchorId="5D73BB0E" wp14:editId="3BDBFE40">
                  <wp:extent cx="4114800" cy="2242458"/>
                  <wp:effectExtent l="0" t="0" r="19050" b="2476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71927" w:rsidRPr="00AE5D9E" w:rsidTr="00971927">
        <w:tc>
          <w:tcPr>
            <w:tcW w:w="3085" w:type="dxa"/>
          </w:tcPr>
          <w:p w:rsidR="00971927" w:rsidRPr="00AE5D9E" w:rsidRDefault="00971927" w:rsidP="00971927">
            <w:r w:rsidRPr="00AE5D9E">
              <w:t>Kāpēc Jūs nešķirojat atkritumus? Kādi tam ir šķēršļi?</w:t>
            </w:r>
          </w:p>
          <w:p w:rsidR="00971927" w:rsidRPr="00AE5D9E" w:rsidRDefault="00971927" w:rsidP="00971927">
            <w:r w:rsidRPr="00AE5D9E">
              <w:t>Atbild tie, kas nešķiro atkritumus</w:t>
            </w:r>
          </w:p>
          <w:p w:rsidR="00971927" w:rsidRPr="00AE5D9E" w:rsidRDefault="00971927" w:rsidP="00971927"/>
        </w:tc>
        <w:tc>
          <w:tcPr>
            <w:tcW w:w="7597" w:type="dxa"/>
          </w:tcPr>
          <w:p w:rsidR="00971927" w:rsidRPr="00AE5D9E" w:rsidRDefault="00971927" w:rsidP="00971927"/>
          <w:p w:rsidR="00971927" w:rsidRPr="00AE5D9E" w:rsidRDefault="00971927" w:rsidP="00971927">
            <w:pPr>
              <w:numPr>
                <w:ilvl w:val="0"/>
                <w:numId w:val="9"/>
              </w:numPr>
              <w:pBdr>
                <w:top w:val="none" w:sz="0" w:space="0" w:color="auto"/>
                <w:left w:val="none" w:sz="0" w:space="0" w:color="auto"/>
                <w:bottom w:val="none" w:sz="0" w:space="0" w:color="auto"/>
                <w:right w:val="none" w:sz="0" w:space="0" w:color="auto"/>
              </w:pBdr>
              <w:suppressAutoHyphens w:val="0"/>
              <w:contextualSpacing/>
              <w:textAlignment w:val="auto"/>
              <w:rPr>
                <w:noProof/>
                <w:lang w:eastAsia="lv-LV"/>
              </w:rPr>
            </w:pPr>
            <w:r w:rsidRPr="00AE5D9E">
              <w:t>Vietas trūkums virtuvē</w:t>
            </w:r>
            <w:r w:rsidRPr="00AE5D9E">
              <w:rPr>
                <w:noProof/>
                <w:lang w:eastAsia="lv-LV"/>
              </w:rPr>
              <w:t xml:space="preserve"> </w:t>
            </w:r>
          </w:p>
        </w:tc>
      </w:tr>
    </w:tbl>
    <w:p w:rsidR="00971927" w:rsidRPr="00AE5D9E" w:rsidRDefault="00971927" w:rsidP="00971927">
      <w:pPr>
        <w:contextualSpacing/>
        <w:jc w:val="center"/>
        <w:rPr>
          <w:b/>
        </w:rPr>
      </w:pPr>
      <w:r w:rsidRPr="00AE5D9E">
        <w:rPr>
          <w:b/>
        </w:rPr>
        <w:t>Kopsavilkums</w:t>
      </w:r>
    </w:p>
    <w:p w:rsidR="00971927" w:rsidRPr="00AE5D9E" w:rsidRDefault="00971927" w:rsidP="00971927">
      <w:pPr>
        <w:ind w:left="720"/>
        <w:contextualSpacing/>
      </w:pPr>
    </w:p>
    <w:p w:rsidR="00971927" w:rsidRPr="00AE5D9E" w:rsidRDefault="00971927" w:rsidP="00971927">
      <w:pPr>
        <w:numPr>
          <w:ilvl w:val="0"/>
          <w:numId w:val="5"/>
        </w:numPr>
        <w:pBdr>
          <w:top w:val="none" w:sz="0" w:space="0" w:color="auto"/>
          <w:left w:val="none" w:sz="0" w:space="0" w:color="auto"/>
          <w:bottom w:val="none" w:sz="0" w:space="0" w:color="auto"/>
          <w:right w:val="none" w:sz="0" w:space="0" w:color="auto"/>
        </w:pBdr>
        <w:suppressAutoHyphens w:val="0"/>
        <w:spacing w:after="200"/>
        <w:contextualSpacing/>
        <w:jc w:val="both"/>
        <w:textAlignment w:val="auto"/>
      </w:pPr>
      <w:r w:rsidRPr="00AE5D9E">
        <w:t>Kopā aptaujā piedalījās  - 56 ģ</w:t>
      </w:r>
      <w:r w:rsidR="003362CD">
        <w:t>i</w:t>
      </w:r>
      <w:r w:rsidRPr="00AE5D9E">
        <w:t xml:space="preserve">menes, </w:t>
      </w:r>
    </w:p>
    <w:p w:rsidR="00971927" w:rsidRPr="00AE5D9E" w:rsidRDefault="00971927" w:rsidP="00971927">
      <w:pPr>
        <w:numPr>
          <w:ilvl w:val="0"/>
          <w:numId w:val="5"/>
        </w:numPr>
        <w:pBdr>
          <w:top w:val="none" w:sz="0" w:space="0" w:color="auto"/>
          <w:left w:val="none" w:sz="0" w:space="0" w:color="auto"/>
          <w:bottom w:val="none" w:sz="0" w:space="0" w:color="auto"/>
          <w:right w:val="none" w:sz="0" w:space="0" w:color="auto"/>
        </w:pBdr>
        <w:suppressAutoHyphens w:val="0"/>
        <w:spacing w:after="200"/>
        <w:contextualSpacing/>
        <w:jc w:val="both"/>
        <w:textAlignment w:val="auto"/>
      </w:pPr>
      <w:r w:rsidRPr="00AE5D9E">
        <w:t>47 ģimenes, ikdienā cenšas samazināt radīto atkritumu apjomu, 8 ģimenes to dara neregulāri</w:t>
      </w:r>
    </w:p>
    <w:p w:rsidR="00971927" w:rsidRPr="00AE5D9E" w:rsidRDefault="00971927" w:rsidP="00971927">
      <w:pPr>
        <w:numPr>
          <w:ilvl w:val="0"/>
          <w:numId w:val="5"/>
        </w:numPr>
        <w:pBdr>
          <w:top w:val="none" w:sz="0" w:space="0" w:color="auto"/>
          <w:left w:val="none" w:sz="0" w:space="0" w:color="auto"/>
          <w:bottom w:val="none" w:sz="0" w:space="0" w:color="auto"/>
          <w:right w:val="none" w:sz="0" w:space="0" w:color="auto"/>
        </w:pBdr>
        <w:suppressAutoHyphens w:val="0"/>
        <w:spacing w:after="200"/>
        <w:contextualSpacing/>
        <w:jc w:val="both"/>
        <w:textAlignment w:val="auto"/>
      </w:pPr>
      <w:r w:rsidRPr="00AE5D9E">
        <w:t>45 ģimenes šķiro atkritumus, 6 ģimenes to dara neregulāri</w:t>
      </w:r>
    </w:p>
    <w:p w:rsidR="00971927" w:rsidRPr="00AE5D9E" w:rsidRDefault="00971927" w:rsidP="00971927">
      <w:pPr>
        <w:numPr>
          <w:ilvl w:val="0"/>
          <w:numId w:val="5"/>
        </w:numPr>
        <w:pBdr>
          <w:top w:val="none" w:sz="0" w:space="0" w:color="auto"/>
          <w:left w:val="none" w:sz="0" w:space="0" w:color="auto"/>
          <w:bottom w:val="none" w:sz="0" w:space="0" w:color="auto"/>
          <w:right w:val="none" w:sz="0" w:space="0" w:color="auto"/>
        </w:pBdr>
        <w:suppressAutoHyphens w:val="0"/>
        <w:spacing w:after="200"/>
        <w:contextualSpacing/>
        <w:jc w:val="both"/>
        <w:textAlignment w:val="auto"/>
      </w:pPr>
      <w:r w:rsidRPr="00AE5D9E">
        <w:t>Galvenie iemesli atkritumu nešķirošanai tiek minēti – vietas trūkumus virtuvē un nav tuvumā mājām pieejami atkritumu šķirošanas konte</w:t>
      </w:r>
      <w:r w:rsidR="003362CD">
        <w:t>i</w:t>
      </w:r>
      <w:r w:rsidRPr="00AE5D9E">
        <w:t>neri</w:t>
      </w:r>
    </w:p>
    <w:p w:rsidR="00971927" w:rsidRPr="00AE5D9E" w:rsidRDefault="00971927" w:rsidP="00971927">
      <w:r w:rsidRPr="00AE5D9E">
        <w:br w:type="page"/>
      </w:r>
    </w:p>
    <w:p w:rsidR="00971927" w:rsidRPr="00AE5D9E" w:rsidRDefault="00971927" w:rsidP="00971927">
      <w:pPr>
        <w:spacing w:line="240" w:lineRule="auto"/>
      </w:pPr>
      <w:r w:rsidRPr="00AE5D9E">
        <w:rPr>
          <w:b/>
          <w:bCs/>
          <w:color w:val="000033"/>
        </w:rPr>
        <w:lastRenderedPageBreak/>
        <w:t>5. Pētījums</w:t>
      </w:r>
    </w:p>
    <w:p w:rsidR="00971927" w:rsidRPr="00AE5D9E" w:rsidRDefault="00971927" w:rsidP="00971927">
      <w:pPr>
        <w:spacing w:line="240" w:lineRule="auto"/>
        <w:jc w:val="both"/>
      </w:pPr>
      <w:r w:rsidRPr="00AE5D9E">
        <w:rPr>
          <w:color w:val="000033"/>
        </w:rPr>
        <w:t>Pēc</w:t>
      </w:r>
      <w:r w:rsidR="003362CD">
        <w:rPr>
          <w:color w:val="000033"/>
        </w:rPr>
        <w:t xml:space="preserve"> Vidzemes Attīstības aģentūras organizētā</w:t>
      </w:r>
      <w:r w:rsidRPr="00AE5D9E">
        <w:rPr>
          <w:color w:val="000033"/>
        </w:rPr>
        <w:t xml:space="preserve"> projekta </w:t>
      </w:r>
      <w:r w:rsidR="003362CD">
        <w:rPr>
          <w:color w:val="000033"/>
        </w:rPr>
        <w:t>“</w:t>
      </w:r>
      <w:proofErr w:type="spellStart"/>
      <w:r w:rsidRPr="00AE5D9E">
        <w:rPr>
          <w:color w:val="000033"/>
        </w:rPr>
        <w:t>Waste</w:t>
      </w:r>
      <w:proofErr w:type="spellEnd"/>
      <w:r w:rsidRPr="00AE5D9E">
        <w:rPr>
          <w:color w:val="000033"/>
        </w:rPr>
        <w:t xml:space="preserve"> Art</w:t>
      </w:r>
      <w:r w:rsidR="003362CD">
        <w:rPr>
          <w:color w:val="000033"/>
        </w:rPr>
        <w:t>”, kurā darbojas</w:t>
      </w:r>
      <w:r w:rsidRPr="00AE5D9E">
        <w:rPr>
          <w:color w:val="000033"/>
        </w:rPr>
        <w:t xml:space="preserve"> mūsu iestāde, nonācām pie slēdziena, ka iestādē vislielākais atkritumu ražot</w:t>
      </w:r>
      <w:r w:rsidR="003362CD">
        <w:rPr>
          <w:color w:val="000033"/>
        </w:rPr>
        <w:t xml:space="preserve">ājs ir tieši iestādes virtuve, atkritumus rada produktu </w:t>
      </w:r>
      <w:r w:rsidRPr="00AE5D9E">
        <w:rPr>
          <w:color w:val="000033"/>
        </w:rPr>
        <w:t xml:space="preserve">iepakojuma materiāls. </w:t>
      </w:r>
      <w:r>
        <w:rPr>
          <w:color w:val="000033"/>
        </w:rPr>
        <w:t xml:space="preserve">Tāpat tur rodas pārtikas atkritumi – dārzeņu, augļu mizas.  </w:t>
      </w:r>
      <w:r w:rsidRPr="00AE5D9E">
        <w:rPr>
          <w:color w:val="000033"/>
        </w:rPr>
        <w:t>Grupās ir mazinājies pārtikas atkritumu daudzums. Tas ir panākts</w:t>
      </w:r>
      <w:r w:rsidR="003362CD">
        <w:rPr>
          <w:color w:val="000033"/>
        </w:rPr>
        <w:t>,</w:t>
      </w:r>
      <w:r w:rsidRPr="00AE5D9E">
        <w:rPr>
          <w:color w:val="000033"/>
        </w:rPr>
        <w:t xml:space="preserve"> piedāvājot iespēju vecāko grupu bērniem pašiem likt </w:t>
      </w:r>
      <w:r w:rsidR="003362CD">
        <w:rPr>
          <w:color w:val="000033"/>
        </w:rPr>
        <w:t>ēdi</w:t>
      </w:r>
      <w:r w:rsidRPr="00AE5D9E">
        <w:rPr>
          <w:color w:val="000033"/>
        </w:rPr>
        <w:t>enu.</w:t>
      </w:r>
      <w:r>
        <w:rPr>
          <w:color w:val="000033"/>
        </w:rPr>
        <w:t xml:space="preserve"> </w:t>
      </w:r>
    </w:p>
    <w:p w:rsidR="00971927" w:rsidRPr="00AE5D9E" w:rsidRDefault="00971927" w:rsidP="00971927">
      <w:pPr>
        <w:spacing w:line="240" w:lineRule="auto"/>
        <w:jc w:val="both"/>
        <w:rPr>
          <w:color w:val="000033"/>
        </w:rPr>
      </w:pPr>
      <w:r>
        <w:rPr>
          <w:color w:val="000033"/>
        </w:rPr>
        <w:t>Tāpat saglabājas problēma mazo bērnu grupās – autiņbiksītes.</w:t>
      </w:r>
      <w:r w:rsidR="003362CD">
        <w:rPr>
          <w:color w:val="000033"/>
        </w:rPr>
        <w:t xml:space="preserve"> M</w:t>
      </w:r>
      <w:r>
        <w:rPr>
          <w:color w:val="000033"/>
        </w:rPr>
        <w:t>ācību gada sākumā tās ir vairāk, vēlāk paliek mazāk, bērniem apgūstot iemaņas iet uz  podiņa</w:t>
      </w:r>
    </w:p>
    <w:p w:rsidR="00971927" w:rsidRDefault="00971927" w:rsidP="00971927">
      <w:pPr>
        <w:spacing w:line="240" w:lineRule="auto"/>
        <w:rPr>
          <w:b/>
          <w:bCs/>
          <w:color w:val="000033"/>
        </w:rPr>
      </w:pPr>
    </w:p>
    <w:p w:rsidR="00971927" w:rsidRPr="00AE5D9E" w:rsidRDefault="00971927" w:rsidP="00971927">
      <w:pPr>
        <w:spacing w:line="240" w:lineRule="auto"/>
      </w:pPr>
      <w:r w:rsidRPr="00AE5D9E">
        <w:rPr>
          <w:b/>
          <w:bCs/>
          <w:color w:val="000033"/>
        </w:rPr>
        <w:t>6. Ilgtermiņa salīdzinājums</w:t>
      </w:r>
    </w:p>
    <w:p w:rsidR="00971927" w:rsidRPr="00AE5D9E" w:rsidRDefault="00971927" w:rsidP="00971927">
      <w:pPr>
        <w:spacing w:line="240" w:lineRule="auto"/>
        <w:rPr>
          <w:color w:val="000066"/>
        </w:rPr>
      </w:pPr>
    </w:p>
    <w:p w:rsidR="00971927" w:rsidRPr="00AE5D9E" w:rsidRDefault="00971927" w:rsidP="00971927">
      <w:pPr>
        <w:spacing w:line="240" w:lineRule="auto"/>
        <w:jc w:val="both"/>
      </w:pPr>
      <w:r w:rsidRPr="00AE5D9E">
        <w:rPr>
          <w:b/>
          <w:bCs/>
          <w:color w:val="000033"/>
        </w:rPr>
        <w:t>Novērtējot izmaiņas, vienmēr izmantojiet vienas un tās pašas mērvienības un izvērtēšanas metodes, lai dati būtu pēc iespējas precīzāki.</w:t>
      </w:r>
    </w:p>
    <w:p w:rsidR="00971927" w:rsidRPr="00AE5D9E" w:rsidRDefault="00971927" w:rsidP="00971927">
      <w:pPr>
        <w:spacing w:line="240" w:lineRule="auto"/>
        <w:jc w:val="both"/>
        <w:rPr>
          <w:color w:val="000066"/>
        </w:rPr>
      </w:pPr>
    </w:p>
    <w:p w:rsidR="00971927" w:rsidRPr="00AE5D9E" w:rsidRDefault="00971927" w:rsidP="00971927">
      <w:pPr>
        <w:spacing w:line="240" w:lineRule="auto"/>
      </w:pPr>
      <w:r w:rsidRPr="00AE5D9E">
        <w:rPr>
          <w:b/>
          <w:bCs/>
          <w:color w:val="000033"/>
        </w:rPr>
        <w:t>Ilgtermiņa salīdzinājums</w:t>
      </w:r>
    </w:p>
    <w:p w:rsidR="00971927" w:rsidRPr="00AE5D9E" w:rsidRDefault="00971927" w:rsidP="00971927">
      <w:pPr>
        <w:spacing w:line="240" w:lineRule="auto"/>
        <w:jc w:val="both"/>
        <w:rPr>
          <w:color w:val="00006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05"/>
        <w:gridCol w:w="1275"/>
        <w:gridCol w:w="1279"/>
        <w:gridCol w:w="1273"/>
        <w:gridCol w:w="1134"/>
        <w:gridCol w:w="1134"/>
        <w:gridCol w:w="1134"/>
      </w:tblGrid>
      <w:tr w:rsidR="00971927" w:rsidTr="00971927">
        <w:tc>
          <w:tcPr>
            <w:tcW w:w="320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rPr>
                <w:color w:val="000033"/>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pPr>
            <w:r w:rsidRPr="00AE5D9E">
              <w:rPr>
                <w:color w:val="000033"/>
              </w:rPr>
              <w:t>2015</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pPr>
            <w:r w:rsidRPr="00AE5D9E">
              <w:rPr>
                <w:color w:val="000033"/>
              </w:rPr>
              <w:t>2016</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pPr>
            <w:r w:rsidRPr="00AE5D9E">
              <w:rPr>
                <w:color w:val="000033"/>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pPr>
            <w:r w:rsidRPr="00AE5D9E">
              <w:rPr>
                <w:color w:val="000033"/>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pPr>
            <w:r w:rsidRPr="00AE5D9E">
              <w:rPr>
                <w:color w:val="000033"/>
              </w:rPr>
              <w:t>2019</w:t>
            </w:r>
          </w:p>
        </w:tc>
        <w:tc>
          <w:tcPr>
            <w:tcW w:w="1134" w:type="dxa"/>
          </w:tcPr>
          <w:p w:rsidR="00971927" w:rsidRPr="00AE5D9E" w:rsidRDefault="00971927" w:rsidP="00971927">
            <w:pPr>
              <w:jc w:val="center"/>
              <w:rPr>
                <w:color w:val="000033"/>
              </w:rPr>
            </w:pPr>
          </w:p>
        </w:tc>
      </w:tr>
      <w:tr w:rsidR="00971927" w:rsidTr="00971927">
        <w:tc>
          <w:tcPr>
            <w:tcW w:w="320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r w:rsidRPr="00AE5D9E">
              <w:rPr>
                <w:color w:val="000033"/>
              </w:rPr>
              <w:t>Nešķiroto sadzīves atkritumu apjoms</w:t>
            </w:r>
          </w:p>
          <w:p w:rsidR="00971927" w:rsidRPr="00AE5D9E" w:rsidRDefault="00971927" w:rsidP="00971927">
            <w:r w:rsidRPr="00AE5D9E">
              <w:rPr>
                <w:color w:val="000033"/>
              </w:rPr>
              <w:t>(m</w:t>
            </w:r>
            <w:r w:rsidRPr="00AE5D9E">
              <w:rPr>
                <w:color w:val="000033"/>
                <w:vertAlign w:val="superscript"/>
              </w:rPr>
              <w:t>3</w:t>
            </w:r>
            <w:r w:rsidRPr="00AE5D9E">
              <w:rPr>
                <w:color w:val="000033"/>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48x1,1</w:t>
            </w:r>
          </w:p>
          <w:p w:rsidR="00971927" w:rsidRPr="00AE5D9E" w:rsidRDefault="00971927" w:rsidP="00971927">
            <w:pPr>
              <w:jc w:val="center"/>
              <w:rPr>
                <w:color w:val="000033"/>
              </w:rPr>
            </w:pPr>
            <w:r w:rsidRPr="00AE5D9E">
              <w:rPr>
                <w:color w:val="000033"/>
              </w:rPr>
              <w:t>52,8 m</w:t>
            </w:r>
            <w:r w:rsidRPr="00AE5D9E">
              <w:rPr>
                <w:color w:val="000033"/>
                <w:vertAlign w:val="superscript"/>
              </w:rPr>
              <w:t>3</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46x1,1</w:t>
            </w:r>
          </w:p>
          <w:p w:rsidR="00971927" w:rsidRPr="00AE5D9E" w:rsidRDefault="00971927" w:rsidP="00971927">
            <w:pPr>
              <w:jc w:val="center"/>
              <w:rPr>
                <w:color w:val="000033"/>
              </w:rPr>
            </w:pPr>
            <w:r w:rsidRPr="00AE5D9E">
              <w:rPr>
                <w:color w:val="000033"/>
              </w:rPr>
              <w:t>50,6 m</w:t>
            </w:r>
            <w:r w:rsidRPr="00AE5D9E">
              <w:rPr>
                <w:color w:val="000033"/>
                <w:vertAlign w:val="superscript"/>
              </w:rPr>
              <w:t>3</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rPr>
                <w:color w:val="000033"/>
              </w:rPr>
            </w:pPr>
            <w:r w:rsidRPr="00AE5D9E">
              <w:rPr>
                <w:color w:val="000033"/>
              </w:rPr>
              <w:t>43x1,1</w:t>
            </w:r>
          </w:p>
          <w:p w:rsidR="00971927" w:rsidRPr="00AE5D9E" w:rsidRDefault="00971927" w:rsidP="00971927">
            <w:pPr>
              <w:rPr>
                <w:color w:val="000033"/>
                <w:vertAlign w:val="superscript"/>
              </w:rPr>
            </w:pPr>
            <w:r w:rsidRPr="00AE5D9E">
              <w:rPr>
                <w:color w:val="000033"/>
              </w:rPr>
              <w:t>47,3 m</w:t>
            </w:r>
            <w:r w:rsidRPr="00AE5D9E">
              <w:rPr>
                <w:color w:val="000033"/>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32x1,1</w:t>
            </w:r>
          </w:p>
          <w:p w:rsidR="00971927" w:rsidRPr="00AE5D9E" w:rsidRDefault="00971927" w:rsidP="00971927">
            <w:pPr>
              <w:jc w:val="center"/>
              <w:rPr>
                <w:color w:val="000033"/>
              </w:rPr>
            </w:pPr>
            <w:r>
              <w:rPr>
                <w:color w:val="000033"/>
              </w:rPr>
              <w:t>41,8</w:t>
            </w:r>
            <w:r w:rsidRPr="00AE5D9E">
              <w:rPr>
                <w:color w:val="000033"/>
              </w:rPr>
              <w:t xml:space="preserve"> m</w:t>
            </w:r>
            <w:r w:rsidRPr="00AE5D9E">
              <w:rPr>
                <w:color w:val="000033"/>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Default="00971927" w:rsidP="00971927">
            <w:pPr>
              <w:jc w:val="center"/>
              <w:rPr>
                <w:color w:val="000033"/>
              </w:rPr>
            </w:pPr>
            <w:r>
              <w:rPr>
                <w:color w:val="000033"/>
              </w:rPr>
              <w:t>Uz 1.10</w:t>
            </w:r>
          </w:p>
          <w:p w:rsidR="00971927" w:rsidRDefault="00971927" w:rsidP="00971927">
            <w:pPr>
              <w:jc w:val="center"/>
              <w:rPr>
                <w:color w:val="000033"/>
              </w:rPr>
            </w:pPr>
            <w:r>
              <w:rPr>
                <w:color w:val="000033"/>
              </w:rPr>
              <w:t>28x1,1</w:t>
            </w:r>
          </w:p>
          <w:p w:rsidR="00971927" w:rsidRPr="00AE5D9E" w:rsidRDefault="00971927" w:rsidP="00971927">
            <w:pPr>
              <w:jc w:val="center"/>
              <w:rPr>
                <w:color w:val="000033"/>
              </w:rPr>
            </w:pPr>
            <w:r>
              <w:rPr>
                <w:color w:val="000033"/>
              </w:rPr>
              <w:t xml:space="preserve">30,8 </w:t>
            </w:r>
            <w:r w:rsidRPr="00AE5D9E">
              <w:rPr>
                <w:color w:val="000033"/>
              </w:rPr>
              <w:t>m</w:t>
            </w:r>
            <w:r w:rsidRPr="00AE5D9E">
              <w:rPr>
                <w:color w:val="000033"/>
                <w:vertAlign w:val="superscript"/>
              </w:rPr>
              <w:t>3</w:t>
            </w:r>
          </w:p>
        </w:tc>
        <w:tc>
          <w:tcPr>
            <w:tcW w:w="1134" w:type="dxa"/>
          </w:tcPr>
          <w:p w:rsidR="00971927" w:rsidRPr="00AE5D9E" w:rsidRDefault="00971927" w:rsidP="00971927">
            <w:pPr>
              <w:jc w:val="center"/>
              <w:rPr>
                <w:color w:val="000033"/>
              </w:rPr>
            </w:pPr>
          </w:p>
        </w:tc>
      </w:tr>
      <w:tr w:rsidR="00971927" w:rsidTr="00971927">
        <w:tc>
          <w:tcPr>
            <w:tcW w:w="320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rPr>
                <w:color w:val="000033"/>
              </w:rPr>
            </w:pPr>
            <w:r w:rsidRPr="00AE5D9E">
              <w:rPr>
                <w:color w:val="000033"/>
              </w:rPr>
              <w:t>Šķiroto atkritumu apjoms (m</w:t>
            </w:r>
            <w:r w:rsidRPr="00AE5D9E">
              <w:rPr>
                <w:color w:val="000033"/>
                <w:vertAlign w:val="superscript"/>
              </w:rPr>
              <w:t>3</w:t>
            </w:r>
            <w:r w:rsidRPr="00AE5D9E">
              <w:rPr>
                <w:color w:val="000033"/>
              </w:rPr>
              <w:t>)</w:t>
            </w:r>
          </w:p>
          <w:p w:rsidR="00971927" w:rsidRPr="00AE5D9E" w:rsidRDefault="00971927" w:rsidP="00971927">
            <w:r w:rsidRPr="00AE5D9E">
              <w:rPr>
                <w:color w:val="000033"/>
              </w:rPr>
              <w:t>(Makulatūra)</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8590 kg</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4520 kg</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3120 kg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4780 kg</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p>
        </w:tc>
        <w:tc>
          <w:tcPr>
            <w:tcW w:w="1134" w:type="dxa"/>
          </w:tcPr>
          <w:p w:rsidR="00971927" w:rsidRPr="00AE5D9E" w:rsidRDefault="00971927" w:rsidP="00971927">
            <w:pPr>
              <w:jc w:val="center"/>
              <w:rPr>
                <w:color w:val="000033"/>
              </w:rPr>
            </w:pPr>
          </w:p>
        </w:tc>
      </w:tr>
      <w:tr w:rsidR="00971927" w:rsidTr="00971927">
        <w:tc>
          <w:tcPr>
            <w:tcW w:w="320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r w:rsidRPr="00AE5D9E">
              <w:rPr>
                <w:color w:val="000033"/>
              </w:rPr>
              <w:t>Vai tiek šķiroti papīra atkritumi un makulatūra? (jā, nē)</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Jā</w:t>
            </w:r>
          </w:p>
          <w:p w:rsidR="00971927" w:rsidRPr="00AE5D9E" w:rsidRDefault="00971927" w:rsidP="00971927">
            <w:pPr>
              <w:jc w:val="center"/>
              <w:rPr>
                <w:color w:val="000033"/>
              </w:rPr>
            </w:pPr>
            <w:r w:rsidRPr="00AE5D9E">
              <w:rPr>
                <w:color w:val="000033"/>
              </w:rPr>
              <w:t>Sadarbība ar Zaļo jostu</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Jā</w:t>
            </w:r>
          </w:p>
          <w:p w:rsidR="00971927" w:rsidRPr="00AE5D9E" w:rsidRDefault="00971927" w:rsidP="00971927">
            <w:pPr>
              <w:jc w:val="center"/>
              <w:rPr>
                <w:color w:val="000033"/>
              </w:rPr>
            </w:pPr>
            <w:r w:rsidRPr="00AE5D9E">
              <w:rPr>
                <w:color w:val="000033"/>
              </w:rPr>
              <w:t>Sadarbība ar Zaļo jostu</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Jā</w:t>
            </w:r>
          </w:p>
          <w:p w:rsidR="00971927" w:rsidRPr="00AE5D9E" w:rsidRDefault="00971927" w:rsidP="00971927">
            <w:pPr>
              <w:jc w:val="center"/>
              <w:rPr>
                <w:color w:val="000033"/>
              </w:rPr>
            </w:pPr>
            <w:r w:rsidRPr="00AE5D9E">
              <w:rPr>
                <w:color w:val="000033"/>
              </w:rPr>
              <w:t>Sadarbība ar Zaļo jostu</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Jā</w:t>
            </w:r>
          </w:p>
          <w:p w:rsidR="00971927" w:rsidRPr="00AE5D9E" w:rsidRDefault="00971927" w:rsidP="00971927">
            <w:pPr>
              <w:jc w:val="center"/>
              <w:rPr>
                <w:color w:val="000033"/>
              </w:rPr>
            </w:pPr>
            <w:r w:rsidRPr="00AE5D9E">
              <w:rPr>
                <w:color w:val="000033"/>
              </w:rPr>
              <w:t>Sadarbība ar Zaļo jostu</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Jā</w:t>
            </w:r>
          </w:p>
          <w:p w:rsidR="00971927" w:rsidRPr="00AE5D9E" w:rsidRDefault="00971927" w:rsidP="00971927">
            <w:pPr>
              <w:jc w:val="center"/>
              <w:rPr>
                <w:color w:val="000033"/>
              </w:rPr>
            </w:pPr>
            <w:r w:rsidRPr="00AE5D9E">
              <w:rPr>
                <w:color w:val="000033"/>
              </w:rPr>
              <w:t>Sadarbība ar Zaļo jostu</w:t>
            </w:r>
          </w:p>
        </w:tc>
        <w:tc>
          <w:tcPr>
            <w:tcW w:w="1134" w:type="dxa"/>
          </w:tcPr>
          <w:p w:rsidR="00971927" w:rsidRPr="00AE5D9E" w:rsidRDefault="00971927" w:rsidP="00971927">
            <w:pPr>
              <w:jc w:val="center"/>
              <w:rPr>
                <w:color w:val="000033"/>
              </w:rPr>
            </w:pPr>
          </w:p>
        </w:tc>
      </w:tr>
      <w:tr w:rsidR="00971927" w:rsidTr="00971927">
        <w:tc>
          <w:tcPr>
            <w:tcW w:w="320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r w:rsidRPr="00AE5D9E">
              <w:rPr>
                <w:color w:val="000033"/>
              </w:rPr>
              <w:t>Vai tiek šķiroti plastmasas atkritumi? (jā, nē)</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Nē</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Nē</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Nē</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sidRPr="00AE5D9E">
              <w:rPr>
                <w:color w:val="000033"/>
              </w:rPr>
              <w:t>Nē</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71927" w:rsidRPr="00AE5D9E" w:rsidRDefault="00971927" w:rsidP="00971927">
            <w:pPr>
              <w:jc w:val="center"/>
              <w:rPr>
                <w:color w:val="000033"/>
              </w:rPr>
            </w:pPr>
            <w:r>
              <w:rPr>
                <w:color w:val="000033"/>
              </w:rPr>
              <w:t>Daļēji</w:t>
            </w:r>
          </w:p>
        </w:tc>
        <w:tc>
          <w:tcPr>
            <w:tcW w:w="1134" w:type="dxa"/>
          </w:tcPr>
          <w:p w:rsidR="00971927" w:rsidRPr="00AE5D9E" w:rsidRDefault="00971927" w:rsidP="00971927">
            <w:pPr>
              <w:jc w:val="center"/>
              <w:rPr>
                <w:color w:val="000033"/>
              </w:rPr>
            </w:pPr>
          </w:p>
        </w:tc>
      </w:tr>
    </w:tbl>
    <w:p w:rsidR="00971927" w:rsidRDefault="00971927" w:rsidP="00971927">
      <w:pPr>
        <w:jc w:val="center"/>
        <w:rPr>
          <w:rFonts w:ascii="Times New Roman" w:hAnsi="Times New Roman" w:cs="Times New Roman"/>
          <w:b/>
          <w:sz w:val="24"/>
          <w:szCs w:val="24"/>
        </w:rPr>
      </w:pPr>
    </w:p>
    <w:p w:rsidR="00971927" w:rsidRPr="0083168D" w:rsidRDefault="00971927" w:rsidP="00971927">
      <w:pPr>
        <w:jc w:val="center"/>
        <w:rPr>
          <w:rFonts w:ascii="Times New Roman" w:hAnsi="Times New Roman" w:cs="Times New Roman"/>
          <w:b/>
          <w:sz w:val="24"/>
          <w:szCs w:val="24"/>
        </w:rPr>
      </w:pPr>
      <w:r w:rsidRPr="0083168D">
        <w:rPr>
          <w:rFonts w:ascii="Times New Roman" w:hAnsi="Times New Roman" w:cs="Times New Roman"/>
          <w:b/>
          <w:sz w:val="24"/>
          <w:szCs w:val="24"/>
        </w:rPr>
        <w:t>Atkritumu</w:t>
      </w:r>
      <w:r>
        <w:rPr>
          <w:rFonts w:ascii="Times New Roman" w:hAnsi="Times New Roman" w:cs="Times New Roman"/>
          <w:b/>
          <w:sz w:val="24"/>
          <w:szCs w:val="24"/>
        </w:rPr>
        <w:t xml:space="preserve"> apjo</w:t>
      </w:r>
      <w:r w:rsidRPr="0083168D">
        <w:rPr>
          <w:rFonts w:ascii="Times New Roman" w:hAnsi="Times New Roman" w:cs="Times New Roman"/>
          <w:b/>
          <w:sz w:val="24"/>
          <w:szCs w:val="24"/>
        </w:rPr>
        <w:t>ma</w:t>
      </w:r>
      <w:r>
        <w:rPr>
          <w:rFonts w:ascii="Times New Roman" w:hAnsi="Times New Roman" w:cs="Times New Roman"/>
          <w:b/>
          <w:sz w:val="24"/>
          <w:szCs w:val="24"/>
        </w:rPr>
        <w:t xml:space="preserve"> apkopojums ilgtermiņā.</w:t>
      </w:r>
    </w:p>
    <w:tbl>
      <w:tblPr>
        <w:tblW w:w="10456" w:type="dxa"/>
        <w:tblLook w:val="04A0" w:firstRow="1" w:lastRow="0" w:firstColumn="1" w:lastColumn="0" w:noHBand="0" w:noVBand="1"/>
      </w:tblPr>
      <w:tblGrid>
        <w:gridCol w:w="960"/>
        <w:gridCol w:w="1476"/>
        <w:gridCol w:w="1500"/>
        <w:gridCol w:w="461"/>
        <w:gridCol w:w="1098"/>
        <w:gridCol w:w="863"/>
        <w:gridCol w:w="838"/>
        <w:gridCol w:w="1113"/>
        <w:gridCol w:w="446"/>
        <w:gridCol w:w="1701"/>
      </w:tblGrid>
      <w:tr w:rsidR="00971927" w:rsidRPr="0083168D" w:rsidTr="00971927">
        <w:trPr>
          <w:gridAfter w:val="2"/>
          <w:wAfter w:w="2147" w:type="dxa"/>
          <w:trHeight w:val="80"/>
        </w:trPr>
        <w:tc>
          <w:tcPr>
            <w:tcW w:w="960" w:type="dxa"/>
            <w:tcBorders>
              <w:top w:val="nil"/>
              <w:left w:val="nil"/>
              <w:bottom w:val="nil"/>
              <w:right w:val="nil"/>
            </w:tcBorders>
            <w:shd w:val="clear" w:color="auto" w:fill="auto"/>
            <w:noWrap/>
            <w:vAlign w:val="bottom"/>
            <w:hideMark/>
          </w:tcPr>
          <w:p w:rsidR="00971927" w:rsidRPr="0083168D" w:rsidRDefault="00971927" w:rsidP="00971927">
            <w:pPr>
              <w:spacing w:line="240" w:lineRule="auto"/>
              <w:rPr>
                <w:rFonts w:ascii="Times New Roman" w:eastAsia="Times New Roman" w:hAnsi="Times New Roman" w:cs="Times New Roman"/>
                <w:b/>
                <w:sz w:val="24"/>
                <w:szCs w:val="24"/>
              </w:rPr>
            </w:pPr>
          </w:p>
        </w:tc>
        <w:tc>
          <w:tcPr>
            <w:tcW w:w="1476" w:type="dxa"/>
            <w:tcBorders>
              <w:top w:val="nil"/>
              <w:left w:val="nil"/>
              <w:bottom w:val="nil"/>
              <w:right w:val="nil"/>
            </w:tcBorders>
            <w:shd w:val="clear" w:color="auto" w:fill="auto"/>
            <w:noWrap/>
            <w:vAlign w:val="bottom"/>
            <w:hideMark/>
          </w:tcPr>
          <w:p w:rsidR="00971927" w:rsidRPr="0083168D" w:rsidRDefault="00971927" w:rsidP="00971927">
            <w:pPr>
              <w:spacing w:line="240" w:lineRule="auto"/>
              <w:rPr>
                <w:rFonts w:ascii="Times New Roman" w:eastAsia="Times New Roman" w:hAnsi="Times New Roman" w:cs="Times New Roman"/>
                <w:b/>
                <w:sz w:val="24"/>
                <w:szCs w:val="24"/>
              </w:rPr>
            </w:pPr>
          </w:p>
        </w:tc>
        <w:tc>
          <w:tcPr>
            <w:tcW w:w="1961" w:type="dxa"/>
            <w:gridSpan w:val="2"/>
            <w:tcBorders>
              <w:top w:val="nil"/>
              <w:left w:val="nil"/>
              <w:bottom w:val="nil"/>
              <w:right w:val="nil"/>
            </w:tcBorders>
            <w:shd w:val="clear" w:color="auto" w:fill="auto"/>
            <w:noWrap/>
            <w:vAlign w:val="bottom"/>
          </w:tcPr>
          <w:p w:rsidR="00971927" w:rsidRPr="0083168D" w:rsidRDefault="00971927" w:rsidP="00971927">
            <w:pPr>
              <w:spacing w:line="240" w:lineRule="auto"/>
              <w:rPr>
                <w:rFonts w:ascii="Times New Roman" w:eastAsia="Times New Roman" w:hAnsi="Times New Roman" w:cs="Times New Roman"/>
                <w:b/>
                <w:sz w:val="24"/>
                <w:szCs w:val="24"/>
              </w:rPr>
            </w:pPr>
          </w:p>
        </w:tc>
        <w:tc>
          <w:tcPr>
            <w:tcW w:w="1961" w:type="dxa"/>
            <w:gridSpan w:val="2"/>
            <w:tcBorders>
              <w:top w:val="nil"/>
              <w:left w:val="nil"/>
              <w:bottom w:val="nil"/>
              <w:right w:val="nil"/>
            </w:tcBorders>
          </w:tcPr>
          <w:p w:rsidR="00971927" w:rsidRPr="0083168D" w:rsidRDefault="00971927" w:rsidP="00971927">
            <w:pPr>
              <w:spacing w:line="240" w:lineRule="auto"/>
              <w:rPr>
                <w:rFonts w:ascii="Times New Roman" w:eastAsia="Times New Roman" w:hAnsi="Times New Roman" w:cs="Times New Roman"/>
                <w:b/>
                <w:sz w:val="24"/>
                <w:szCs w:val="24"/>
              </w:rPr>
            </w:pPr>
          </w:p>
        </w:tc>
        <w:tc>
          <w:tcPr>
            <w:tcW w:w="1951" w:type="dxa"/>
            <w:gridSpan w:val="2"/>
            <w:tcBorders>
              <w:top w:val="nil"/>
              <w:left w:val="nil"/>
              <w:bottom w:val="nil"/>
              <w:right w:val="nil"/>
            </w:tcBorders>
          </w:tcPr>
          <w:p w:rsidR="00971927" w:rsidRPr="0083168D" w:rsidRDefault="00971927" w:rsidP="00971927">
            <w:pPr>
              <w:spacing w:line="240" w:lineRule="auto"/>
              <w:rPr>
                <w:rFonts w:ascii="Times New Roman" w:eastAsia="Times New Roman" w:hAnsi="Times New Roman" w:cs="Times New Roman"/>
                <w:b/>
                <w:sz w:val="24"/>
                <w:szCs w:val="24"/>
              </w:rPr>
            </w:pPr>
          </w:p>
        </w:tc>
      </w:tr>
      <w:tr w:rsidR="00971927" w:rsidRPr="00CE64E0" w:rsidTr="00971927">
        <w:trPr>
          <w:trHeight w:val="405"/>
        </w:trPr>
        <w:tc>
          <w:tcPr>
            <w:tcW w:w="2436" w:type="dxa"/>
            <w:gridSpan w:val="2"/>
            <w:tcBorders>
              <w:top w:val="nil"/>
              <w:left w:val="nil"/>
              <w:bottom w:val="nil"/>
              <w:right w:val="nil"/>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Atkritumi</w:t>
            </w:r>
          </w:p>
        </w:tc>
        <w:tc>
          <w:tcPr>
            <w:tcW w:w="3059" w:type="dxa"/>
            <w:gridSpan w:val="3"/>
            <w:tcBorders>
              <w:top w:val="nil"/>
              <w:left w:val="nil"/>
              <w:bottom w:val="single" w:sz="8" w:space="0" w:color="auto"/>
              <w:right w:val="nil"/>
            </w:tcBorders>
            <w:shd w:val="clear" w:color="auto" w:fill="auto"/>
            <w:noWrap/>
            <w:vAlign w:val="bottom"/>
            <w:hideMark/>
          </w:tcPr>
          <w:p w:rsidR="00971927" w:rsidRPr="00CE64E0" w:rsidRDefault="00971927" w:rsidP="00971927">
            <w:pPr>
              <w:spacing w:line="240" w:lineRule="auto"/>
              <w:ind w:left="-3429" w:firstLine="3429"/>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Konteinera tilpums 1100 L  =</w:t>
            </w:r>
          </w:p>
        </w:tc>
        <w:tc>
          <w:tcPr>
            <w:tcW w:w="1701" w:type="dxa"/>
            <w:gridSpan w:val="2"/>
            <w:tcBorders>
              <w:top w:val="nil"/>
              <w:left w:val="nil"/>
              <w:bottom w:val="nil"/>
              <w:right w:val="nil"/>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1,1 m</w:t>
            </w:r>
            <w:r w:rsidRPr="00CE64E0">
              <w:rPr>
                <w:rFonts w:ascii="Times New Roman" w:eastAsia="Times New Roman" w:hAnsi="Times New Roman" w:cs="Times New Roman"/>
                <w:sz w:val="24"/>
                <w:szCs w:val="24"/>
                <w:vertAlign w:val="superscript"/>
              </w:rPr>
              <w:t>3</w:t>
            </w:r>
          </w:p>
        </w:tc>
        <w:tc>
          <w:tcPr>
            <w:tcW w:w="1559" w:type="dxa"/>
            <w:gridSpan w:val="2"/>
            <w:tcBorders>
              <w:top w:val="nil"/>
              <w:left w:val="nil"/>
              <w:bottom w:val="nil"/>
              <w:right w:val="nil"/>
            </w:tcBorders>
          </w:tcPr>
          <w:p w:rsidR="00971927" w:rsidRPr="00CE64E0" w:rsidRDefault="00971927" w:rsidP="00971927">
            <w:pPr>
              <w:spacing w:line="240" w:lineRule="auto"/>
              <w:rPr>
                <w:rFonts w:ascii="Times New Roman" w:eastAsia="Times New Roman" w:hAnsi="Times New Roman" w:cs="Times New Roman"/>
                <w:sz w:val="24"/>
                <w:szCs w:val="24"/>
              </w:rPr>
            </w:pPr>
          </w:p>
        </w:tc>
        <w:tc>
          <w:tcPr>
            <w:tcW w:w="1701" w:type="dxa"/>
            <w:tcBorders>
              <w:top w:val="nil"/>
              <w:left w:val="nil"/>
              <w:bottom w:val="nil"/>
              <w:right w:val="nil"/>
            </w:tcBorders>
          </w:tcPr>
          <w:p w:rsidR="00971927" w:rsidRPr="00CE64E0" w:rsidRDefault="00971927" w:rsidP="00971927">
            <w:pPr>
              <w:spacing w:line="240" w:lineRule="auto"/>
              <w:rPr>
                <w:rFonts w:ascii="Times New Roman" w:eastAsia="Times New Roman" w:hAnsi="Times New Roman" w:cs="Times New Roman"/>
                <w:sz w:val="24"/>
                <w:szCs w:val="24"/>
              </w:rPr>
            </w:pPr>
          </w:p>
        </w:tc>
      </w:tr>
      <w:tr w:rsidR="00971927" w:rsidRPr="00CE64E0" w:rsidTr="00971927">
        <w:trPr>
          <w:trHeight w:val="330"/>
        </w:trPr>
        <w:tc>
          <w:tcPr>
            <w:tcW w:w="960" w:type="dxa"/>
            <w:tcBorders>
              <w:top w:val="nil"/>
              <w:left w:val="nil"/>
              <w:bottom w:val="nil"/>
              <w:right w:val="nil"/>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rsidR="00971927" w:rsidRPr="00CE64E0" w:rsidRDefault="00971927" w:rsidP="00971927">
            <w:pPr>
              <w:spacing w:line="240" w:lineRule="auto"/>
              <w:jc w:val="center"/>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PII Sprīdītis, Alūksne</w:t>
            </w:r>
          </w:p>
        </w:tc>
        <w:tc>
          <w:tcPr>
            <w:tcW w:w="1500" w:type="dxa"/>
            <w:tcBorders>
              <w:top w:val="single" w:sz="8" w:space="0" w:color="auto"/>
              <w:left w:val="single" w:sz="8" w:space="0" w:color="auto"/>
              <w:bottom w:val="single" w:sz="8"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 xml:space="preserve">Izvesto </w:t>
            </w:r>
          </w:p>
        </w:tc>
        <w:tc>
          <w:tcPr>
            <w:tcW w:w="1559" w:type="dxa"/>
            <w:gridSpan w:val="2"/>
            <w:tcBorders>
              <w:top w:val="single" w:sz="8" w:space="0" w:color="auto"/>
              <w:bottom w:val="single" w:sz="8" w:space="0" w:color="auto"/>
              <w:right w:val="nil"/>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sz w:val="24"/>
                <w:szCs w:val="24"/>
              </w:rPr>
            </w:pPr>
            <w:r w:rsidRPr="00CE64E0">
              <w:rPr>
                <w:rFonts w:ascii="Times New Roman" w:eastAsia="Times New Roman" w:hAnsi="Times New Roman" w:cs="Times New Roman"/>
                <w:sz w:val="24"/>
                <w:szCs w:val="24"/>
              </w:rPr>
              <w:t> </w:t>
            </w:r>
            <w:r w:rsidRPr="00CE64E0">
              <w:rPr>
                <w:rFonts w:ascii="Times New Roman" w:eastAsia="Times New Roman" w:hAnsi="Times New Roman" w:cs="Times New Roman"/>
                <w:b/>
                <w:sz w:val="24"/>
                <w:szCs w:val="24"/>
              </w:rPr>
              <w:t xml:space="preserve">konteineru </w:t>
            </w:r>
          </w:p>
        </w:tc>
        <w:tc>
          <w:tcPr>
            <w:tcW w:w="1701" w:type="dxa"/>
            <w:gridSpan w:val="2"/>
            <w:tcBorders>
              <w:top w:val="single" w:sz="8" w:space="0" w:color="auto"/>
              <w:left w:val="nil"/>
              <w:bottom w:val="single" w:sz="8" w:space="0" w:color="auto"/>
              <w:right w:val="single" w:sz="8"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sz w:val="24"/>
                <w:szCs w:val="24"/>
              </w:rPr>
            </w:pPr>
            <w:r w:rsidRPr="00CE64E0">
              <w:rPr>
                <w:rFonts w:ascii="Times New Roman" w:eastAsia="Times New Roman" w:hAnsi="Times New Roman" w:cs="Times New Roman"/>
                <w:sz w:val="24"/>
                <w:szCs w:val="24"/>
              </w:rPr>
              <w:t> </w:t>
            </w:r>
            <w:r w:rsidRPr="00CE64E0">
              <w:rPr>
                <w:rFonts w:ascii="Times New Roman" w:eastAsia="Times New Roman" w:hAnsi="Times New Roman" w:cs="Times New Roman"/>
                <w:b/>
                <w:sz w:val="24"/>
                <w:szCs w:val="24"/>
              </w:rPr>
              <w:t>skaits</w:t>
            </w:r>
          </w:p>
        </w:tc>
        <w:tc>
          <w:tcPr>
            <w:tcW w:w="1559" w:type="dxa"/>
            <w:gridSpan w:val="2"/>
            <w:tcBorders>
              <w:top w:val="single" w:sz="8" w:space="0" w:color="auto"/>
              <w:left w:val="nil"/>
              <w:bottom w:val="single" w:sz="8" w:space="0" w:color="auto"/>
              <w:right w:val="single" w:sz="8" w:space="0" w:color="auto"/>
            </w:tcBorders>
          </w:tcPr>
          <w:p w:rsidR="00971927" w:rsidRPr="00CE64E0" w:rsidRDefault="00971927" w:rsidP="00971927">
            <w:pPr>
              <w:spacing w:line="240" w:lineRule="auto"/>
              <w:rPr>
                <w:rFonts w:ascii="Times New Roman" w:eastAsia="Times New Roman" w:hAnsi="Times New Roman" w:cs="Times New Roman"/>
                <w:sz w:val="24"/>
                <w:szCs w:val="24"/>
              </w:rPr>
            </w:pPr>
          </w:p>
        </w:tc>
        <w:tc>
          <w:tcPr>
            <w:tcW w:w="1701" w:type="dxa"/>
            <w:tcBorders>
              <w:top w:val="single" w:sz="8" w:space="0" w:color="auto"/>
              <w:left w:val="nil"/>
              <w:bottom w:val="single" w:sz="8" w:space="0" w:color="auto"/>
              <w:right w:val="single" w:sz="8" w:space="0" w:color="auto"/>
            </w:tcBorders>
          </w:tcPr>
          <w:p w:rsidR="00971927" w:rsidRPr="00CE64E0" w:rsidRDefault="00971927" w:rsidP="00971927">
            <w:pPr>
              <w:spacing w:line="240" w:lineRule="auto"/>
              <w:rPr>
                <w:rFonts w:ascii="Times New Roman" w:eastAsia="Times New Roman" w:hAnsi="Times New Roman" w:cs="Times New Roman"/>
                <w:sz w:val="24"/>
                <w:szCs w:val="24"/>
              </w:rPr>
            </w:pPr>
          </w:p>
        </w:tc>
      </w:tr>
      <w:tr w:rsidR="00971927" w:rsidRPr="00CE64E0" w:rsidTr="0097192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proofErr w:type="spellStart"/>
            <w:r w:rsidRPr="00CE64E0">
              <w:rPr>
                <w:rFonts w:ascii="Times New Roman" w:eastAsia="Times New Roman" w:hAnsi="Times New Roman" w:cs="Times New Roman"/>
                <w:b/>
                <w:bCs/>
                <w:sz w:val="24"/>
                <w:szCs w:val="24"/>
              </w:rPr>
              <w:t>Np.k</w:t>
            </w:r>
            <w:proofErr w:type="spellEnd"/>
            <w:r w:rsidRPr="00CE64E0">
              <w:rPr>
                <w:rFonts w:ascii="Times New Roman" w:eastAsia="Times New Roman" w:hAnsi="Times New Roman" w:cs="Times New Roman"/>
                <w:b/>
                <w:bCs/>
                <w:sz w:val="24"/>
                <w:szCs w:val="24"/>
              </w:rPr>
              <w:t>.</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Datums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2015.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2016.</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2017.</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2018.</w:t>
            </w:r>
          </w:p>
        </w:tc>
        <w:tc>
          <w:tcPr>
            <w:tcW w:w="1701" w:type="dxa"/>
            <w:tcBorders>
              <w:top w:val="nil"/>
              <w:left w:val="nil"/>
              <w:bottom w:val="single" w:sz="4" w:space="0" w:color="auto"/>
              <w:right w:val="single" w:sz="4" w:space="0" w:color="auto"/>
            </w:tcBorders>
          </w:tcPr>
          <w:p w:rsidR="00971927" w:rsidRDefault="00971927" w:rsidP="0097192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2019. uz1.10</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Janvāris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6</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Februāris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 xml:space="preserve">Marts </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6</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Aprīlis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5</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Maijs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6</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Jūnijs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7</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Jūlijs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Augusts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2</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9</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Septembris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6</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10</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Oktobris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6</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 </w:t>
            </w:r>
            <w:r>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p>
        </w:tc>
      </w:tr>
      <w:tr w:rsidR="00971927" w:rsidRPr="00CE64E0" w:rsidTr="00971927">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11</w:t>
            </w:r>
          </w:p>
        </w:tc>
        <w:tc>
          <w:tcPr>
            <w:tcW w:w="1476"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Novembris</w:t>
            </w:r>
          </w:p>
        </w:tc>
        <w:tc>
          <w:tcPr>
            <w:tcW w:w="1500" w:type="dxa"/>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 </w:t>
            </w:r>
            <w:r>
              <w:rPr>
                <w:rFonts w:ascii="Times New Roman" w:eastAsia="Times New Roman" w:hAnsi="Times New Roman" w:cs="Times New Roman"/>
                <w:sz w:val="24"/>
                <w:szCs w:val="24"/>
              </w:rPr>
              <w:t>3</w:t>
            </w:r>
          </w:p>
        </w:tc>
        <w:tc>
          <w:tcPr>
            <w:tcW w:w="1559" w:type="dxa"/>
            <w:gridSpan w:val="2"/>
            <w:tcBorders>
              <w:top w:val="nil"/>
              <w:left w:val="nil"/>
              <w:bottom w:val="single" w:sz="4" w:space="0" w:color="auto"/>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nil"/>
              <w:left w:val="nil"/>
              <w:bottom w:val="single" w:sz="4" w:space="0" w:color="auto"/>
              <w:right w:val="single" w:sz="4" w:space="0" w:color="auto"/>
            </w:tcBorders>
          </w:tcPr>
          <w:p w:rsidR="00971927" w:rsidRDefault="00971927" w:rsidP="00971927">
            <w:pPr>
              <w:spacing w:line="240" w:lineRule="auto"/>
              <w:jc w:val="right"/>
              <w:rPr>
                <w:rFonts w:ascii="Times New Roman" w:eastAsia="Times New Roman" w:hAnsi="Times New Roman" w:cs="Times New Roman"/>
                <w:sz w:val="24"/>
                <w:szCs w:val="24"/>
              </w:rPr>
            </w:pPr>
          </w:p>
        </w:tc>
      </w:tr>
      <w:tr w:rsidR="00971927" w:rsidRPr="00CE64E0" w:rsidTr="00971927">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12</w:t>
            </w:r>
          </w:p>
        </w:tc>
        <w:tc>
          <w:tcPr>
            <w:tcW w:w="1476" w:type="dxa"/>
            <w:tcBorders>
              <w:top w:val="nil"/>
              <w:left w:val="nil"/>
              <w:bottom w:val="nil"/>
              <w:right w:val="single" w:sz="4"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Decembris</w:t>
            </w:r>
          </w:p>
        </w:tc>
        <w:tc>
          <w:tcPr>
            <w:tcW w:w="1500" w:type="dxa"/>
            <w:tcBorders>
              <w:top w:val="nil"/>
              <w:left w:val="nil"/>
              <w:bottom w:val="nil"/>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559" w:type="dxa"/>
            <w:gridSpan w:val="2"/>
            <w:tcBorders>
              <w:top w:val="nil"/>
              <w:left w:val="nil"/>
              <w:bottom w:val="nil"/>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4</w:t>
            </w:r>
          </w:p>
        </w:tc>
        <w:tc>
          <w:tcPr>
            <w:tcW w:w="1701" w:type="dxa"/>
            <w:gridSpan w:val="2"/>
            <w:tcBorders>
              <w:top w:val="nil"/>
              <w:left w:val="nil"/>
              <w:bottom w:val="nil"/>
              <w:right w:val="single" w:sz="4"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sz w:val="24"/>
                <w:szCs w:val="24"/>
              </w:rPr>
            </w:pPr>
            <w:r w:rsidRPr="00CE64E0">
              <w:rPr>
                <w:rFonts w:ascii="Times New Roman" w:eastAsia="Times New Roman" w:hAnsi="Times New Roman" w:cs="Times New Roman"/>
                <w:sz w:val="24"/>
                <w:szCs w:val="24"/>
              </w:rPr>
              <w:t> </w:t>
            </w:r>
            <w:r>
              <w:rPr>
                <w:rFonts w:ascii="Times New Roman" w:eastAsia="Times New Roman" w:hAnsi="Times New Roman" w:cs="Times New Roman"/>
                <w:sz w:val="24"/>
                <w:szCs w:val="24"/>
              </w:rPr>
              <w:t>2</w:t>
            </w:r>
          </w:p>
        </w:tc>
        <w:tc>
          <w:tcPr>
            <w:tcW w:w="1559" w:type="dxa"/>
            <w:gridSpan w:val="2"/>
            <w:tcBorders>
              <w:top w:val="nil"/>
              <w:left w:val="nil"/>
              <w:bottom w:val="nil"/>
              <w:right w:val="single" w:sz="4" w:space="0" w:color="auto"/>
            </w:tcBorders>
          </w:tcPr>
          <w:p w:rsidR="00971927" w:rsidRPr="00CE64E0" w:rsidRDefault="00971927" w:rsidP="0097192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01" w:type="dxa"/>
            <w:tcBorders>
              <w:top w:val="nil"/>
              <w:left w:val="nil"/>
              <w:bottom w:val="nil"/>
              <w:right w:val="single" w:sz="4" w:space="0" w:color="auto"/>
            </w:tcBorders>
          </w:tcPr>
          <w:p w:rsidR="00971927" w:rsidRPr="00CE64E0" w:rsidRDefault="00971927" w:rsidP="00971927">
            <w:pPr>
              <w:spacing w:line="240" w:lineRule="auto"/>
              <w:rPr>
                <w:rFonts w:ascii="Times New Roman" w:eastAsia="Times New Roman" w:hAnsi="Times New Roman" w:cs="Times New Roman"/>
                <w:sz w:val="24"/>
                <w:szCs w:val="24"/>
              </w:rPr>
            </w:pPr>
          </w:p>
        </w:tc>
      </w:tr>
      <w:tr w:rsidR="00971927" w:rsidRPr="00CE64E0" w:rsidTr="00971927">
        <w:trPr>
          <w:trHeight w:val="390"/>
        </w:trPr>
        <w:tc>
          <w:tcPr>
            <w:tcW w:w="960" w:type="dxa"/>
            <w:tcBorders>
              <w:top w:val="nil"/>
              <w:left w:val="nil"/>
              <w:bottom w:val="nil"/>
              <w:right w:val="nil"/>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sz w:val="24"/>
                <w:szCs w:val="24"/>
              </w:rPr>
            </w:pPr>
          </w:p>
        </w:tc>
        <w:tc>
          <w:tcPr>
            <w:tcW w:w="14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1927" w:rsidRPr="00CE64E0" w:rsidRDefault="00971927" w:rsidP="00971927">
            <w:pPr>
              <w:spacing w:line="240" w:lineRule="auto"/>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Kopā</w:t>
            </w:r>
          </w:p>
        </w:tc>
        <w:tc>
          <w:tcPr>
            <w:tcW w:w="1500" w:type="dxa"/>
            <w:tcBorders>
              <w:top w:val="single" w:sz="8" w:space="0" w:color="auto"/>
              <w:left w:val="nil"/>
              <w:bottom w:val="single" w:sz="8" w:space="0" w:color="auto"/>
              <w:right w:val="single" w:sz="8"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48</w:t>
            </w:r>
          </w:p>
        </w:tc>
        <w:tc>
          <w:tcPr>
            <w:tcW w:w="1559" w:type="dxa"/>
            <w:gridSpan w:val="2"/>
            <w:tcBorders>
              <w:top w:val="single" w:sz="8" w:space="0" w:color="auto"/>
              <w:left w:val="nil"/>
              <w:bottom w:val="single" w:sz="8" w:space="0" w:color="auto"/>
              <w:right w:val="single" w:sz="8"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b/>
                <w:bCs/>
                <w:sz w:val="24"/>
                <w:szCs w:val="24"/>
              </w:rPr>
            </w:pPr>
            <w:r w:rsidRPr="00CE64E0">
              <w:rPr>
                <w:rFonts w:ascii="Times New Roman" w:eastAsia="Times New Roman" w:hAnsi="Times New Roman" w:cs="Times New Roman"/>
                <w:b/>
                <w:bCs/>
                <w:sz w:val="24"/>
                <w:szCs w:val="24"/>
              </w:rPr>
              <w:t>46</w:t>
            </w:r>
          </w:p>
        </w:tc>
        <w:tc>
          <w:tcPr>
            <w:tcW w:w="1701" w:type="dxa"/>
            <w:gridSpan w:val="2"/>
            <w:tcBorders>
              <w:top w:val="single" w:sz="8" w:space="0" w:color="auto"/>
              <w:left w:val="nil"/>
              <w:bottom w:val="single" w:sz="8" w:space="0" w:color="auto"/>
              <w:right w:val="single" w:sz="8" w:space="0" w:color="auto"/>
            </w:tcBorders>
            <w:shd w:val="clear" w:color="auto" w:fill="auto"/>
            <w:noWrap/>
            <w:vAlign w:val="bottom"/>
            <w:hideMark/>
          </w:tcPr>
          <w:p w:rsidR="00971927" w:rsidRPr="00CE64E0" w:rsidRDefault="00971927" w:rsidP="00971927">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w:t>
            </w:r>
          </w:p>
        </w:tc>
        <w:tc>
          <w:tcPr>
            <w:tcW w:w="1559" w:type="dxa"/>
            <w:gridSpan w:val="2"/>
            <w:tcBorders>
              <w:top w:val="single" w:sz="8" w:space="0" w:color="auto"/>
              <w:left w:val="nil"/>
              <w:bottom w:val="single" w:sz="8" w:space="0" w:color="auto"/>
              <w:right w:val="single" w:sz="8" w:space="0" w:color="auto"/>
            </w:tcBorders>
          </w:tcPr>
          <w:p w:rsidR="00971927" w:rsidRDefault="00971927" w:rsidP="00971927">
            <w:pPr>
              <w:spacing w:line="240" w:lineRule="auto"/>
              <w:jc w:val="right"/>
              <w:rPr>
                <w:rFonts w:ascii="Times New Roman" w:eastAsia="Times New Roman" w:hAnsi="Times New Roman" w:cs="Times New Roman"/>
                <w:b/>
                <w:bCs/>
                <w:sz w:val="24"/>
                <w:szCs w:val="24"/>
              </w:rPr>
            </w:pPr>
          </w:p>
          <w:p w:rsidR="00971927" w:rsidRPr="00CE64E0" w:rsidRDefault="00971927" w:rsidP="00971927">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w:t>
            </w:r>
          </w:p>
        </w:tc>
        <w:tc>
          <w:tcPr>
            <w:tcW w:w="1701" w:type="dxa"/>
            <w:tcBorders>
              <w:top w:val="single" w:sz="8" w:space="0" w:color="auto"/>
              <w:left w:val="nil"/>
              <w:bottom w:val="single" w:sz="8" w:space="0" w:color="auto"/>
              <w:right w:val="single" w:sz="8" w:space="0" w:color="auto"/>
            </w:tcBorders>
          </w:tcPr>
          <w:p w:rsidR="00971927" w:rsidRDefault="00971927" w:rsidP="00971927">
            <w:pPr>
              <w:spacing w:line="240" w:lineRule="auto"/>
              <w:jc w:val="right"/>
              <w:rPr>
                <w:rFonts w:ascii="Times New Roman" w:eastAsia="Times New Roman" w:hAnsi="Times New Roman" w:cs="Times New Roman"/>
                <w:b/>
                <w:bCs/>
                <w:sz w:val="24"/>
                <w:szCs w:val="24"/>
              </w:rPr>
            </w:pPr>
          </w:p>
          <w:p w:rsidR="00971927" w:rsidRDefault="00971927" w:rsidP="00971927">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r>
    </w:tbl>
    <w:p w:rsidR="00971927" w:rsidRPr="00CE64E0" w:rsidRDefault="00971927" w:rsidP="00971927">
      <w:pPr>
        <w:spacing w:line="240" w:lineRule="auto"/>
        <w:rPr>
          <w:rFonts w:ascii="Times New Roman" w:hAnsi="Times New Roman" w:cs="Times New Roman"/>
          <w:sz w:val="24"/>
          <w:szCs w:val="24"/>
        </w:rPr>
      </w:pPr>
      <w:r w:rsidRPr="00CE64E0">
        <w:rPr>
          <w:rFonts w:ascii="Times New Roman" w:hAnsi="Times New Roman" w:cs="Times New Roman"/>
          <w:b/>
          <w:bCs/>
          <w:color w:val="000033"/>
          <w:sz w:val="24"/>
          <w:szCs w:val="24"/>
        </w:rPr>
        <w:br w:type="page"/>
      </w:r>
      <w:r w:rsidRPr="00CE64E0">
        <w:rPr>
          <w:rFonts w:ascii="Times New Roman" w:hAnsi="Times New Roman" w:cs="Times New Roman"/>
          <w:b/>
          <w:bCs/>
          <w:color w:val="000033"/>
          <w:sz w:val="24"/>
          <w:szCs w:val="24"/>
        </w:rPr>
        <w:lastRenderedPageBreak/>
        <w:t>Datu izvērtējums</w:t>
      </w:r>
    </w:p>
    <w:p w:rsidR="00971927" w:rsidRPr="00AE5D9E" w:rsidRDefault="00971927" w:rsidP="00971927">
      <w:pPr>
        <w:spacing w:line="240" w:lineRule="auto"/>
        <w:rPr>
          <w:color w:val="000066"/>
        </w:rPr>
      </w:pPr>
    </w:p>
    <w:p w:rsidR="00971927" w:rsidRPr="00AE5D9E" w:rsidRDefault="00971927" w:rsidP="00971927">
      <w:pPr>
        <w:spacing w:line="240" w:lineRule="auto"/>
        <w:rPr>
          <w:color w:val="000066"/>
        </w:rPr>
      </w:pPr>
    </w:p>
    <w:p w:rsidR="00971927" w:rsidRPr="00AE5D9E" w:rsidRDefault="00971927" w:rsidP="00971927">
      <w:pPr>
        <w:spacing w:line="240" w:lineRule="auto"/>
      </w:pPr>
      <w:r w:rsidRPr="00AE5D9E">
        <w:rPr>
          <w:b/>
          <w:bCs/>
          <w:color w:val="000033"/>
        </w:rPr>
        <w:t>7. Datu izvērtējums</w:t>
      </w:r>
    </w:p>
    <w:p w:rsidR="00971927" w:rsidRPr="00AE5D9E" w:rsidRDefault="00971927" w:rsidP="00971927">
      <w:pPr>
        <w:spacing w:line="240" w:lineRule="auto"/>
        <w:rPr>
          <w:color w:val="000033"/>
        </w:rPr>
      </w:pPr>
    </w:p>
    <w:tbl>
      <w:tblPr>
        <w:tblW w:w="10915"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8505"/>
      </w:tblGrid>
      <w:tr w:rsidR="00971927" w:rsidRPr="00FF6D60" w:rsidTr="00971927">
        <w:tc>
          <w:tcPr>
            <w:tcW w:w="2410" w:type="dxa"/>
            <w:tcBorders>
              <w:top w:val="single" w:sz="2" w:space="0" w:color="000000"/>
              <w:left w:val="single" w:sz="2" w:space="0" w:color="000000"/>
              <w:bottom w:val="single" w:sz="2" w:space="0" w:color="000000"/>
            </w:tcBorders>
            <w:shd w:val="clear" w:color="auto" w:fill="auto"/>
          </w:tcPr>
          <w:p w:rsidR="00971927" w:rsidRPr="000B0150" w:rsidRDefault="00971927" w:rsidP="00971927">
            <w:pPr>
              <w:snapToGrid w:val="0"/>
              <w:spacing w:line="240" w:lineRule="auto"/>
              <w:rPr>
                <w:b/>
                <w:i/>
                <w:color w:val="000033"/>
                <w:sz w:val="18"/>
                <w:szCs w:val="18"/>
              </w:rPr>
            </w:pPr>
          </w:p>
        </w:tc>
        <w:tc>
          <w:tcPr>
            <w:tcW w:w="8505" w:type="dxa"/>
            <w:tcBorders>
              <w:top w:val="single" w:sz="2" w:space="0" w:color="000000"/>
              <w:left w:val="single" w:sz="2" w:space="0" w:color="000000"/>
              <w:bottom w:val="single" w:sz="2" w:space="0" w:color="000000"/>
              <w:right w:val="single" w:sz="2" w:space="0" w:color="000000"/>
            </w:tcBorders>
            <w:shd w:val="clear" w:color="auto" w:fill="auto"/>
          </w:tcPr>
          <w:p w:rsidR="00971927" w:rsidRPr="000B0150" w:rsidRDefault="00971927" w:rsidP="00971927">
            <w:pPr>
              <w:jc w:val="center"/>
              <w:rPr>
                <w:b/>
              </w:rPr>
            </w:pPr>
            <w:proofErr w:type="spellStart"/>
            <w:r w:rsidRPr="000B0150">
              <w:rPr>
                <w:b/>
                <w:color w:val="000033"/>
              </w:rPr>
              <w:t>Ekopadomes</w:t>
            </w:r>
            <w:proofErr w:type="spellEnd"/>
            <w:r w:rsidRPr="000B0150">
              <w:rPr>
                <w:b/>
                <w:color w:val="000033"/>
              </w:rPr>
              <w:t xml:space="preserve"> viedoklis</w:t>
            </w:r>
          </w:p>
        </w:tc>
      </w:tr>
      <w:tr w:rsidR="00971927" w:rsidRPr="00FF6D60" w:rsidTr="00971927">
        <w:tc>
          <w:tcPr>
            <w:tcW w:w="2410" w:type="dxa"/>
            <w:tcBorders>
              <w:left w:val="single" w:sz="2" w:space="0" w:color="000000"/>
              <w:bottom w:val="single" w:sz="2" w:space="0" w:color="000000"/>
            </w:tcBorders>
            <w:shd w:val="clear" w:color="auto" w:fill="auto"/>
          </w:tcPr>
          <w:p w:rsidR="00971927" w:rsidRPr="00FF6D60" w:rsidRDefault="00971927" w:rsidP="00971927">
            <w:pPr>
              <w:spacing w:line="240" w:lineRule="auto"/>
              <w:rPr>
                <w:sz w:val="18"/>
                <w:szCs w:val="18"/>
              </w:rPr>
            </w:pPr>
            <w:r w:rsidRPr="00FF6D60">
              <w:rPr>
                <w:i/>
                <w:color w:val="000033"/>
                <w:sz w:val="18"/>
                <w:szCs w:val="18"/>
              </w:rPr>
              <w:t xml:space="preserve">Kas pēc novērtējuma datiem jūsu skolā </w:t>
            </w:r>
            <w:r w:rsidRPr="00FF6D60">
              <w:rPr>
                <w:b/>
                <w:bCs/>
                <w:i/>
                <w:color w:val="000033"/>
                <w:sz w:val="18"/>
                <w:szCs w:val="18"/>
              </w:rPr>
              <w:t>darbojas vislabāk</w:t>
            </w:r>
            <w:r w:rsidRPr="00FF6D60">
              <w:rPr>
                <w:i/>
                <w:color w:val="000033"/>
                <w:sz w:val="18"/>
                <w:szCs w:val="18"/>
              </w:rPr>
              <w:t xml:space="preserve"> saistībā ar atkritumiem?</w:t>
            </w:r>
          </w:p>
        </w:tc>
        <w:tc>
          <w:tcPr>
            <w:tcW w:w="8505" w:type="dxa"/>
            <w:tcBorders>
              <w:left w:val="single" w:sz="2" w:space="0" w:color="000000"/>
              <w:bottom w:val="single" w:sz="2" w:space="0" w:color="000000"/>
              <w:right w:val="single" w:sz="2" w:space="0" w:color="000000"/>
            </w:tcBorders>
            <w:shd w:val="clear" w:color="auto" w:fill="auto"/>
          </w:tcPr>
          <w:p w:rsidR="00971927" w:rsidRPr="00FF6D60"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t>Mūsu iestādē  jau daudzu gadu garumā sadarbībā ar Za</w:t>
            </w:r>
            <w:r w:rsidR="0064753E">
              <w:rPr>
                <w:rFonts w:ascii="Arial" w:eastAsia="Arial" w:hAnsi="Arial" w:cs="Arial"/>
                <w:color w:val="000033"/>
                <w:kern w:val="1"/>
                <w:sz w:val="18"/>
                <w:szCs w:val="18"/>
                <w:lang w:eastAsia="zh-CN" w:bidi="hi-IN"/>
              </w:rPr>
              <w:t>ļo jostu norisinās 2 akcijas – m</w:t>
            </w:r>
            <w:r w:rsidRPr="00FF6D60">
              <w:rPr>
                <w:rFonts w:ascii="Arial" w:eastAsia="Arial" w:hAnsi="Arial" w:cs="Arial"/>
                <w:color w:val="000033"/>
                <w:kern w:val="1"/>
                <w:sz w:val="18"/>
                <w:szCs w:val="18"/>
                <w:lang w:eastAsia="zh-CN" w:bidi="hi-IN"/>
              </w:rPr>
              <w:t xml:space="preserve">akulatūras un bateriju vākšanas akcijas. Šajās akcijās tiek iesaistītas ģimenes, kas labprāt tās atbalsta. Arī grupās tiek aktīvi vākti visi atgriezumu papīri, vienkopus, kas tiek pievienoti makulatūrai. Veikts sistemātisks darbs bērnu izglītošanā atkritumu šķirošanas jautājumos, grupās izvietoti </w:t>
            </w:r>
            <w:proofErr w:type="spellStart"/>
            <w:r w:rsidRPr="00FF6D60">
              <w:rPr>
                <w:rFonts w:ascii="Arial" w:eastAsia="Arial" w:hAnsi="Arial" w:cs="Arial"/>
                <w:color w:val="000033"/>
                <w:kern w:val="1"/>
                <w:sz w:val="18"/>
                <w:szCs w:val="18"/>
                <w:lang w:eastAsia="zh-CN" w:bidi="hi-IN"/>
              </w:rPr>
              <w:t>Ekopadomes</w:t>
            </w:r>
            <w:proofErr w:type="spellEnd"/>
            <w:r w:rsidRPr="00FF6D60">
              <w:rPr>
                <w:rFonts w:ascii="Arial" w:eastAsia="Arial" w:hAnsi="Arial" w:cs="Arial"/>
                <w:color w:val="000033"/>
                <w:kern w:val="1"/>
                <w:sz w:val="18"/>
                <w:szCs w:val="18"/>
                <w:lang w:eastAsia="zh-CN" w:bidi="hi-IN"/>
              </w:rPr>
              <w:t xml:space="preserve"> gatavoti plakāti par atkritumu pareizu šķirošanu. Plašas aktivitātes Rīcības dienās par plastmasas atkritumu kaitīgumu, alternatīvām plastmasai.</w:t>
            </w:r>
          </w:p>
          <w:p w:rsidR="00971927" w:rsidRPr="00FF6D60"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t>Pārtikas atkritumi (ēdiens, ko bērni neapēd) katru dienu tiek nodoti mājsaimniecībai – mājlopiem. Vecākajās grupās  turpinās projektā “Ēd atbildīgi” iesāktais darbs ēdienreizēs, kad bērni paši izvēlas, cik ēdiena ielikt.</w:t>
            </w:r>
          </w:p>
          <w:p w:rsidR="00971927" w:rsidRPr="00FF6D60"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t>Puķu dobju, lapu, zaru atkritumus izved  pēc vajadzības pilsētas komunālais dienests uz pilsētas trūdošo atkritumu novietni. Izveidota</w:t>
            </w:r>
            <w:r w:rsidR="0064753E">
              <w:rPr>
                <w:rFonts w:ascii="Arial" w:eastAsia="Arial" w:hAnsi="Arial" w:cs="Arial"/>
                <w:color w:val="000033"/>
                <w:kern w:val="1"/>
                <w:sz w:val="18"/>
                <w:szCs w:val="18"/>
                <w:lang w:eastAsia="zh-CN" w:bidi="hi-IN"/>
              </w:rPr>
              <w:t>s divas</w:t>
            </w:r>
            <w:r w:rsidRPr="00FF6D60">
              <w:rPr>
                <w:rFonts w:ascii="Arial" w:eastAsia="Arial" w:hAnsi="Arial" w:cs="Arial"/>
                <w:color w:val="000033"/>
                <w:kern w:val="1"/>
                <w:sz w:val="18"/>
                <w:szCs w:val="18"/>
                <w:lang w:eastAsia="zh-CN" w:bidi="hi-IN"/>
              </w:rPr>
              <w:t xml:space="preserve"> komposta kaudze, kur bērni mācās, kā lietderīgi izmantot trūdošos atkritumus</w:t>
            </w:r>
          </w:p>
          <w:p w:rsidR="00971927" w:rsidRPr="00FF6D60"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t>Regulāri un sistemātiski notiek bērnu apmācība par atkritumu šķirošanu, samazināšanu caur nedēļas tēmām, pasākumiem, praktiskām aktivitātēm. Grupās top pašu gatavoti plakāti, atkritumu pētījumi saistībā ar nedēļas tēmām. Lielajās Talkās tiek aicinātas piedalīties ģimenes un darbinieki privāti. Pašu teritorija ir sakopta un talkas laukumā notiek, ja nepieciešams pilnveidot Dabas takas centrus.</w:t>
            </w:r>
          </w:p>
          <w:p w:rsidR="00971927"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t xml:space="preserve">Aizsākta jauna </w:t>
            </w:r>
            <w:r>
              <w:rPr>
                <w:rFonts w:ascii="Arial" w:eastAsia="Arial" w:hAnsi="Arial" w:cs="Arial"/>
                <w:color w:val="000033"/>
                <w:kern w:val="1"/>
                <w:sz w:val="18"/>
                <w:szCs w:val="18"/>
                <w:lang w:eastAsia="zh-CN" w:bidi="hi-IN"/>
              </w:rPr>
              <w:t>kustība, kuras</w:t>
            </w:r>
            <w:r w:rsidRPr="00FF6D60">
              <w:rPr>
                <w:rFonts w:ascii="Arial" w:eastAsia="Arial" w:hAnsi="Arial" w:cs="Arial"/>
                <w:color w:val="000033"/>
                <w:kern w:val="1"/>
                <w:sz w:val="18"/>
                <w:szCs w:val="18"/>
                <w:lang w:eastAsia="zh-CN" w:bidi="hi-IN"/>
              </w:rPr>
              <w:t xml:space="preserve"> </w:t>
            </w:r>
            <w:r>
              <w:rPr>
                <w:rFonts w:ascii="Arial" w:eastAsia="Arial" w:hAnsi="Arial" w:cs="Arial"/>
                <w:color w:val="000033"/>
                <w:kern w:val="1"/>
                <w:sz w:val="18"/>
                <w:szCs w:val="18"/>
                <w:lang w:eastAsia="zh-CN" w:bidi="hi-IN"/>
              </w:rPr>
              <w:t>pirmais vēstnesis Latvijā ir mūsu novada atkrit</w:t>
            </w:r>
            <w:r w:rsidR="0064753E">
              <w:rPr>
                <w:rFonts w:ascii="Arial" w:eastAsia="Arial" w:hAnsi="Arial" w:cs="Arial"/>
                <w:color w:val="000033"/>
                <w:kern w:val="1"/>
                <w:sz w:val="18"/>
                <w:szCs w:val="18"/>
                <w:lang w:eastAsia="zh-CN" w:bidi="hi-IN"/>
              </w:rPr>
              <w:t>umu apsaimniekotājs SIA „Pilsēt</w:t>
            </w:r>
            <w:r>
              <w:rPr>
                <w:rFonts w:ascii="Arial" w:eastAsia="Arial" w:hAnsi="Arial" w:cs="Arial"/>
                <w:color w:val="000033"/>
                <w:kern w:val="1"/>
                <w:sz w:val="18"/>
                <w:szCs w:val="18"/>
                <w:lang w:eastAsia="zh-CN" w:bidi="hi-IN"/>
              </w:rPr>
              <w:t>vides serviss” – PLOGINGS. “</w:t>
            </w:r>
            <w:proofErr w:type="spellStart"/>
            <w:r>
              <w:rPr>
                <w:rFonts w:ascii="Arial" w:eastAsia="Arial" w:hAnsi="Arial" w:cs="Arial"/>
                <w:color w:val="000033"/>
                <w:kern w:val="1"/>
                <w:sz w:val="18"/>
                <w:szCs w:val="18"/>
                <w:lang w:eastAsia="zh-CN" w:bidi="hi-IN"/>
              </w:rPr>
              <w:t>P</w:t>
            </w:r>
            <w:r w:rsidRPr="00FF6D60">
              <w:rPr>
                <w:rFonts w:ascii="Arial" w:eastAsia="Arial" w:hAnsi="Arial" w:cs="Arial"/>
                <w:color w:val="000033"/>
                <w:kern w:val="1"/>
                <w:sz w:val="18"/>
                <w:szCs w:val="18"/>
                <w:lang w:eastAsia="zh-CN" w:bidi="hi-IN"/>
              </w:rPr>
              <w:t>loginga</w:t>
            </w:r>
            <w:proofErr w:type="spellEnd"/>
            <w:r w:rsidRPr="00FF6D60">
              <w:rPr>
                <w:rFonts w:ascii="Arial" w:eastAsia="Arial" w:hAnsi="Arial" w:cs="Arial"/>
                <w:color w:val="000033"/>
                <w:kern w:val="1"/>
                <w:sz w:val="18"/>
                <w:szCs w:val="18"/>
                <w:lang w:eastAsia="zh-CN" w:bidi="hi-IN"/>
              </w:rPr>
              <w:t xml:space="preserve">” kustības pamatā – jauns videi draudzīgs </w:t>
            </w:r>
            <w:proofErr w:type="spellStart"/>
            <w:r w:rsidRPr="00FF6D60">
              <w:rPr>
                <w:rFonts w:ascii="Arial" w:eastAsia="Arial" w:hAnsi="Arial" w:cs="Arial"/>
                <w:color w:val="000033"/>
                <w:kern w:val="1"/>
                <w:sz w:val="18"/>
                <w:szCs w:val="18"/>
                <w:lang w:eastAsia="zh-CN" w:bidi="hi-IN"/>
              </w:rPr>
              <w:t>fitnesa</w:t>
            </w:r>
            <w:proofErr w:type="spellEnd"/>
            <w:r w:rsidRPr="00FF6D60">
              <w:rPr>
                <w:rFonts w:ascii="Arial" w:eastAsia="Arial" w:hAnsi="Arial" w:cs="Arial"/>
                <w:color w:val="000033"/>
                <w:kern w:val="1"/>
                <w:sz w:val="18"/>
                <w:szCs w:val="18"/>
                <w:lang w:eastAsia="zh-CN" w:bidi="hi-IN"/>
              </w:rPr>
              <w:t xml:space="preserve"> veids, kas apvieno lēno treniņa</w:t>
            </w:r>
            <w:r>
              <w:rPr>
                <w:rFonts w:ascii="Arial" w:eastAsia="Arial" w:hAnsi="Arial" w:cs="Arial"/>
                <w:color w:val="000033"/>
                <w:kern w:val="1"/>
                <w:sz w:val="18"/>
                <w:szCs w:val="18"/>
                <w:lang w:eastAsia="zh-CN" w:bidi="hi-IN"/>
              </w:rPr>
              <w:t xml:space="preserve"> skriešanu ar atkritumu vākšan</w:t>
            </w:r>
            <w:r w:rsidR="0064753E">
              <w:rPr>
                <w:rFonts w:ascii="Arial" w:eastAsia="Arial" w:hAnsi="Arial" w:cs="Arial"/>
                <w:color w:val="000033"/>
                <w:kern w:val="1"/>
                <w:sz w:val="18"/>
                <w:szCs w:val="18"/>
                <w:lang w:eastAsia="zh-CN" w:bidi="hi-IN"/>
              </w:rPr>
              <w:t>u. Mūsu PII izpratnē tās ir pas</w:t>
            </w:r>
            <w:r>
              <w:rPr>
                <w:rFonts w:ascii="Arial" w:eastAsia="Arial" w:hAnsi="Arial" w:cs="Arial"/>
                <w:color w:val="000033"/>
                <w:kern w:val="1"/>
                <w:sz w:val="18"/>
                <w:szCs w:val="18"/>
                <w:lang w:eastAsia="zh-CN" w:bidi="hi-IN"/>
              </w:rPr>
              <w:t>taigas, kas ietver sevī arī atkritumu vākšanu pilsētas dažādās vietās. Šajā kustībā var iesaistīties pat paši mazākie bērni, ja vien pedagogs izskaidro,  ko darām.</w:t>
            </w:r>
          </w:p>
          <w:p w:rsidR="00971927"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r>
              <w:rPr>
                <w:rFonts w:ascii="Arial" w:eastAsia="Arial" w:hAnsi="Arial" w:cs="Arial"/>
                <w:color w:val="000033"/>
                <w:kern w:val="1"/>
                <w:sz w:val="18"/>
                <w:szCs w:val="18"/>
                <w:lang w:eastAsia="zh-CN" w:bidi="hi-IN"/>
              </w:rPr>
              <w:t>Mūsu iestādes pedagogi ir arī vēstneši pilsētā. Tā piemēram šajā vasarā Alūksnes Bērnu un Jauniešu centrā notika nometne „A-</w:t>
            </w:r>
            <w:proofErr w:type="spellStart"/>
            <w:r>
              <w:rPr>
                <w:rFonts w:ascii="Arial" w:eastAsia="Arial" w:hAnsi="Arial" w:cs="Arial"/>
                <w:color w:val="000033"/>
                <w:kern w:val="1"/>
                <w:sz w:val="18"/>
                <w:szCs w:val="18"/>
                <w:lang w:eastAsia="zh-CN" w:bidi="hi-IN"/>
              </w:rPr>
              <w:t>Eko</w:t>
            </w:r>
            <w:proofErr w:type="spellEnd"/>
            <w:r>
              <w:rPr>
                <w:rFonts w:ascii="Arial" w:eastAsia="Arial" w:hAnsi="Arial" w:cs="Arial"/>
                <w:color w:val="000033"/>
                <w:kern w:val="1"/>
                <w:sz w:val="18"/>
                <w:szCs w:val="18"/>
                <w:lang w:eastAsia="zh-CN" w:bidi="hi-IN"/>
              </w:rPr>
              <w:t>” 2</w:t>
            </w:r>
            <w:r w:rsidR="0064753E">
              <w:rPr>
                <w:rFonts w:ascii="Arial" w:eastAsia="Arial" w:hAnsi="Arial" w:cs="Arial"/>
                <w:color w:val="000033"/>
                <w:kern w:val="1"/>
                <w:sz w:val="18"/>
                <w:szCs w:val="18"/>
                <w:lang w:eastAsia="zh-CN" w:bidi="hi-IN"/>
              </w:rPr>
              <w:t>.</w:t>
            </w:r>
            <w:r>
              <w:rPr>
                <w:rFonts w:ascii="Arial" w:eastAsia="Arial" w:hAnsi="Arial" w:cs="Arial"/>
                <w:color w:val="000033"/>
                <w:kern w:val="1"/>
                <w:sz w:val="18"/>
                <w:szCs w:val="18"/>
                <w:lang w:eastAsia="zh-CN" w:bidi="hi-IN"/>
              </w:rPr>
              <w:t>-4. Klases bērniem, kurā viens no pedagogiem bija mūsu iestādes peda</w:t>
            </w:r>
            <w:r w:rsidR="0064753E">
              <w:rPr>
                <w:rFonts w:ascii="Arial" w:eastAsia="Arial" w:hAnsi="Arial" w:cs="Arial"/>
                <w:color w:val="000033"/>
                <w:kern w:val="1"/>
                <w:sz w:val="18"/>
                <w:szCs w:val="18"/>
                <w:lang w:eastAsia="zh-CN" w:bidi="hi-IN"/>
              </w:rPr>
              <w:t>gogs. Šajā nometnē liels akcent</w:t>
            </w:r>
            <w:r>
              <w:rPr>
                <w:rFonts w:ascii="Arial" w:eastAsia="Arial" w:hAnsi="Arial" w:cs="Arial"/>
                <w:color w:val="000033"/>
                <w:kern w:val="1"/>
                <w:sz w:val="18"/>
                <w:szCs w:val="18"/>
                <w:lang w:eastAsia="zh-CN" w:bidi="hi-IN"/>
              </w:rPr>
              <w:t xml:space="preserve">s tika likts tieši uz atkritumu tēmu  – gan notika </w:t>
            </w:r>
            <w:proofErr w:type="spellStart"/>
            <w:r>
              <w:rPr>
                <w:rFonts w:ascii="Arial" w:eastAsia="Arial" w:hAnsi="Arial" w:cs="Arial"/>
                <w:color w:val="000033"/>
                <w:kern w:val="1"/>
                <w:sz w:val="18"/>
                <w:szCs w:val="18"/>
                <w:lang w:eastAsia="zh-CN" w:bidi="hi-IN"/>
              </w:rPr>
              <w:t>plogings</w:t>
            </w:r>
            <w:proofErr w:type="spellEnd"/>
            <w:r>
              <w:rPr>
                <w:rFonts w:ascii="Arial" w:eastAsia="Arial" w:hAnsi="Arial" w:cs="Arial"/>
                <w:color w:val="000033"/>
                <w:kern w:val="1"/>
                <w:sz w:val="18"/>
                <w:szCs w:val="18"/>
                <w:lang w:eastAsia="zh-CN" w:bidi="hi-IN"/>
              </w:rPr>
              <w:t>, gan  bērni tika teorētiski un praktiski izglītoti atkritumu šķirošanā, gan  atgrieza lietām otro dzīvi, gan apmeklējot atkritumu  savākšanas poligonu – Daibē un tehnoloģiju parku URDA.</w:t>
            </w:r>
          </w:p>
          <w:p w:rsidR="00971927" w:rsidRPr="00FF6D60" w:rsidRDefault="00971927" w:rsidP="00971927">
            <w:pPr>
              <w:pStyle w:val="Sarakstarindkopa"/>
              <w:numPr>
                <w:ilvl w:val="0"/>
                <w:numId w:val="11"/>
              </w:numPr>
              <w:pBdr>
                <w:top w:val="none" w:sz="0" w:space="0" w:color="000000"/>
                <w:left w:val="none" w:sz="0" w:space="0" w:color="000000"/>
                <w:bottom w:val="none" w:sz="0" w:space="0" w:color="000000"/>
                <w:right w:val="none" w:sz="0" w:space="0" w:color="000000"/>
              </w:pBdr>
              <w:suppressAutoHyphens/>
              <w:snapToGrid w:val="0"/>
              <w:spacing w:after="0"/>
              <w:ind w:left="416" w:hanging="284"/>
              <w:jc w:val="both"/>
              <w:textAlignment w:val="baseline"/>
              <w:rPr>
                <w:rFonts w:ascii="Arial" w:eastAsia="Arial" w:hAnsi="Arial" w:cs="Arial"/>
                <w:color w:val="000033"/>
                <w:kern w:val="1"/>
                <w:sz w:val="18"/>
                <w:szCs w:val="18"/>
                <w:lang w:eastAsia="zh-CN" w:bidi="hi-IN"/>
              </w:rPr>
            </w:pPr>
          </w:p>
        </w:tc>
      </w:tr>
      <w:tr w:rsidR="00971927" w:rsidRPr="00FF6D60" w:rsidTr="00971927">
        <w:tc>
          <w:tcPr>
            <w:tcW w:w="2410" w:type="dxa"/>
            <w:tcBorders>
              <w:left w:val="single" w:sz="2" w:space="0" w:color="000000"/>
              <w:bottom w:val="single" w:sz="2" w:space="0" w:color="000000"/>
            </w:tcBorders>
            <w:shd w:val="clear" w:color="auto" w:fill="auto"/>
          </w:tcPr>
          <w:p w:rsidR="00971927" w:rsidRPr="00FF6D60" w:rsidRDefault="00971927" w:rsidP="00971927">
            <w:pPr>
              <w:spacing w:line="240" w:lineRule="auto"/>
              <w:rPr>
                <w:sz w:val="18"/>
                <w:szCs w:val="18"/>
              </w:rPr>
            </w:pPr>
            <w:r w:rsidRPr="00FF6D60">
              <w:rPr>
                <w:i/>
                <w:color w:val="000033"/>
                <w:sz w:val="18"/>
                <w:szCs w:val="18"/>
              </w:rPr>
              <w:t xml:space="preserve">Kur saistībā ar atkritumiem </w:t>
            </w:r>
            <w:r w:rsidRPr="00FF6D60">
              <w:rPr>
                <w:b/>
                <w:bCs/>
                <w:i/>
                <w:color w:val="000033"/>
                <w:sz w:val="18"/>
                <w:szCs w:val="18"/>
              </w:rPr>
              <w:lastRenderedPageBreak/>
              <w:t>nepieciešami uzlabojumi</w:t>
            </w:r>
            <w:r w:rsidRPr="00FF6D60">
              <w:rPr>
                <w:i/>
                <w:color w:val="000033"/>
                <w:sz w:val="18"/>
                <w:szCs w:val="18"/>
              </w:rPr>
              <w:t>?</w:t>
            </w:r>
          </w:p>
          <w:p w:rsidR="00971927" w:rsidRPr="00FF6D60" w:rsidRDefault="00971927" w:rsidP="00971927">
            <w:pPr>
              <w:spacing w:line="240" w:lineRule="auto"/>
              <w:rPr>
                <w:i/>
                <w:color w:val="000033"/>
                <w:sz w:val="18"/>
                <w:szCs w:val="18"/>
              </w:rPr>
            </w:pPr>
          </w:p>
        </w:tc>
        <w:tc>
          <w:tcPr>
            <w:tcW w:w="8505" w:type="dxa"/>
            <w:tcBorders>
              <w:left w:val="single" w:sz="2" w:space="0" w:color="000000"/>
              <w:bottom w:val="single" w:sz="2" w:space="0" w:color="000000"/>
              <w:right w:val="single" w:sz="2" w:space="0" w:color="000000"/>
            </w:tcBorders>
            <w:shd w:val="clear" w:color="auto" w:fill="auto"/>
          </w:tcPr>
          <w:p w:rsidR="00971927" w:rsidRPr="00FF6D60" w:rsidRDefault="00971927" w:rsidP="00971927">
            <w:pPr>
              <w:pStyle w:val="Sarakstarindkopa"/>
              <w:numPr>
                <w:ilvl w:val="0"/>
                <w:numId w:val="12"/>
              </w:numPr>
              <w:pBdr>
                <w:top w:val="none" w:sz="0" w:space="0" w:color="000000"/>
                <w:left w:val="none" w:sz="0" w:space="0" w:color="000000"/>
                <w:bottom w:val="none" w:sz="0" w:space="0" w:color="000000"/>
                <w:right w:val="none" w:sz="0" w:space="0" w:color="000000"/>
              </w:pBdr>
              <w:suppressAutoHyphens/>
              <w:snapToGrid w:val="0"/>
              <w:spacing w:after="0"/>
              <w:ind w:left="416" w:hanging="284"/>
              <w:textAlignment w:val="baseline"/>
              <w:rPr>
                <w:rFonts w:ascii="Arial" w:eastAsia="Arial" w:hAnsi="Arial" w:cs="Arial"/>
                <w:color w:val="000033"/>
                <w:kern w:val="1"/>
                <w:sz w:val="18"/>
                <w:szCs w:val="18"/>
                <w:lang w:eastAsia="zh-CN" w:bidi="hi-IN"/>
              </w:rPr>
            </w:pPr>
            <w:r w:rsidRPr="00FF6D60">
              <w:rPr>
                <w:rFonts w:ascii="Arial" w:eastAsia="Arial" w:hAnsi="Arial" w:cs="Arial"/>
                <w:color w:val="000033"/>
                <w:kern w:val="1"/>
                <w:sz w:val="18"/>
                <w:szCs w:val="18"/>
                <w:lang w:eastAsia="zh-CN" w:bidi="hi-IN"/>
              </w:rPr>
              <w:lastRenderedPageBreak/>
              <w:t xml:space="preserve">Jāturpina strādāt pie pārtikas atkritumu apjoma samazināšanas, to apjoms dažādās grupās ir </w:t>
            </w:r>
            <w:r w:rsidRPr="00FF6D60">
              <w:rPr>
                <w:rFonts w:ascii="Arial" w:eastAsia="Arial" w:hAnsi="Arial" w:cs="Arial"/>
                <w:color w:val="000033"/>
                <w:kern w:val="1"/>
                <w:sz w:val="18"/>
                <w:szCs w:val="18"/>
                <w:lang w:eastAsia="zh-CN" w:bidi="hi-IN"/>
              </w:rPr>
              <w:lastRenderedPageBreak/>
              <w:t>atšķirīgs.</w:t>
            </w:r>
          </w:p>
          <w:p w:rsidR="00971927" w:rsidRPr="000B0150" w:rsidRDefault="00971927" w:rsidP="00971927">
            <w:pPr>
              <w:pStyle w:val="Sarakstarindkopa"/>
              <w:numPr>
                <w:ilvl w:val="0"/>
                <w:numId w:val="12"/>
              </w:numPr>
              <w:pBdr>
                <w:top w:val="none" w:sz="0" w:space="0" w:color="000000"/>
                <w:left w:val="none" w:sz="0" w:space="0" w:color="000000"/>
                <w:bottom w:val="none" w:sz="0" w:space="0" w:color="000000"/>
                <w:right w:val="none" w:sz="0" w:space="0" w:color="000000"/>
              </w:pBdr>
              <w:suppressAutoHyphens/>
              <w:snapToGrid w:val="0"/>
              <w:spacing w:after="0"/>
              <w:ind w:left="416" w:hanging="284"/>
              <w:textAlignment w:val="baseline"/>
              <w:rPr>
                <w:rFonts w:ascii="Arial" w:eastAsia="Arial" w:hAnsi="Arial" w:cs="Arial"/>
                <w:i/>
                <w:color w:val="000033"/>
                <w:kern w:val="1"/>
                <w:sz w:val="18"/>
                <w:szCs w:val="18"/>
                <w:lang w:eastAsia="zh-CN" w:bidi="hi-IN"/>
              </w:rPr>
            </w:pPr>
            <w:r w:rsidRPr="00FF6D60">
              <w:rPr>
                <w:rFonts w:ascii="Arial" w:eastAsia="Arial" w:hAnsi="Arial" w:cs="Arial"/>
                <w:color w:val="000033"/>
                <w:kern w:val="1"/>
                <w:sz w:val="18"/>
                <w:szCs w:val="18"/>
                <w:lang w:eastAsia="zh-CN" w:bidi="hi-IN"/>
              </w:rPr>
              <w:t>Informēt ģimenes par iespējām samazināt atkritumus mājsaimniecībās.</w:t>
            </w:r>
          </w:p>
          <w:p w:rsidR="00971927" w:rsidRPr="000B0150" w:rsidRDefault="00971927" w:rsidP="00971927">
            <w:pPr>
              <w:snapToGrid w:val="0"/>
              <w:rPr>
                <w:i/>
                <w:color w:val="000033"/>
                <w:sz w:val="18"/>
                <w:szCs w:val="18"/>
              </w:rPr>
            </w:pPr>
          </w:p>
          <w:p w:rsidR="00971927" w:rsidRPr="00FF6D60" w:rsidRDefault="00971927" w:rsidP="00971927">
            <w:pPr>
              <w:rPr>
                <w:i/>
                <w:color w:val="000033"/>
                <w:sz w:val="18"/>
                <w:szCs w:val="18"/>
              </w:rPr>
            </w:pPr>
          </w:p>
        </w:tc>
      </w:tr>
      <w:tr w:rsidR="00971927" w:rsidRPr="00FF6D60" w:rsidTr="00971927">
        <w:tc>
          <w:tcPr>
            <w:tcW w:w="2410" w:type="dxa"/>
            <w:tcBorders>
              <w:left w:val="single" w:sz="2" w:space="0" w:color="000000"/>
              <w:bottom w:val="single" w:sz="2" w:space="0" w:color="000000"/>
            </w:tcBorders>
            <w:shd w:val="clear" w:color="auto" w:fill="auto"/>
          </w:tcPr>
          <w:p w:rsidR="00971927" w:rsidRPr="00FF6D60" w:rsidRDefault="00971927" w:rsidP="00971927">
            <w:pPr>
              <w:spacing w:line="240" w:lineRule="auto"/>
              <w:rPr>
                <w:sz w:val="18"/>
                <w:szCs w:val="18"/>
              </w:rPr>
            </w:pPr>
            <w:r w:rsidRPr="00FF6D60">
              <w:rPr>
                <w:i/>
                <w:color w:val="000033"/>
                <w:sz w:val="18"/>
                <w:szCs w:val="18"/>
              </w:rPr>
              <w:lastRenderedPageBreak/>
              <w:t xml:space="preserve">Ko </w:t>
            </w:r>
            <w:proofErr w:type="spellStart"/>
            <w:r w:rsidRPr="00FF6D60">
              <w:rPr>
                <w:i/>
                <w:color w:val="000033"/>
                <w:sz w:val="18"/>
                <w:szCs w:val="18"/>
              </w:rPr>
              <w:t>Ekopadome</w:t>
            </w:r>
            <w:proofErr w:type="spellEnd"/>
            <w:r w:rsidRPr="00FF6D60">
              <w:rPr>
                <w:i/>
                <w:color w:val="000033"/>
                <w:sz w:val="18"/>
                <w:szCs w:val="18"/>
              </w:rPr>
              <w:t xml:space="preserve"> </w:t>
            </w:r>
            <w:r w:rsidRPr="00FF6D60">
              <w:rPr>
                <w:b/>
                <w:bCs/>
                <w:i/>
                <w:color w:val="000033"/>
                <w:sz w:val="18"/>
                <w:szCs w:val="18"/>
              </w:rPr>
              <w:t>varētu darīt</w:t>
            </w:r>
            <w:r w:rsidRPr="00FF6D60">
              <w:rPr>
                <w:i/>
                <w:color w:val="000033"/>
                <w:sz w:val="18"/>
                <w:szCs w:val="18"/>
              </w:rPr>
              <w:t>, lai ieviestu šos uzlabojumus?</w:t>
            </w:r>
          </w:p>
          <w:p w:rsidR="00971927" w:rsidRPr="00FF6D60" w:rsidRDefault="00971927" w:rsidP="00971927">
            <w:pPr>
              <w:spacing w:line="240" w:lineRule="auto"/>
              <w:rPr>
                <w:i/>
                <w:color w:val="000033"/>
                <w:sz w:val="18"/>
                <w:szCs w:val="18"/>
              </w:rPr>
            </w:pPr>
          </w:p>
          <w:p w:rsidR="00971927" w:rsidRPr="00FF6D60" w:rsidRDefault="00971927" w:rsidP="00971927">
            <w:pPr>
              <w:spacing w:line="240" w:lineRule="auto"/>
              <w:rPr>
                <w:i/>
                <w:color w:val="000033"/>
                <w:sz w:val="18"/>
                <w:szCs w:val="18"/>
              </w:rPr>
            </w:pPr>
          </w:p>
          <w:p w:rsidR="00971927" w:rsidRPr="00FF6D60" w:rsidRDefault="00971927" w:rsidP="00971927">
            <w:pPr>
              <w:spacing w:line="240" w:lineRule="auto"/>
              <w:rPr>
                <w:i/>
                <w:color w:val="000033"/>
                <w:sz w:val="18"/>
                <w:szCs w:val="18"/>
              </w:rPr>
            </w:pPr>
          </w:p>
          <w:p w:rsidR="00971927" w:rsidRPr="00FF6D60" w:rsidRDefault="00971927" w:rsidP="00971927">
            <w:pPr>
              <w:spacing w:line="240" w:lineRule="auto"/>
              <w:rPr>
                <w:i/>
                <w:color w:val="000033"/>
                <w:sz w:val="18"/>
                <w:szCs w:val="18"/>
              </w:rPr>
            </w:pPr>
          </w:p>
        </w:tc>
        <w:tc>
          <w:tcPr>
            <w:tcW w:w="8505" w:type="dxa"/>
            <w:tcBorders>
              <w:left w:val="single" w:sz="2" w:space="0" w:color="000000"/>
              <w:bottom w:val="single" w:sz="2" w:space="0" w:color="000000"/>
              <w:right w:val="single" w:sz="2" w:space="0" w:color="000000"/>
            </w:tcBorders>
            <w:shd w:val="clear" w:color="auto" w:fill="auto"/>
          </w:tcPr>
          <w:p w:rsidR="00971927" w:rsidRPr="00FF6D60" w:rsidRDefault="00971927" w:rsidP="00971927">
            <w:pPr>
              <w:pStyle w:val="Sarakstarindkopa"/>
              <w:numPr>
                <w:ilvl w:val="0"/>
                <w:numId w:val="10"/>
              </w:numPr>
              <w:pBdr>
                <w:top w:val="none" w:sz="0" w:space="0" w:color="000000"/>
                <w:left w:val="none" w:sz="0" w:space="0" w:color="000000"/>
                <w:bottom w:val="none" w:sz="0" w:space="0" w:color="000000"/>
                <w:right w:val="none" w:sz="0" w:space="0" w:color="000000"/>
              </w:pBdr>
              <w:suppressAutoHyphens/>
              <w:snapToGrid w:val="0"/>
              <w:spacing w:after="0"/>
              <w:textAlignment w:val="baseline"/>
              <w:rPr>
                <w:rFonts w:ascii="Arial" w:eastAsia="Arial" w:hAnsi="Arial" w:cs="Arial"/>
                <w:i/>
                <w:color w:val="000033"/>
                <w:kern w:val="1"/>
                <w:sz w:val="18"/>
                <w:szCs w:val="18"/>
                <w:lang w:eastAsia="zh-CN" w:bidi="hi-IN"/>
              </w:rPr>
            </w:pPr>
            <w:r w:rsidRPr="00FF6D60">
              <w:rPr>
                <w:rFonts w:ascii="Arial" w:eastAsia="Arial" w:hAnsi="Arial" w:cs="Arial"/>
                <w:color w:val="000033"/>
                <w:kern w:val="1"/>
                <w:sz w:val="18"/>
                <w:szCs w:val="18"/>
                <w:lang w:eastAsia="zh-CN" w:bidi="hi-IN"/>
              </w:rPr>
              <w:t>Motivēt grupu darbiniekus ļaut vecāko grupu bērniem ielikt ēdienu pašiem.</w:t>
            </w:r>
          </w:p>
          <w:p w:rsidR="00971927" w:rsidRPr="00971927" w:rsidRDefault="00971927" w:rsidP="00971927">
            <w:pPr>
              <w:pStyle w:val="Sarakstarindkopa"/>
              <w:numPr>
                <w:ilvl w:val="0"/>
                <w:numId w:val="10"/>
              </w:numPr>
              <w:pBdr>
                <w:top w:val="none" w:sz="0" w:space="0" w:color="000000"/>
                <w:left w:val="none" w:sz="0" w:space="0" w:color="000000"/>
                <w:bottom w:val="none" w:sz="0" w:space="0" w:color="000000"/>
                <w:right w:val="none" w:sz="0" w:space="0" w:color="000000"/>
              </w:pBdr>
              <w:suppressAutoHyphens/>
              <w:snapToGrid w:val="0"/>
              <w:spacing w:after="0"/>
              <w:textAlignment w:val="baseline"/>
              <w:rPr>
                <w:rFonts w:ascii="Arial" w:eastAsia="Arial" w:hAnsi="Arial" w:cs="Arial"/>
                <w:i/>
                <w:color w:val="000033"/>
                <w:kern w:val="1"/>
                <w:sz w:val="18"/>
                <w:szCs w:val="18"/>
                <w:lang w:eastAsia="zh-CN" w:bidi="hi-IN"/>
              </w:rPr>
            </w:pPr>
            <w:r w:rsidRPr="00FF6D60">
              <w:rPr>
                <w:rFonts w:ascii="Arial" w:eastAsia="Arial" w:hAnsi="Arial" w:cs="Arial"/>
                <w:color w:val="000033"/>
                <w:kern w:val="1"/>
                <w:sz w:val="18"/>
                <w:szCs w:val="18"/>
                <w:lang w:eastAsia="zh-CN" w:bidi="hi-IN"/>
              </w:rPr>
              <w:t>Turpināt dalību Vidzemes attīstības aģentūras projektā “</w:t>
            </w:r>
            <w:proofErr w:type="spellStart"/>
            <w:r w:rsidRPr="00FF6D60">
              <w:rPr>
                <w:rFonts w:ascii="Arial" w:eastAsia="Arial" w:hAnsi="Arial" w:cs="Arial"/>
                <w:color w:val="000033"/>
                <w:kern w:val="1"/>
                <w:sz w:val="18"/>
                <w:szCs w:val="18"/>
                <w:lang w:eastAsia="zh-CN" w:bidi="hi-IN"/>
              </w:rPr>
              <w:t>Waste</w:t>
            </w:r>
            <w:proofErr w:type="spellEnd"/>
            <w:r w:rsidRPr="00FF6D60">
              <w:rPr>
                <w:rFonts w:ascii="Arial" w:eastAsia="Arial" w:hAnsi="Arial" w:cs="Arial"/>
                <w:color w:val="000033"/>
                <w:kern w:val="1"/>
                <w:sz w:val="18"/>
                <w:szCs w:val="18"/>
                <w:lang w:eastAsia="zh-CN" w:bidi="hi-IN"/>
              </w:rPr>
              <w:t xml:space="preserve"> Art”, izpildot tur izvirzītos uzdevumus, kas ir gan izglītojoši, gan bērniem saistoši</w:t>
            </w:r>
            <w:r>
              <w:rPr>
                <w:rFonts w:ascii="Arial" w:eastAsia="Arial" w:hAnsi="Arial" w:cs="Arial"/>
                <w:color w:val="000033"/>
                <w:kern w:val="1"/>
                <w:sz w:val="18"/>
                <w:szCs w:val="18"/>
                <w:lang w:eastAsia="zh-CN" w:bidi="hi-IN"/>
              </w:rPr>
              <w:t>, gan reālas izmaiņas nesoši.</w:t>
            </w:r>
          </w:p>
          <w:p w:rsidR="00971927" w:rsidRPr="00FF6D60" w:rsidRDefault="0064753E" w:rsidP="00971927">
            <w:pPr>
              <w:pStyle w:val="Sarakstarindkopa"/>
              <w:numPr>
                <w:ilvl w:val="0"/>
                <w:numId w:val="10"/>
              </w:numPr>
              <w:pBdr>
                <w:top w:val="none" w:sz="0" w:space="0" w:color="000000"/>
                <w:left w:val="none" w:sz="0" w:space="0" w:color="000000"/>
                <w:bottom w:val="none" w:sz="0" w:space="0" w:color="000000"/>
                <w:right w:val="none" w:sz="0" w:space="0" w:color="000000"/>
              </w:pBdr>
              <w:suppressAutoHyphens/>
              <w:snapToGrid w:val="0"/>
              <w:spacing w:after="0"/>
              <w:textAlignment w:val="baseline"/>
              <w:rPr>
                <w:rFonts w:ascii="Arial" w:eastAsia="Arial" w:hAnsi="Arial" w:cs="Arial"/>
                <w:i/>
                <w:color w:val="000033"/>
                <w:kern w:val="1"/>
                <w:sz w:val="18"/>
                <w:szCs w:val="18"/>
                <w:lang w:eastAsia="zh-CN" w:bidi="hi-IN"/>
              </w:rPr>
            </w:pPr>
            <w:r>
              <w:rPr>
                <w:rFonts w:ascii="Arial" w:eastAsia="Arial" w:hAnsi="Arial" w:cs="Arial"/>
                <w:color w:val="000033"/>
                <w:kern w:val="1"/>
                <w:sz w:val="18"/>
                <w:szCs w:val="18"/>
                <w:lang w:eastAsia="zh-CN" w:bidi="hi-IN"/>
              </w:rPr>
              <w:t xml:space="preserve">Iesaistīt vecāko bērnu ģimenes </w:t>
            </w:r>
            <w:r w:rsidR="00971927">
              <w:rPr>
                <w:rFonts w:ascii="Arial" w:eastAsia="Arial" w:hAnsi="Arial" w:cs="Arial"/>
                <w:color w:val="000033"/>
                <w:kern w:val="1"/>
                <w:sz w:val="18"/>
                <w:szCs w:val="18"/>
                <w:lang w:eastAsia="zh-CN" w:bidi="hi-IN"/>
              </w:rPr>
              <w:t xml:space="preserve"> Zaļās jostas konkursā ģimenēm </w:t>
            </w:r>
            <w:r>
              <w:rPr>
                <w:rFonts w:ascii="Arial" w:eastAsia="Arial" w:hAnsi="Arial" w:cs="Arial"/>
                <w:color w:val="000033"/>
                <w:kern w:val="1"/>
                <w:sz w:val="18"/>
                <w:szCs w:val="18"/>
                <w:lang w:eastAsia="zh-CN" w:bidi="hi-IN"/>
              </w:rPr>
              <w:t>“</w:t>
            </w:r>
            <w:r w:rsidR="00971927">
              <w:rPr>
                <w:rFonts w:ascii="Arial" w:eastAsia="Arial" w:hAnsi="Arial" w:cs="Arial"/>
                <w:color w:val="000033"/>
                <w:kern w:val="1"/>
                <w:sz w:val="18"/>
                <w:szCs w:val="18"/>
                <w:lang w:eastAsia="zh-CN" w:bidi="hi-IN"/>
              </w:rPr>
              <w:t>Atkritumiem-nē!</w:t>
            </w:r>
            <w:r>
              <w:rPr>
                <w:rFonts w:ascii="Arial" w:eastAsia="Arial" w:hAnsi="Arial" w:cs="Arial"/>
                <w:color w:val="000033"/>
                <w:kern w:val="1"/>
                <w:sz w:val="18"/>
                <w:szCs w:val="18"/>
                <w:lang w:eastAsia="zh-CN" w:bidi="hi-IN"/>
              </w:rPr>
              <w:t>”</w:t>
            </w:r>
          </w:p>
          <w:p w:rsidR="00971927" w:rsidRPr="00192E2C" w:rsidRDefault="00971927" w:rsidP="00971927">
            <w:pPr>
              <w:pStyle w:val="Sarakstarindkopa"/>
              <w:numPr>
                <w:ilvl w:val="0"/>
                <w:numId w:val="10"/>
              </w:numPr>
              <w:pBdr>
                <w:top w:val="none" w:sz="0" w:space="0" w:color="000000"/>
                <w:left w:val="none" w:sz="0" w:space="0" w:color="000000"/>
                <w:bottom w:val="none" w:sz="0" w:space="0" w:color="000000"/>
                <w:right w:val="none" w:sz="0" w:space="0" w:color="000000"/>
              </w:pBdr>
              <w:suppressAutoHyphens/>
              <w:snapToGrid w:val="0"/>
              <w:spacing w:after="0"/>
              <w:textAlignment w:val="baseline"/>
              <w:rPr>
                <w:rFonts w:ascii="Arial" w:eastAsia="Arial" w:hAnsi="Arial" w:cs="Arial"/>
                <w:i/>
                <w:color w:val="000033"/>
                <w:kern w:val="1"/>
                <w:sz w:val="18"/>
                <w:szCs w:val="18"/>
                <w:lang w:eastAsia="zh-CN" w:bidi="hi-IN"/>
              </w:rPr>
            </w:pPr>
            <w:r w:rsidRPr="00FF6D60">
              <w:rPr>
                <w:rFonts w:ascii="Arial" w:eastAsia="Arial" w:hAnsi="Arial" w:cs="Arial"/>
                <w:color w:val="000033"/>
                <w:kern w:val="1"/>
                <w:sz w:val="18"/>
                <w:szCs w:val="18"/>
                <w:lang w:eastAsia="zh-CN" w:bidi="hi-IN"/>
              </w:rPr>
              <w:t xml:space="preserve">Aktīvi iesaistīties </w:t>
            </w:r>
            <w:proofErr w:type="spellStart"/>
            <w:r w:rsidRPr="00FF6D60">
              <w:rPr>
                <w:rFonts w:ascii="Arial" w:eastAsia="Arial" w:hAnsi="Arial" w:cs="Arial"/>
                <w:color w:val="000033"/>
                <w:kern w:val="1"/>
                <w:sz w:val="18"/>
                <w:szCs w:val="18"/>
                <w:lang w:eastAsia="zh-CN" w:bidi="hi-IN"/>
              </w:rPr>
              <w:t>Ploging</w:t>
            </w:r>
            <w:proofErr w:type="spellEnd"/>
            <w:r>
              <w:rPr>
                <w:rFonts w:ascii="Arial" w:eastAsia="Arial" w:hAnsi="Arial" w:cs="Arial"/>
                <w:color w:val="000033"/>
                <w:kern w:val="1"/>
                <w:sz w:val="18"/>
                <w:szCs w:val="18"/>
                <w:lang w:eastAsia="zh-CN" w:bidi="hi-IN"/>
              </w:rPr>
              <w:t xml:space="preserve"> </w:t>
            </w:r>
            <w:r w:rsidRPr="00FF6D60">
              <w:rPr>
                <w:rFonts w:ascii="Arial" w:eastAsia="Arial" w:hAnsi="Arial" w:cs="Arial"/>
                <w:color w:val="000033"/>
                <w:kern w:val="1"/>
                <w:sz w:val="18"/>
                <w:szCs w:val="18"/>
                <w:lang w:eastAsia="zh-CN" w:bidi="hi-IN"/>
              </w:rPr>
              <w:t xml:space="preserve"> kustībā</w:t>
            </w:r>
            <w:r>
              <w:rPr>
                <w:rFonts w:ascii="Arial" w:eastAsia="Arial" w:hAnsi="Arial" w:cs="Arial"/>
                <w:color w:val="000033"/>
                <w:kern w:val="1"/>
                <w:sz w:val="18"/>
                <w:szCs w:val="18"/>
                <w:lang w:eastAsia="zh-CN" w:bidi="hi-IN"/>
              </w:rPr>
              <w:t xml:space="preserve"> gan iesaistoties pašiem, gan iesaistot ģimenes grupu pasākumu laikā pie dabas, ekskursijās. </w:t>
            </w:r>
          </w:p>
          <w:p w:rsidR="00971927" w:rsidRPr="00FF6D60" w:rsidRDefault="00971927" w:rsidP="00971927">
            <w:pPr>
              <w:pStyle w:val="Sarakstarindkopa"/>
              <w:numPr>
                <w:ilvl w:val="0"/>
                <w:numId w:val="10"/>
              </w:numPr>
              <w:pBdr>
                <w:top w:val="none" w:sz="0" w:space="0" w:color="000000"/>
                <w:left w:val="none" w:sz="0" w:space="0" w:color="000000"/>
                <w:bottom w:val="none" w:sz="0" w:space="0" w:color="000000"/>
                <w:right w:val="none" w:sz="0" w:space="0" w:color="000000"/>
              </w:pBdr>
              <w:suppressAutoHyphens/>
              <w:snapToGrid w:val="0"/>
              <w:spacing w:after="0"/>
              <w:textAlignment w:val="baseline"/>
              <w:rPr>
                <w:rFonts w:ascii="Arial" w:eastAsia="Arial" w:hAnsi="Arial" w:cs="Arial"/>
                <w:i/>
                <w:color w:val="000033"/>
                <w:kern w:val="1"/>
                <w:sz w:val="18"/>
                <w:szCs w:val="18"/>
                <w:lang w:eastAsia="zh-CN" w:bidi="hi-IN"/>
              </w:rPr>
            </w:pPr>
            <w:r>
              <w:rPr>
                <w:rFonts w:ascii="Arial" w:eastAsia="Arial" w:hAnsi="Arial" w:cs="Arial"/>
                <w:color w:val="000033"/>
                <w:kern w:val="1"/>
                <w:sz w:val="18"/>
                <w:szCs w:val="18"/>
                <w:lang w:eastAsia="zh-CN" w:bidi="hi-IN"/>
              </w:rPr>
              <w:t>Aicināt grupas ģimeņu ekskursiju, pārgāj</w:t>
            </w:r>
            <w:r w:rsidR="0064753E">
              <w:rPr>
                <w:rFonts w:ascii="Arial" w:eastAsia="Arial" w:hAnsi="Arial" w:cs="Arial"/>
                <w:color w:val="000033"/>
                <w:kern w:val="1"/>
                <w:sz w:val="18"/>
                <w:szCs w:val="18"/>
                <w:lang w:eastAsia="zh-CN" w:bidi="hi-IN"/>
              </w:rPr>
              <w:t>ienu, pasākumu laikā atteikties</w:t>
            </w:r>
            <w:r>
              <w:rPr>
                <w:rFonts w:ascii="Arial" w:eastAsia="Arial" w:hAnsi="Arial" w:cs="Arial"/>
                <w:color w:val="000033"/>
                <w:kern w:val="1"/>
                <w:sz w:val="18"/>
                <w:szCs w:val="18"/>
                <w:lang w:eastAsia="zh-CN" w:bidi="hi-IN"/>
              </w:rPr>
              <w:t xml:space="preserve"> no  vienreiz lietojamo trauku lietošanas</w:t>
            </w:r>
          </w:p>
        </w:tc>
      </w:tr>
    </w:tbl>
    <w:p w:rsidR="00971927" w:rsidRPr="00FF6D60" w:rsidRDefault="00971927" w:rsidP="00971927">
      <w:pPr>
        <w:pBdr>
          <w:bottom w:val="none" w:sz="0" w:space="1" w:color="000000"/>
        </w:pBdr>
        <w:spacing w:line="240" w:lineRule="auto"/>
        <w:rPr>
          <w:color w:val="000033"/>
          <w:sz w:val="18"/>
          <w:szCs w:val="18"/>
        </w:rPr>
      </w:pPr>
    </w:p>
    <w:p w:rsidR="00971927" w:rsidRPr="00FF6D60" w:rsidRDefault="00971927" w:rsidP="00971927">
      <w:pPr>
        <w:pBdr>
          <w:bottom w:val="none" w:sz="0" w:space="1" w:color="000000"/>
        </w:pBdr>
        <w:spacing w:line="240" w:lineRule="auto"/>
        <w:rPr>
          <w:color w:val="000033"/>
          <w:sz w:val="18"/>
          <w:szCs w:val="18"/>
        </w:rPr>
      </w:pPr>
    </w:p>
    <w:p w:rsidR="00971927" w:rsidRDefault="00971927"/>
    <w:p w:rsidR="00971927" w:rsidRDefault="00971927"/>
    <w:p w:rsidR="00971927" w:rsidRDefault="00971927"/>
    <w:p w:rsidR="00971927" w:rsidRDefault="00971927"/>
    <w:p w:rsidR="00971927" w:rsidRDefault="00971927"/>
    <w:p w:rsidR="00971927" w:rsidRDefault="00971927"/>
    <w:p w:rsidR="00971927" w:rsidRDefault="00971927"/>
    <w:p w:rsidR="00971927" w:rsidRDefault="00971927"/>
    <w:p w:rsidR="00971927" w:rsidRDefault="00971927"/>
    <w:p w:rsidR="00971927" w:rsidRDefault="00971927"/>
    <w:p w:rsidR="00971927" w:rsidRDefault="00971927" w:rsidP="00971927">
      <w:pPr>
        <w:pageBreakBefore/>
        <w:spacing w:line="240" w:lineRule="auto"/>
        <w:jc w:val="center"/>
      </w:pPr>
      <w:bookmarkStart w:id="5" w:name="%252525252525C5%252525252525AAdens"/>
      <w:r>
        <w:rPr>
          <w:b/>
          <w:color w:val="330099"/>
        </w:rPr>
        <w:lastRenderedPageBreak/>
        <w:t>Ū</w:t>
      </w:r>
      <w:bookmarkStart w:id="6" w:name="UDENS"/>
      <w:r>
        <w:rPr>
          <w:b/>
          <w:color w:val="330099"/>
        </w:rPr>
        <w:t>den</w:t>
      </w:r>
      <w:bookmarkEnd w:id="6"/>
      <w:r>
        <w:rPr>
          <w:b/>
          <w:color w:val="330099"/>
        </w:rPr>
        <w:t>s</w:t>
      </w:r>
      <w:bookmarkEnd w:id="5"/>
    </w:p>
    <w:p w:rsidR="00971927" w:rsidRDefault="00971927" w:rsidP="00971927">
      <w:pPr>
        <w:spacing w:line="240" w:lineRule="auto"/>
        <w:rPr>
          <w:b/>
          <w:color w:val="330099"/>
        </w:rPr>
      </w:pPr>
    </w:p>
    <w:p w:rsidR="00971927" w:rsidRDefault="00971927" w:rsidP="00971927">
      <w:pPr>
        <w:spacing w:line="240" w:lineRule="auto"/>
      </w:pPr>
      <w:r>
        <w:rPr>
          <w:rStyle w:val="Noklusjumarindkopasfonts2"/>
          <w:b/>
          <w:color w:val="330099"/>
        </w:rPr>
        <w:t>1. Ievads tēmā</w:t>
      </w:r>
    </w:p>
    <w:p w:rsidR="00971927" w:rsidRDefault="00971927" w:rsidP="00971927">
      <w:pPr>
        <w:spacing w:line="240" w:lineRule="auto"/>
        <w:jc w:val="both"/>
      </w:pPr>
      <w:r>
        <w:rPr>
          <w:color w:val="330099"/>
          <w:sz w:val="20"/>
          <w:szCs w:val="20"/>
        </w:rPr>
        <w:t>Lai arī Latvijā nav vietu, kur mēs varētu izsmelt dzeramā ūdens krājumus, ir vērts ūdeni taupīt, lai samazinātu tā iegūšanai nepieciešamo enerģiju. Tāpat svarīgi izpētīt, vai skolas radītie notekūdeņi tiek pietiekamo attīrīti pirms ūdens atkal nonāk dabā.</w:t>
      </w:r>
    </w:p>
    <w:p w:rsidR="00971927" w:rsidRDefault="00971927" w:rsidP="00971927">
      <w:pPr>
        <w:spacing w:line="240" w:lineRule="auto"/>
        <w:rPr>
          <w:color w:val="330099"/>
        </w:rPr>
      </w:pPr>
    </w:p>
    <w:p w:rsidR="00971927" w:rsidRDefault="00971927" w:rsidP="00971927">
      <w:pPr>
        <w:spacing w:line="240" w:lineRule="auto"/>
      </w:pPr>
      <w:r>
        <w:rPr>
          <w:rStyle w:val="Noklusjumarindkopasfonts2"/>
          <w:b/>
          <w:bCs/>
          <w:color w:val="330099"/>
        </w:rPr>
        <w:t>2. Skolas izvērtējums</w:t>
      </w:r>
    </w:p>
    <w:p w:rsidR="00971927" w:rsidRDefault="00971927" w:rsidP="00971927">
      <w:pPr>
        <w:spacing w:line="240" w:lineRule="auto"/>
      </w:pPr>
      <w:r>
        <w:rPr>
          <w:color w:val="330099"/>
          <w:sz w:val="20"/>
          <w:szCs w:val="20"/>
        </w:rPr>
        <w:t>Atzīmējiet atbilstošo līmeni katrā jautājumā pēc šāda principa:</w:t>
      </w:r>
    </w:p>
    <w:p w:rsidR="00971927" w:rsidRDefault="00971927" w:rsidP="00971927">
      <w:pPr>
        <w:spacing w:line="240" w:lineRule="auto"/>
        <w:rPr>
          <w:rStyle w:val="Noklusjumarindkopasfonts2"/>
          <w:color w:val="330099"/>
          <w:sz w:val="20"/>
          <w:szCs w:val="20"/>
        </w:rPr>
      </w:pPr>
      <w:r>
        <w:rPr>
          <w:rStyle w:val="Noklusjumarindkopasfonts2"/>
          <w:i/>
          <w:iCs/>
          <w:color w:val="330099"/>
          <w:sz w:val="20"/>
          <w:szCs w:val="20"/>
        </w:rPr>
        <w:t xml:space="preserve">1 – nepieņemami, 2 – slikti, 3 apmierinoši, 4 – labi, 5 – lieliski </w:t>
      </w:r>
      <w:r>
        <w:rPr>
          <w:rStyle w:val="Noklusjumarindkopasfonts2"/>
          <w:color w:val="330099"/>
          <w:sz w:val="20"/>
          <w:szCs w:val="20"/>
        </w:rPr>
        <w:t>(piemēri doti pa labi un pa kreisi)</w:t>
      </w:r>
    </w:p>
    <w:p w:rsidR="00971927" w:rsidRDefault="00971927" w:rsidP="00971927">
      <w:pPr>
        <w:spacing w:line="240" w:lineRule="auto"/>
      </w:pPr>
    </w:p>
    <w:p w:rsidR="00971927" w:rsidRDefault="00971927" w:rsidP="00971927">
      <w:pPr>
        <w:spacing w:line="240" w:lineRule="auto"/>
        <w:rPr>
          <w:color w:val="330099"/>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30"/>
        <w:gridCol w:w="1440"/>
        <w:gridCol w:w="180"/>
        <w:gridCol w:w="225"/>
        <w:gridCol w:w="180"/>
        <w:gridCol w:w="225"/>
        <w:gridCol w:w="180"/>
        <w:gridCol w:w="1740"/>
      </w:tblGrid>
      <w:tr w:rsidR="00971927" w:rsidTr="00971927">
        <w:tc>
          <w:tcPr>
            <w:tcW w:w="513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snapToGrid w:val="0"/>
              <w:rPr>
                <w:b/>
                <w:bCs/>
                <w:color w:val="330099"/>
                <w:sz w:val="18"/>
                <w:szCs w:val="18"/>
              </w:rPr>
            </w:pPr>
          </w:p>
        </w:tc>
        <w:tc>
          <w:tcPr>
            <w:tcW w:w="144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snapToGrid w:val="0"/>
              <w:jc w:val="center"/>
              <w:rPr>
                <w:b/>
                <w:bCs/>
                <w:color w:val="330099"/>
                <w:sz w:val="16"/>
                <w:szCs w:val="16"/>
              </w:rPr>
            </w:pPr>
          </w:p>
        </w:tc>
        <w:tc>
          <w:tcPr>
            <w:tcW w:w="18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jc w:val="center"/>
            </w:pPr>
            <w:r>
              <w:rPr>
                <w:b/>
                <w:bCs/>
                <w:color w:val="330099"/>
                <w:sz w:val="20"/>
                <w:szCs w:val="20"/>
              </w:rPr>
              <w:t>1</w:t>
            </w:r>
          </w:p>
        </w:tc>
        <w:tc>
          <w:tcPr>
            <w:tcW w:w="225"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jc w:val="center"/>
            </w:pPr>
            <w:r>
              <w:rPr>
                <w:b/>
                <w:bCs/>
                <w:color w:val="330099"/>
                <w:sz w:val="20"/>
                <w:szCs w:val="20"/>
              </w:rPr>
              <w:t>2</w:t>
            </w:r>
          </w:p>
        </w:tc>
        <w:tc>
          <w:tcPr>
            <w:tcW w:w="18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jc w:val="center"/>
            </w:pPr>
            <w:r>
              <w:rPr>
                <w:b/>
                <w:bCs/>
                <w:color w:val="330099"/>
                <w:sz w:val="20"/>
                <w:szCs w:val="20"/>
              </w:rPr>
              <w:t>3</w:t>
            </w:r>
          </w:p>
        </w:tc>
        <w:tc>
          <w:tcPr>
            <w:tcW w:w="225"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jc w:val="center"/>
            </w:pPr>
            <w:r>
              <w:rPr>
                <w:b/>
                <w:bCs/>
                <w:color w:val="330099"/>
                <w:sz w:val="20"/>
                <w:szCs w:val="20"/>
              </w:rPr>
              <w:t>4</w:t>
            </w:r>
          </w:p>
        </w:tc>
        <w:tc>
          <w:tcPr>
            <w:tcW w:w="180" w:type="dxa"/>
            <w:tcBorders>
              <w:top w:val="single" w:sz="2" w:space="0" w:color="000000"/>
              <w:left w:val="single" w:sz="2" w:space="0" w:color="000000"/>
              <w:bottom w:val="single" w:sz="2" w:space="0" w:color="000000"/>
            </w:tcBorders>
            <w:shd w:val="clear" w:color="auto" w:fill="auto"/>
          </w:tcPr>
          <w:p w:rsidR="00971927" w:rsidRDefault="00971927" w:rsidP="00971927">
            <w:pPr>
              <w:pStyle w:val="TableContents"/>
              <w:jc w:val="center"/>
            </w:pPr>
            <w:r>
              <w:rPr>
                <w:b/>
                <w:bCs/>
                <w:color w:val="330099"/>
                <w:sz w:val="20"/>
                <w:szCs w:val="20"/>
              </w:rPr>
              <w:t>5</w:t>
            </w:r>
          </w:p>
        </w:tc>
        <w:tc>
          <w:tcPr>
            <w:tcW w:w="1740" w:type="dxa"/>
            <w:tcBorders>
              <w:top w:val="single" w:sz="2" w:space="0" w:color="000000"/>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jc w:val="center"/>
              <w:rPr>
                <w:b/>
                <w:bCs/>
                <w:color w:val="330099"/>
                <w:sz w:val="16"/>
                <w:szCs w:val="16"/>
              </w:rPr>
            </w:pP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skolā ir sastopami piloši krāni, kurus nevar aizgriezt?</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Bieži</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Nav sastopami</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tualetēs ir podi, kuriem sarežģīti noslēgt ūdens tvertni?</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Bieži</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r>
              <w:rPr>
                <w:color w:val="330099"/>
                <w:sz w:val="16"/>
                <w:szCs w:val="16"/>
              </w:rPr>
              <w:t>x</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rStyle w:val="Noklusjumarindkopasfonts2"/>
                <w:color w:val="330099"/>
                <w:sz w:val="16"/>
                <w:szCs w:val="16"/>
              </w:rPr>
              <w:t>Nav sastopami</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Cik tualetēs ir podi ar diviem ūdens noliešanas režīmiem?</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0 – 20% (no visām tualetēm)</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 xml:space="preserve">100% </w:t>
            </w:r>
          </w:p>
          <w:p w:rsidR="00971927" w:rsidRDefault="00971927" w:rsidP="00971927">
            <w:pPr>
              <w:pStyle w:val="TableContents"/>
            </w:pPr>
            <w:r>
              <w:rPr>
                <w:rStyle w:val="Noklusjumarindkopasfonts2"/>
                <w:color w:val="330099"/>
                <w:sz w:val="16"/>
                <w:szCs w:val="16"/>
              </w:rPr>
              <w:t>(visās tualetēs)</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jums ir zināms par iespējamiem ūdens zudumiem no caurulēm un citur ūdens apgādes sistēmā?</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Ir zudumi / nav informācijas</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r>
              <w:rPr>
                <w:color w:val="330099"/>
                <w:sz w:val="16"/>
                <w:szCs w:val="16"/>
              </w:rPr>
              <w:t>x</w:t>
            </w: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rStyle w:val="Noklusjumarindkopasfonts2"/>
                <w:color w:val="330099"/>
                <w:sz w:val="16"/>
                <w:szCs w:val="16"/>
              </w:rPr>
              <w:t>Sistēmā zudumu nav</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skolā uzstādīti ūdens taupīšanas rīki (aeratori u.c.)</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Nav</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roofErr w:type="spellStart"/>
            <w:r>
              <w:rPr>
                <w:color w:val="330099"/>
              </w:rPr>
              <w:t>xx</w:t>
            </w:r>
            <w:proofErr w:type="spellEnd"/>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Gandrīz visur</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Cik bieži redzama skolēnu izšķērdīga rīkošanās ar ūdeni?</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Bieži</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Gandrīz nekad</w:t>
            </w:r>
          </w:p>
        </w:tc>
      </w:tr>
      <w:tr w:rsidR="00971927" w:rsidTr="00971927">
        <w:trPr>
          <w:trHeight w:val="643"/>
        </w:trPr>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8"/>
                <w:szCs w:val="18"/>
              </w:rPr>
              <w:t>Tualetes/dušas, kurās uzstādīti atgādinājumi par ūdens taupīšanu</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6"/>
                <w:szCs w:val="16"/>
              </w:rPr>
              <w:t>0 – 10%</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100%</w:t>
            </w:r>
          </w:p>
        </w:tc>
      </w:tr>
      <w:tr w:rsidR="00971927" w:rsidTr="00971927">
        <w:trPr>
          <w:trHeight w:val="419"/>
        </w:trPr>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skola savāc un izmanto lietus ūdeni?</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Netiek vākts</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Vāc un izmanto</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Skolotāji un vecākie skolēni zina, kur nonāk skolas notekūdeņi</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Neviens nezina</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Zina visi</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notekūdeņi pirms nonākšanas dabā tiek pietiekami attīrīti?</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Attīrīšana nenotiek</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r>
              <w:rPr>
                <w:color w:val="330099"/>
                <w:sz w:val="16"/>
                <w:szCs w:val="16"/>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rStyle w:val="Noklusjumarindkopasfonts2"/>
                <w:color w:val="330099"/>
                <w:sz w:val="16"/>
                <w:szCs w:val="16"/>
              </w:rPr>
              <w:t>Ūdens tiek uzticami attīrīts</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skola mēdz apmeklēt notekūdeņu attīrīšanas iekārtas?</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6"/>
                <w:szCs w:val="16"/>
              </w:rPr>
              <w:t>Netiek apmeklētas</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Tā ir daļa no mācību procesa</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8"/>
                <w:szCs w:val="18"/>
              </w:rPr>
              <w:lastRenderedPageBreak/>
              <w:t>Cik daudz vidi piesārņojoša sāls ziemā lieto skolas apkārtnē?</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6"/>
                <w:szCs w:val="16"/>
              </w:rPr>
              <w:t>Daudz</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Nemaz, izmanto citas metodes</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Vai skolas apkārtnē ir sastopamas virsmas, kas kavē ūdens aizplūšanu notekūdeņu sistēmā (bruģis, zālājs)?</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6"/>
                <w:szCs w:val="16"/>
              </w:rPr>
              <w:t>Nav virsmu, asfaltēts pagalms</w:t>
            </w: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rPr>
            </w:pPr>
            <w:r>
              <w:rPr>
                <w:color w:val="330099"/>
              </w:rPr>
              <w:t>x</w:t>
            </w: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pPr>
            <w:r>
              <w:rPr>
                <w:color w:val="330099"/>
                <w:sz w:val="16"/>
                <w:szCs w:val="16"/>
              </w:rPr>
              <w:t>Liela ūdens daļa uzsūcas, saglabājas</w:t>
            </w: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rStyle w:val="Noklusjumarindkopasfonts2"/>
                <w:color w:val="330099"/>
                <w:sz w:val="18"/>
                <w:szCs w:val="18"/>
              </w:rPr>
              <w:t xml:space="preserve">….............................................................................? </w:t>
            </w:r>
            <w:r>
              <w:rPr>
                <w:rStyle w:val="Noklusjumarindkopasfonts2"/>
                <w:i/>
                <w:iCs/>
                <w:color w:val="330099"/>
                <w:sz w:val="18"/>
                <w:szCs w:val="18"/>
              </w:rPr>
              <w:t>(jūsu jaut.)</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rPr>
                <w:color w:val="330099"/>
                <w:sz w:val="16"/>
                <w:szCs w:val="16"/>
              </w:rPr>
            </w:pP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8"/>
                <w:szCs w:val="18"/>
              </w:rPr>
              <w:t>…..............................................................................................?</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rPr>
                <w:color w:val="330099"/>
                <w:sz w:val="16"/>
                <w:szCs w:val="16"/>
              </w:rPr>
            </w:pPr>
          </w:p>
        </w:tc>
      </w:tr>
      <w:tr w:rsidR="00971927" w:rsidTr="00971927">
        <w:tc>
          <w:tcPr>
            <w:tcW w:w="5130" w:type="dxa"/>
            <w:tcBorders>
              <w:left w:val="single" w:sz="2" w:space="0" w:color="000000"/>
              <w:bottom w:val="single" w:sz="2" w:space="0" w:color="000000"/>
            </w:tcBorders>
            <w:shd w:val="clear" w:color="auto" w:fill="auto"/>
          </w:tcPr>
          <w:p w:rsidR="00971927" w:rsidRDefault="00971927" w:rsidP="00971927">
            <w:pPr>
              <w:pStyle w:val="TableContents"/>
            </w:pPr>
            <w:r>
              <w:rPr>
                <w:color w:val="330099"/>
                <w:sz w:val="18"/>
                <w:szCs w:val="18"/>
              </w:rPr>
              <w:t>…..............................................................................................?</w:t>
            </w:r>
          </w:p>
        </w:tc>
        <w:tc>
          <w:tcPr>
            <w:tcW w:w="144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225"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80" w:type="dxa"/>
            <w:tcBorders>
              <w:left w:val="single" w:sz="2" w:space="0" w:color="000000"/>
              <w:bottom w:val="single" w:sz="2" w:space="0" w:color="000000"/>
            </w:tcBorders>
            <w:shd w:val="clear" w:color="auto" w:fill="auto"/>
          </w:tcPr>
          <w:p w:rsidR="00971927" w:rsidRDefault="00971927" w:rsidP="00971927">
            <w:pPr>
              <w:pStyle w:val="TableContents"/>
              <w:snapToGrid w:val="0"/>
              <w:rPr>
                <w:color w:val="330099"/>
                <w:sz w:val="16"/>
                <w:szCs w:val="16"/>
              </w:rPr>
            </w:pPr>
          </w:p>
        </w:tc>
        <w:tc>
          <w:tcPr>
            <w:tcW w:w="1740"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rPr>
                <w:color w:val="330099"/>
                <w:sz w:val="16"/>
                <w:szCs w:val="16"/>
              </w:rPr>
            </w:pPr>
          </w:p>
        </w:tc>
      </w:tr>
    </w:tbl>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rPr>
          <w:color w:val="330099"/>
        </w:rPr>
      </w:pPr>
    </w:p>
    <w:p w:rsidR="00971927" w:rsidRDefault="00971927" w:rsidP="00971927">
      <w:pPr>
        <w:spacing w:line="240" w:lineRule="auto"/>
      </w:pPr>
      <w:r>
        <w:rPr>
          <w:b/>
          <w:bCs/>
          <w:i/>
          <w:iCs/>
          <w:color w:val="330099"/>
        </w:rPr>
        <w:t>3., 4., 5. Šajā tēmā attieksmju vērtējuma, vecāku aptauju jautājumi un pētījuma idejas nav sagatavotas. Tomēr varat padomāt savai skolai aktuālas tēmas, par kurām noskaidrot viedokli un veikt lielākus pētījumus</w:t>
      </w:r>
    </w:p>
    <w:p w:rsidR="00971927" w:rsidRDefault="00971927" w:rsidP="00971927">
      <w:pPr>
        <w:spacing w:line="240" w:lineRule="auto"/>
      </w:pPr>
    </w:p>
    <w:p w:rsidR="00971927" w:rsidRPr="006B1B29" w:rsidRDefault="006C6F21" w:rsidP="00971927">
      <w:pPr>
        <w:spacing w:line="240" w:lineRule="auto"/>
        <w:jc w:val="center"/>
        <w:rPr>
          <w:b/>
          <w:u w:val="single"/>
        </w:rPr>
      </w:pPr>
      <w:proofErr w:type="spellStart"/>
      <w:r>
        <w:rPr>
          <w:b/>
          <w:u w:val="single"/>
        </w:rPr>
        <w:t>Ekopadomes</w:t>
      </w:r>
      <w:proofErr w:type="spellEnd"/>
      <w:r>
        <w:rPr>
          <w:b/>
          <w:u w:val="single"/>
        </w:rPr>
        <w:t xml:space="preserve"> sagatavotā</w:t>
      </w:r>
      <w:r w:rsidR="00971927" w:rsidRPr="006B1B29">
        <w:rPr>
          <w:b/>
          <w:u w:val="single"/>
        </w:rPr>
        <w:t xml:space="preserve"> aptauja vecākiem par ūdens taupīšanu mājas apstākļos.  </w:t>
      </w:r>
    </w:p>
    <w:p w:rsidR="00971927" w:rsidRDefault="00971927" w:rsidP="00971927">
      <w:pPr>
        <w:spacing w:line="240" w:lineRule="auto"/>
        <w:jc w:val="center"/>
      </w:pPr>
      <w:r>
        <w:t>Atbildes apzīmēt ar x</w:t>
      </w:r>
    </w:p>
    <w:p w:rsidR="00971927" w:rsidRDefault="00971927" w:rsidP="00971927">
      <w:pPr>
        <w:spacing w:line="240" w:lineRule="auto"/>
        <w:ind w:left="-426" w:hanging="141"/>
        <w:jc w:val="center"/>
      </w:pPr>
    </w:p>
    <w:p w:rsidR="00971927" w:rsidRDefault="00971927" w:rsidP="00971927">
      <w:pPr>
        <w:spacing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5583"/>
        <w:gridCol w:w="938"/>
        <w:gridCol w:w="824"/>
        <w:gridCol w:w="1647"/>
      </w:tblGrid>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r>
              <w:t>JAUTĀJUMS</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r>
              <w:t>JĀ</w:t>
            </w: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r>
              <w:t>NĒ</w:t>
            </w: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r>
              <w:t>NEREGULĀRI</w:t>
            </w:r>
          </w:p>
        </w:tc>
      </w:tr>
      <w:tr w:rsidR="00971927" w:rsidTr="00971927">
        <w:tc>
          <w:tcPr>
            <w:tcW w:w="250" w:type="dxa"/>
            <w:tcBorders>
              <w:right w:val="nil"/>
            </w:tcBorders>
            <w:shd w:val="clear" w:color="auto" w:fill="auto"/>
          </w:tcPr>
          <w:p w:rsidR="00971927" w:rsidRPr="00A32F05" w:rsidRDefault="00971927" w:rsidP="00971927">
            <w:pPr>
              <w:numPr>
                <w:ilvl w:val="0"/>
                <w:numId w:val="15"/>
              </w:numPr>
              <w:pBdr>
                <w:top w:val="none" w:sz="0" w:space="0" w:color="auto"/>
                <w:left w:val="none" w:sz="0" w:space="0" w:color="auto"/>
                <w:bottom w:val="none" w:sz="0" w:space="0" w:color="auto"/>
                <w:right w:val="none" w:sz="0" w:space="0" w:color="auto"/>
              </w:pBdr>
              <w:spacing w:line="240" w:lineRule="auto"/>
              <w:rPr>
                <w:sz w:val="18"/>
                <w:szCs w:val="18"/>
              </w:rP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ikdienā taupāt ūdeni?</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both"/>
              <w:rPr>
                <w:sz w:val="20"/>
                <w:szCs w:val="20"/>
              </w:rPr>
            </w:pPr>
            <w:r w:rsidRPr="00A32F05">
              <w:rPr>
                <w:sz w:val="20"/>
                <w:szCs w:val="20"/>
              </w:rPr>
              <w:t>Vai virtuvē aizsprostojiet izlietni, skalojot pārtikas produktus?</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ind w:left="1080"/>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mazgājot traukus, turat vaļā ūdens krānu?</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 xml:space="preserve">Vai visiem ūdens krāniem uzstādīti speciāli uzgaļi- </w:t>
            </w:r>
            <w:proofErr w:type="spellStart"/>
            <w:r w:rsidRPr="00A32F05">
              <w:rPr>
                <w:sz w:val="20"/>
                <w:szCs w:val="20"/>
              </w:rPr>
              <w:t>aerostatori</w:t>
            </w:r>
            <w:proofErr w:type="spellEnd"/>
            <w:r w:rsidRPr="00A32F05">
              <w:rPr>
                <w:sz w:val="20"/>
                <w:szCs w:val="20"/>
              </w:rPr>
              <w:t>?</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tīrot zobus, skalošanai paredzēto ūdeni lejat krūzē?</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izmantojiet vannošanās reizēs dušu?</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ir uzstādīta ekonomiskā dušas galviņa?</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vienā mazgāšanas reizē veļas mašīnu piepildāt pilnu ar drēbēm?</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tualetē ierīkota ūdens skalošanas tvertne ar 2 ūdens noskalošanas pogām ?</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r w:rsidR="00971927" w:rsidTr="00971927">
        <w:tc>
          <w:tcPr>
            <w:tcW w:w="250" w:type="dxa"/>
            <w:tcBorders>
              <w:right w:val="nil"/>
            </w:tcBorders>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5583" w:type="dxa"/>
            <w:tcBorders>
              <w:left w:val="nil"/>
            </w:tcBorders>
            <w:shd w:val="clear" w:color="auto" w:fill="auto"/>
          </w:tcPr>
          <w:p w:rsidR="00971927" w:rsidRPr="00A32F05" w:rsidRDefault="00971927" w:rsidP="00971927">
            <w:pPr>
              <w:pBdr>
                <w:top w:val="none" w:sz="0" w:space="0" w:color="auto"/>
                <w:left w:val="none" w:sz="0" w:space="0" w:color="auto"/>
                <w:bottom w:val="none" w:sz="0" w:space="0" w:color="auto"/>
                <w:right w:val="none" w:sz="0" w:space="0" w:color="auto"/>
              </w:pBdr>
              <w:spacing w:line="240" w:lineRule="auto"/>
              <w:jc w:val="center"/>
              <w:rPr>
                <w:sz w:val="20"/>
                <w:szCs w:val="20"/>
              </w:rPr>
            </w:pPr>
            <w:r w:rsidRPr="00A32F05">
              <w:rPr>
                <w:sz w:val="20"/>
                <w:szCs w:val="20"/>
              </w:rPr>
              <w:t>Vai Jūs savāciet lietus ūdeni laistīšanas un uzkopšanas darbiem?</w:t>
            </w:r>
          </w:p>
        </w:tc>
        <w:tc>
          <w:tcPr>
            <w:tcW w:w="938"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824"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c>
          <w:tcPr>
            <w:tcW w:w="1647" w:type="dxa"/>
            <w:shd w:val="clear" w:color="auto" w:fill="auto"/>
          </w:tcPr>
          <w:p w:rsidR="00971927" w:rsidRDefault="00971927" w:rsidP="00971927">
            <w:pPr>
              <w:pBdr>
                <w:top w:val="none" w:sz="0" w:space="0" w:color="auto"/>
                <w:left w:val="none" w:sz="0" w:space="0" w:color="auto"/>
                <w:bottom w:val="none" w:sz="0" w:space="0" w:color="auto"/>
                <w:right w:val="none" w:sz="0" w:space="0" w:color="auto"/>
              </w:pBdr>
              <w:spacing w:line="240" w:lineRule="auto"/>
              <w:jc w:val="center"/>
            </w:pPr>
          </w:p>
        </w:tc>
      </w:tr>
    </w:tbl>
    <w:p w:rsidR="00971927" w:rsidRDefault="00971927" w:rsidP="00971927">
      <w:pPr>
        <w:spacing w:line="240" w:lineRule="auto"/>
      </w:pPr>
    </w:p>
    <w:p w:rsidR="00971927" w:rsidRDefault="00971927" w:rsidP="00971927">
      <w:pPr>
        <w:spacing w:line="240" w:lineRule="auto"/>
      </w:pPr>
    </w:p>
    <w:p w:rsidR="00971927" w:rsidRDefault="00971927" w:rsidP="00971927">
      <w:pPr>
        <w:spacing w:line="240" w:lineRule="auto"/>
      </w:pPr>
    </w:p>
    <w:p w:rsidR="00971927" w:rsidRDefault="00971927" w:rsidP="00971927">
      <w:pPr>
        <w:spacing w:line="240" w:lineRule="auto"/>
      </w:pPr>
      <w:r>
        <w:rPr>
          <w:rStyle w:val="Noklusjumarindkopasfonts2"/>
          <w:b/>
          <w:bCs/>
          <w:color w:val="330099"/>
        </w:rPr>
        <w:t>6. Ilgtermiņa salīdzinājums</w:t>
      </w:r>
    </w:p>
    <w:p w:rsidR="00971927" w:rsidRDefault="00971927" w:rsidP="00971927">
      <w:pPr>
        <w:spacing w:line="240" w:lineRule="auto"/>
        <w:jc w:val="both"/>
        <w:rPr>
          <w:color w:val="000066"/>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09"/>
        <w:gridCol w:w="1260"/>
        <w:gridCol w:w="990"/>
        <w:gridCol w:w="1080"/>
        <w:gridCol w:w="1080"/>
        <w:gridCol w:w="1119"/>
      </w:tblGrid>
      <w:tr w:rsidR="00971927" w:rsidTr="00971927">
        <w:tc>
          <w:tcPr>
            <w:tcW w:w="3509" w:type="dxa"/>
            <w:tcBorders>
              <w:top w:val="single" w:sz="1" w:space="0" w:color="000000"/>
              <w:left w:val="single" w:sz="1" w:space="0" w:color="000000"/>
              <w:bottom w:val="single" w:sz="1" w:space="0" w:color="000000"/>
            </w:tcBorders>
            <w:shd w:val="clear" w:color="auto" w:fill="auto"/>
          </w:tcPr>
          <w:p w:rsidR="00971927" w:rsidRDefault="00971927" w:rsidP="00971927">
            <w:pPr>
              <w:pStyle w:val="TableContents"/>
              <w:snapToGrid w:val="0"/>
              <w:rPr>
                <w:color w:val="330099"/>
                <w:sz w:val="20"/>
                <w:szCs w:val="20"/>
              </w:rPr>
            </w:pPr>
          </w:p>
        </w:tc>
        <w:tc>
          <w:tcPr>
            <w:tcW w:w="1260" w:type="dxa"/>
            <w:tcBorders>
              <w:top w:val="single" w:sz="1" w:space="0" w:color="000000"/>
              <w:left w:val="single" w:sz="1" w:space="0" w:color="000000"/>
              <w:bottom w:val="single" w:sz="1" w:space="0" w:color="000000"/>
            </w:tcBorders>
            <w:shd w:val="clear" w:color="auto" w:fill="auto"/>
          </w:tcPr>
          <w:p w:rsidR="00971927" w:rsidRDefault="00971927" w:rsidP="00971927">
            <w:pPr>
              <w:pStyle w:val="TableContents"/>
              <w:jc w:val="center"/>
            </w:pPr>
            <w:r>
              <w:rPr>
                <w:color w:val="330099"/>
                <w:sz w:val="20"/>
                <w:szCs w:val="20"/>
              </w:rPr>
              <w:t>2015</w:t>
            </w:r>
          </w:p>
        </w:tc>
        <w:tc>
          <w:tcPr>
            <w:tcW w:w="990" w:type="dxa"/>
            <w:tcBorders>
              <w:top w:val="single" w:sz="1" w:space="0" w:color="000000"/>
              <w:left w:val="single" w:sz="1" w:space="0" w:color="000000"/>
              <w:bottom w:val="single" w:sz="1" w:space="0" w:color="000000"/>
            </w:tcBorders>
            <w:shd w:val="clear" w:color="auto" w:fill="auto"/>
          </w:tcPr>
          <w:p w:rsidR="00971927" w:rsidRDefault="00971927" w:rsidP="00971927">
            <w:pPr>
              <w:pStyle w:val="TableContents"/>
              <w:jc w:val="center"/>
            </w:pPr>
            <w:r>
              <w:rPr>
                <w:color w:val="330099"/>
                <w:sz w:val="20"/>
                <w:szCs w:val="20"/>
              </w:rPr>
              <w:t>2016</w:t>
            </w:r>
          </w:p>
        </w:tc>
        <w:tc>
          <w:tcPr>
            <w:tcW w:w="1080" w:type="dxa"/>
            <w:tcBorders>
              <w:top w:val="single" w:sz="1" w:space="0" w:color="000000"/>
              <w:left w:val="single" w:sz="1" w:space="0" w:color="000000"/>
              <w:bottom w:val="single" w:sz="1" w:space="0" w:color="000000"/>
            </w:tcBorders>
            <w:shd w:val="clear" w:color="auto" w:fill="auto"/>
          </w:tcPr>
          <w:p w:rsidR="00971927" w:rsidRDefault="00971927" w:rsidP="00971927">
            <w:pPr>
              <w:pStyle w:val="TableContents"/>
              <w:jc w:val="center"/>
            </w:pPr>
            <w:r>
              <w:rPr>
                <w:color w:val="330099"/>
                <w:sz w:val="20"/>
                <w:szCs w:val="20"/>
              </w:rPr>
              <w:t>2017</w:t>
            </w:r>
          </w:p>
        </w:tc>
        <w:tc>
          <w:tcPr>
            <w:tcW w:w="1080" w:type="dxa"/>
            <w:tcBorders>
              <w:top w:val="single" w:sz="1" w:space="0" w:color="000000"/>
              <w:left w:val="single" w:sz="1" w:space="0" w:color="000000"/>
              <w:bottom w:val="single" w:sz="1" w:space="0" w:color="000000"/>
            </w:tcBorders>
            <w:shd w:val="clear" w:color="auto" w:fill="auto"/>
          </w:tcPr>
          <w:p w:rsidR="00971927" w:rsidRDefault="00971927" w:rsidP="00971927">
            <w:pPr>
              <w:pStyle w:val="TableContents"/>
              <w:jc w:val="center"/>
            </w:pPr>
            <w:r>
              <w:rPr>
                <w:color w:val="330099"/>
                <w:sz w:val="20"/>
                <w:szCs w:val="20"/>
              </w:rPr>
              <w:t>2018</w:t>
            </w:r>
          </w:p>
        </w:tc>
        <w:tc>
          <w:tcPr>
            <w:tcW w:w="1119" w:type="dxa"/>
            <w:tcBorders>
              <w:top w:val="single" w:sz="1" w:space="0" w:color="000000"/>
              <w:left w:val="single" w:sz="1" w:space="0" w:color="000000"/>
              <w:bottom w:val="single" w:sz="1" w:space="0" w:color="000000"/>
              <w:right w:val="single" w:sz="1" w:space="0" w:color="000000"/>
            </w:tcBorders>
            <w:shd w:val="clear" w:color="auto" w:fill="auto"/>
          </w:tcPr>
          <w:p w:rsidR="00971927" w:rsidRDefault="00971927" w:rsidP="00971927">
            <w:pPr>
              <w:pStyle w:val="TableContents"/>
              <w:jc w:val="center"/>
            </w:pPr>
            <w:r>
              <w:rPr>
                <w:color w:val="330099"/>
                <w:sz w:val="20"/>
                <w:szCs w:val="20"/>
              </w:rPr>
              <w:t>2019</w:t>
            </w:r>
          </w:p>
        </w:tc>
      </w:tr>
      <w:tr w:rsidR="00971927" w:rsidTr="00971927">
        <w:tc>
          <w:tcPr>
            <w:tcW w:w="3509" w:type="dxa"/>
            <w:tcBorders>
              <w:left w:val="single" w:sz="1" w:space="0" w:color="000000"/>
              <w:bottom w:val="single" w:sz="1" w:space="0" w:color="000000"/>
            </w:tcBorders>
            <w:shd w:val="clear" w:color="auto" w:fill="auto"/>
          </w:tcPr>
          <w:p w:rsidR="00971927" w:rsidRDefault="00971927" w:rsidP="00971927">
            <w:pPr>
              <w:pStyle w:val="TableContents"/>
            </w:pPr>
            <w:r>
              <w:rPr>
                <w:color w:val="330099"/>
                <w:sz w:val="20"/>
                <w:szCs w:val="20"/>
              </w:rPr>
              <w:t>Patērētā ūdens apjoms (septembrī)</w:t>
            </w:r>
          </w:p>
          <w:p w:rsidR="00971927" w:rsidRDefault="00971927" w:rsidP="00971927">
            <w:pPr>
              <w:pStyle w:val="TableContents"/>
            </w:pPr>
            <w:r>
              <w:rPr>
                <w:color w:val="330099"/>
                <w:sz w:val="20"/>
                <w:szCs w:val="20"/>
              </w:rPr>
              <w:t>(m</w:t>
            </w:r>
            <w:r>
              <w:rPr>
                <w:color w:val="330099"/>
                <w:sz w:val="20"/>
                <w:szCs w:val="20"/>
                <w:vertAlign w:val="superscript"/>
              </w:rPr>
              <w:t>3</w:t>
            </w:r>
            <w:r>
              <w:rPr>
                <w:color w:val="330099"/>
                <w:sz w:val="20"/>
                <w:szCs w:val="20"/>
              </w:rPr>
              <w:t>)</w:t>
            </w:r>
          </w:p>
        </w:tc>
        <w:tc>
          <w:tcPr>
            <w:tcW w:w="126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175</w:t>
            </w:r>
          </w:p>
        </w:tc>
        <w:tc>
          <w:tcPr>
            <w:tcW w:w="99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188</w:t>
            </w:r>
          </w:p>
        </w:tc>
        <w:tc>
          <w:tcPr>
            <w:tcW w:w="108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178</w:t>
            </w:r>
          </w:p>
        </w:tc>
        <w:tc>
          <w:tcPr>
            <w:tcW w:w="108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126</w:t>
            </w:r>
          </w:p>
        </w:tc>
        <w:tc>
          <w:tcPr>
            <w:tcW w:w="1119" w:type="dxa"/>
            <w:tcBorders>
              <w:left w:val="single" w:sz="1" w:space="0" w:color="000000"/>
              <w:bottom w:val="single" w:sz="1" w:space="0" w:color="000000"/>
              <w:right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 xml:space="preserve">.  </w:t>
            </w:r>
          </w:p>
        </w:tc>
      </w:tr>
      <w:tr w:rsidR="00971927" w:rsidTr="00971927">
        <w:tc>
          <w:tcPr>
            <w:tcW w:w="3509" w:type="dxa"/>
            <w:tcBorders>
              <w:left w:val="single" w:sz="1" w:space="0" w:color="000000"/>
              <w:bottom w:val="single" w:sz="1" w:space="0" w:color="000000"/>
            </w:tcBorders>
            <w:shd w:val="clear" w:color="auto" w:fill="auto"/>
          </w:tcPr>
          <w:p w:rsidR="00971927" w:rsidRDefault="00971927" w:rsidP="00971927">
            <w:pPr>
              <w:pStyle w:val="TableContents"/>
            </w:pPr>
            <w:r>
              <w:rPr>
                <w:color w:val="330099"/>
                <w:sz w:val="20"/>
                <w:szCs w:val="20"/>
              </w:rPr>
              <w:t>Patērētā ūdens apjoms (gadā)</w:t>
            </w:r>
          </w:p>
          <w:p w:rsidR="00971927" w:rsidRDefault="00971927" w:rsidP="00971927">
            <w:pPr>
              <w:pStyle w:val="TableContents"/>
            </w:pPr>
            <w:r>
              <w:rPr>
                <w:color w:val="330099"/>
                <w:sz w:val="20"/>
                <w:szCs w:val="20"/>
              </w:rPr>
              <w:t>(m</w:t>
            </w:r>
            <w:r>
              <w:rPr>
                <w:color w:val="330099"/>
                <w:sz w:val="20"/>
                <w:szCs w:val="20"/>
                <w:vertAlign w:val="superscript"/>
              </w:rPr>
              <w:t>3</w:t>
            </w:r>
            <w:r>
              <w:rPr>
                <w:color w:val="330099"/>
                <w:sz w:val="20"/>
                <w:szCs w:val="20"/>
              </w:rPr>
              <w:t>)</w:t>
            </w:r>
          </w:p>
        </w:tc>
        <w:tc>
          <w:tcPr>
            <w:tcW w:w="126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1790</w:t>
            </w:r>
          </w:p>
        </w:tc>
        <w:tc>
          <w:tcPr>
            <w:tcW w:w="99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1881</w:t>
            </w:r>
          </w:p>
        </w:tc>
        <w:tc>
          <w:tcPr>
            <w:tcW w:w="108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1874</w:t>
            </w:r>
          </w:p>
        </w:tc>
        <w:tc>
          <w:tcPr>
            <w:tcW w:w="1080" w:type="dxa"/>
            <w:tcBorders>
              <w:left w:val="single" w:sz="1" w:space="0" w:color="000000"/>
              <w:bottom w:val="single" w:sz="1" w:space="0" w:color="000000"/>
            </w:tcBorders>
            <w:shd w:val="clear" w:color="auto" w:fill="auto"/>
          </w:tcPr>
          <w:p w:rsidR="00971927" w:rsidRDefault="00971927" w:rsidP="00971927">
            <w:pPr>
              <w:pStyle w:val="TableContents"/>
              <w:snapToGrid w:val="0"/>
              <w:jc w:val="center"/>
              <w:rPr>
                <w:color w:val="330099"/>
                <w:sz w:val="20"/>
                <w:szCs w:val="20"/>
              </w:rPr>
            </w:pPr>
            <w:r>
              <w:rPr>
                <w:color w:val="330099"/>
                <w:sz w:val="20"/>
                <w:szCs w:val="20"/>
              </w:rPr>
              <w:t>1652</w:t>
            </w:r>
          </w:p>
        </w:tc>
        <w:tc>
          <w:tcPr>
            <w:tcW w:w="1119" w:type="dxa"/>
            <w:tcBorders>
              <w:left w:val="single" w:sz="1" w:space="0" w:color="000000"/>
              <w:bottom w:val="single" w:sz="1" w:space="0" w:color="000000"/>
              <w:right w:val="single" w:sz="1" w:space="0" w:color="000000"/>
            </w:tcBorders>
            <w:shd w:val="clear" w:color="auto" w:fill="auto"/>
          </w:tcPr>
          <w:p w:rsidR="006C6F21" w:rsidRDefault="006C6F21" w:rsidP="006C6F21">
            <w:pPr>
              <w:pStyle w:val="TableContents"/>
              <w:snapToGrid w:val="0"/>
              <w:jc w:val="center"/>
              <w:rPr>
                <w:color w:val="330099"/>
                <w:sz w:val="20"/>
                <w:szCs w:val="20"/>
              </w:rPr>
            </w:pPr>
            <w:r>
              <w:rPr>
                <w:color w:val="330099"/>
                <w:sz w:val="20"/>
                <w:szCs w:val="20"/>
              </w:rPr>
              <w:t>1040</w:t>
            </w:r>
          </w:p>
          <w:p w:rsidR="00971927" w:rsidRDefault="006C6F21" w:rsidP="006C6F21">
            <w:pPr>
              <w:pStyle w:val="TableContents"/>
              <w:snapToGrid w:val="0"/>
              <w:jc w:val="center"/>
              <w:rPr>
                <w:color w:val="330099"/>
                <w:sz w:val="20"/>
                <w:szCs w:val="20"/>
              </w:rPr>
            </w:pPr>
            <w:r>
              <w:rPr>
                <w:color w:val="330099"/>
                <w:sz w:val="20"/>
                <w:szCs w:val="20"/>
              </w:rPr>
              <w:t xml:space="preserve">( </w:t>
            </w:r>
            <w:proofErr w:type="spellStart"/>
            <w:r>
              <w:rPr>
                <w:color w:val="330099"/>
                <w:sz w:val="20"/>
                <w:szCs w:val="20"/>
              </w:rPr>
              <w:t>janv</w:t>
            </w:r>
            <w:proofErr w:type="spellEnd"/>
            <w:r>
              <w:rPr>
                <w:color w:val="330099"/>
                <w:sz w:val="20"/>
                <w:szCs w:val="20"/>
              </w:rPr>
              <w:t xml:space="preserve"> – </w:t>
            </w:r>
            <w:proofErr w:type="spellStart"/>
            <w:r>
              <w:rPr>
                <w:color w:val="330099"/>
                <w:sz w:val="20"/>
                <w:szCs w:val="20"/>
              </w:rPr>
              <w:t>sept</w:t>
            </w:r>
            <w:proofErr w:type="spellEnd"/>
          </w:p>
        </w:tc>
      </w:tr>
    </w:tbl>
    <w:p w:rsidR="00971927" w:rsidRDefault="00971927" w:rsidP="00971927">
      <w:pPr>
        <w:spacing w:line="240" w:lineRule="auto"/>
      </w:pPr>
    </w:p>
    <w:p w:rsidR="00971927" w:rsidRDefault="00971927" w:rsidP="00971927">
      <w:pPr>
        <w:spacing w:line="240" w:lineRule="auto"/>
      </w:pPr>
      <w:r>
        <w:rPr>
          <w:rStyle w:val="Noklusjumarindkopasfonts2"/>
          <w:b/>
          <w:bCs/>
          <w:color w:val="330099"/>
        </w:rPr>
        <w:t>7. Datu izvērtējums</w:t>
      </w:r>
    </w:p>
    <w:p w:rsidR="00971927" w:rsidRDefault="00971927" w:rsidP="00971927">
      <w:pPr>
        <w:spacing w:line="240" w:lineRule="auto"/>
        <w:rPr>
          <w:color w:val="330099"/>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9968"/>
      </w:tblGrid>
      <w:tr w:rsidR="00971927" w:rsidTr="006C6F21">
        <w:tc>
          <w:tcPr>
            <w:tcW w:w="2790" w:type="dxa"/>
            <w:tcBorders>
              <w:top w:val="single" w:sz="2" w:space="0" w:color="000000"/>
              <w:left w:val="single" w:sz="2" w:space="0" w:color="000000"/>
              <w:bottom w:val="single" w:sz="2" w:space="0" w:color="000000"/>
            </w:tcBorders>
            <w:shd w:val="clear" w:color="auto" w:fill="auto"/>
          </w:tcPr>
          <w:p w:rsidR="00971927" w:rsidRDefault="00971927" w:rsidP="00971927">
            <w:pPr>
              <w:snapToGrid w:val="0"/>
              <w:spacing w:line="240" w:lineRule="auto"/>
              <w:rPr>
                <w:i/>
                <w:color w:val="330099"/>
                <w:sz w:val="18"/>
                <w:szCs w:val="18"/>
              </w:rPr>
            </w:pPr>
          </w:p>
        </w:tc>
        <w:tc>
          <w:tcPr>
            <w:tcW w:w="9968" w:type="dxa"/>
            <w:tcBorders>
              <w:top w:val="single" w:sz="2" w:space="0" w:color="000000"/>
              <w:left w:val="single" w:sz="2" w:space="0" w:color="000000"/>
              <w:bottom w:val="single" w:sz="2" w:space="0" w:color="000000"/>
              <w:right w:val="single" w:sz="2" w:space="0" w:color="000000"/>
            </w:tcBorders>
            <w:shd w:val="clear" w:color="auto" w:fill="auto"/>
          </w:tcPr>
          <w:p w:rsidR="00971927" w:rsidRDefault="00971927" w:rsidP="00971927">
            <w:pPr>
              <w:pStyle w:val="TableContents"/>
            </w:pPr>
            <w:proofErr w:type="spellStart"/>
            <w:r>
              <w:rPr>
                <w:color w:val="330099"/>
              </w:rPr>
              <w:t>Ekopadomes</w:t>
            </w:r>
            <w:proofErr w:type="spellEnd"/>
            <w:r>
              <w:rPr>
                <w:color w:val="330099"/>
              </w:rPr>
              <w:t xml:space="preserve"> viedoklis</w:t>
            </w:r>
          </w:p>
        </w:tc>
      </w:tr>
      <w:tr w:rsidR="00971927" w:rsidTr="006C6F21">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i/>
                <w:color w:val="330099"/>
              </w:rPr>
              <w:t xml:space="preserve">Kas pēc novērtējuma datiem jūsu skolā </w:t>
            </w:r>
            <w:r>
              <w:rPr>
                <w:b/>
                <w:bCs/>
                <w:i/>
                <w:color w:val="330099"/>
              </w:rPr>
              <w:t>darbojas vislabāk</w:t>
            </w:r>
            <w:r>
              <w:rPr>
                <w:i/>
                <w:color w:val="330099"/>
              </w:rPr>
              <w:t xml:space="preserve"> saistībā ar ūdens izmantošanu?</w:t>
            </w:r>
          </w:p>
          <w:p w:rsidR="00971927" w:rsidRDefault="00971927" w:rsidP="00971927">
            <w:pPr>
              <w:spacing w:line="240" w:lineRule="auto"/>
              <w:rPr>
                <w:i/>
                <w:color w:val="330099"/>
              </w:rPr>
            </w:pPr>
          </w:p>
        </w:tc>
        <w:tc>
          <w:tcPr>
            <w:tcW w:w="9968"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Bērnu un darbinieku atbilstoša rīcība ūdens taupīšanas nolūkā.</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Iestādē  izmantots tīrs dzeramais krāna ūdens. </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Darba dienas beigās un brīvdienās telpās tiek noslēgtas ūdens patēriņa ierīces. </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Pēc renovācijas uzstādīti jauni ūdens skaitītāji.</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Ūdens lietošana tikai nepieciešamības gadījumā ( krānu savlaicīga aizgriešana, nogriešana uz mazāku strūklu)</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Savlaicīgi un pietiekami ātri salabota ūdens padeves sistēma ( tualetes podi, krāni, dušas).</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Iestādes teritorijā nekrājās notekūdeņi un ziemā teritorijā celiņu kaisīšanai tiek lietotas tikai smiltis.</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Virtuve, veļas </w:t>
            </w:r>
            <w:proofErr w:type="spellStart"/>
            <w:r>
              <w:rPr>
                <w:rFonts w:ascii="Times New Roman" w:hAnsi="Times New Roman" w:cs="Times New Roman"/>
                <w:color w:val="auto"/>
                <w:sz w:val="24"/>
                <w:szCs w:val="24"/>
              </w:rPr>
              <w:t>mazgātuve</w:t>
            </w:r>
            <w:proofErr w:type="spellEnd"/>
            <w:r>
              <w:rPr>
                <w:rFonts w:ascii="Times New Roman" w:hAnsi="Times New Roman" w:cs="Times New Roman"/>
                <w:color w:val="auto"/>
                <w:sz w:val="24"/>
                <w:szCs w:val="24"/>
              </w:rPr>
              <w:t xml:space="preserve"> aprīkotas ar ūdeni taupošām ierīcēm.</w:t>
            </w:r>
          </w:p>
          <w:p w:rsidR="00971927" w:rsidRPr="00EB2C8C"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Vasaras periodā puķu dobes, smilšu kastes un mazdārziņš tiek laistīti ar krāna ūdeni.   </w:t>
            </w:r>
          </w:p>
        </w:tc>
      </w:tr>
      <w:tr w:rsidR="00971927" w:rsidTr="006C6F21">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rStyle w:val="Noklusjumarindkopasfonts2"/>
                <w:i/>
                <w:color w:val="330099"/>
              </w:rPr>
              <w:lastRenderedPageBreak/>
              <w:t xml:space="preserve">Kuros jautājumos </w:t>
            </w:r>
            <w:r>
              <w:rPr>
                <w:rStyle w:val="Noklusjumarindkopasfonts2"/>
                <w:b/>
                <w:bCs/>
                <w:i/>
                <w:color w:val="330099"/>
              </w:rPr>
              <w:t>nepieciešami uzlabojumi</w:t>
            </w:r>
            <w:r>
              <w:rPr>
                <w:rStyle w:val="Noklusjumarindkopasfonts2"/>
                <w:i/>
                <w:color w:val="330099"/>
              </w:rPr>
              <w:t>?</w:t>
            </w:r>
          </w:p>
          <w:p w:rsidR="00971927" w:rsidRDefault="00971927" w:rsidP="00971927">
            <w:pPr>
              <w:spacing w:line="240" w:lineRule="auto"/>
              <w:rPr>
                <w:i/>
                <w:color w:val="330099"/>
              </w:rPr>
            </w:pPr>
          </w:p>
        </w:tc>
        <w:tc>
          <w:tcPr>
            <w:tcW w:w="9968" w:type="dxa"/>
            <w:tcBorders>
              <w:left w:val="single" w:sz="2" w:space="0" w:color="000000"/>
              <w:bottom w:val="single" w:sz="2" w:space="0" w:color="000000"/>
              <w:right w:val="single" w:sz="2" w:space="0" w:color="000000"/>
            </w:tcBorders>
            <w:shd w:val="clear" w:color="auto" w:fill="auto"/>
          </w:tcPr>
          <w:p w:rsidR="00971927" w:rsidRPr="00FB5D7F" w:rsidRDefault="00971927" w:rsidP="00971927">
            <w:pPr>
              <w:spacing w:line="240" w:lineRule="auto"/>
              <w:ind w:left="412" w:hanging="412"/>
              <w:rPr>
                <w:rFonts w:ascii="Times New Roman" w:eastAsia="Calibri" w:hAnsi="Times New Roman" w:cs="Times New Roman"/>
                <w:color w:val="auto"/>
                <w:kern w:val="0"/>
                <w:sz w:val="24"/>
                <w:szCs w:val="24"/>
                <w:lang w:eastAsia="en-US" w:bidi="ar-SA"/>
              </w:rPr>
            </w:pPr>
            <w:r>
              <w:rPr>
                <w:i/>
                <w:color w:val="330099"/>
              </w:rPr>
              <w:t xml:space="preserve">       </w:t>
            </w:r>
            <w:r>
              <w:rPr>
                <w:rFonts w:ascii="Times New Roman" w:hAnsi="Times New Roman" w:cs="Times New Roman"/>
                <w:sz w:val="24"/>
                <w:szCs w:val="24"/>
              </w:rPr>
              <w:t xml:space="preserve">Mācību procesā rosināt vecākās grupas apmeklēt     notekūdeņu attīrīšanas iekārtas. </w:t>
            </w:r>
          </w:p>
          <w:p w:rsidR="00971927" w:rsidRDefault="00971927" w:rsidP="00971927">
            <w:pPr>
              <w:spacing w:line="240" w:lineRule="auto"/>
              <w:ind w:left="360"/>
              <w:rPr>
                <w:rFonts w:ascii="Times New Roman" w:hAnsi="Times New Roman" w:cs="Times New Roman"/>
                <w:sz w:val="24"/>
                <w:szCs w:val="24"/>
              </w:rPr>
            </w:pPr>
            <w:r>
              <w:rPr>
                <w:rFonts w:ascii="Times New Roman" w:hAnsi="Times New Roman" w:cs="Times New Roman"/>
                <w:sz w:val="24"/>
                <w:szCs w:val="24"/>
              </w:rPr>
              <w:t>Turpināt veikt pētījumus un eksperimentus ar ūdeni, sniegu, ledu dažādos gadalaikos, izdarīt atbilstošus secinājumus.</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Ja nepieciešams nomainīt santehniku, mainīt tualetes podus ar 2 režīmiem, krānus ar aeratoriem, sadarboties ar ēku, apsaimniekojamās teritorijas pārzini.</w:t>
            </w:r>
          </w:p>
          <w:p w:rsidR="00971927" w:rsidRPr="00EB2C8C"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Panākt, lai pēc iespējam taupītu ūdeni. </w:t>
            </w:r>
          </w:p>
        </w:tc>
      </w:tr>
      <w:tr w:rsidR="00971927" w:rsidTr="006C6F21">
        <w:tc>
          <w:tcPr>
            <w:tcW w:w="2790" w:type="dxa"/>
            <w:tcBorders>
              <w:left w:val="single" w:sz="2" w:space="0" w:color="000000"/>
              <w:bottom w:val="single" w:sz="2" w:space="0" w:color="000000"/>
            </w:tcBorders>
            <w:shd w:val="clear" w:color="auto" w:fill="auto"/>
          </w:tcPr>
          <w:p w:rsidR="00971927" w:rsidRDefault="00971927" w:rsidP="00971927">
            <w:pPr>
              <w:spacing w:line="240" w:lineRule="auto"/>
            </w:pPr>
            <w:r>
              <w:rPr>
                <w:rStyle w:val="Noklusjumarindkopasfonts2"/>
                <w:i/>
                <w:color w:val="330099"/>
              </w:rPr>
              <w:t xml:space="preserve">Ko </w:t>
            </w:r>
            <w:proofErr w:type="spellStart"/>
            <w:r>
              <w:rPr>
                <w:rStyle w:val="Noklusjumarindkopasfonts2"/>
                <w:i/>
                <w:color w:val="330099"/>
              </w:rPr>
              <w:t>Ekopadome</w:t>
            </w:r>
            <w:proofErr w:type="spellEnd"/>
            <w:r>
              <w:rPr>
                <w:rStyle w:val="Noklusjumarindkopasfonts2"/>
                <w:i/>
                <w:color w:val="330099"/>
              </w:rPr>
              <w:t xml:space="preserve"> </w:t>
            </w:r>
            <w:r>
              <w:rPr>
                <w:rStyle w:val="Noklusjumarindkopasfonts2"/>
                <w:b/>
                <w:bCs/>
                <w:i/>
                <w:color w:val="330099"/>
              </w:rPr>
              <w:t>varētu darīt</w:t>
            </w:r>
            <w:r>
              <w:rPr>
                <w:rStyle w:val="Noklusjumarindkopasfonts2"/>
                <w:i/>
                <w:color w:val="330099"/>
              </w:rPr>
              <w:t>, lai ieviestu šos uzlabojumus?</w:t>
            </w:r>
          </w:p>
          <w:p w:rsidR="00971927" w:rsidRDefault="00971927" w:rsidP="00971927">
            <w:pPr>
              <w:spacing w:line="240" w:lineRule="auto"/>
              <w:rPr>
                <w:i/>
                <w:color w:val="330099"/>
              </w:rPr>
            </w:pPr>
          </w:p>
          <w:p w:rsidR="00971927" w:rsidRDefault="00971927" w:rsidP="00971927">
            <w:pPr>
              <w:spacing w:line="240" w:lineRule="auto"/>
              <w:rPr>
                <w:i/>
                <w:color w:val="330099"/>
              </w:rPr>
            </w:pPr>
          </w:p>
          <w:p w:rsidR="00971927" w:rsidRDefault="00971927" w:rsidP="00971927">
            <w:pPr>
              <w:spacing w:line="240" w:lineRule="auto"/>
              <w:rPr>
                <w:i/>
                <w:color w:val="330099"/>
              </w:rPr>
            </w:pPr>
          </w:p>
          <w:p w:rsidR="00971927" w:rsidRDefault="00971927" w:rsidP="00971927">
            <w:pPr>
              <w:spacing w:line="240" w:lineRule="auto"/>
              <w:rPr>
                <w:i/>
                <w:color w:val="330099"/>
              </w:rPr>
            </w:pPr>
          </w:p>
        </w:tc>
        <w:tc>
          <w:tcPr>
            <w:tcW w:w="9968" w:type="dxa"/>
            <w:tcBorders>
              <w:left w:val="single" w:sz="2" w:space="0" w:color="000000"/>
              <w:bottom w:val="single" w:sz="2" w:space="0" w:color="000000"/>
              <w:right w:val="single" w:sz="2" w:space="0" w:color="000000"/>
            </w:tcBorders>
            <w:shd w:val="clear" w:color="auto" w:fill="auto"/>
          </w:tcPr>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Atkārtoti izvietot grupās, telpās uzsaukumus par ūdens taupīšanu. </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Turpināt sadarboties ar ēku un apsaimniekojamās teritorijas pārzini ūdens taupīšanas jautājumos, santehnikas savlaicīgā salabošanā. </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Vecākiem aizpildīt anketu par ūdens taupīšanu mājas apstākļos. Kopā ar mazo </w:t>
            </w:r>
            <w:proofErr w:type="spellStart"/>
            <w:r>
              <w:rPr>
                <w:rFonts w:ascii="Times New Roman" w:hAnsi="Times New Roman" w:cs="Times New Roman"/>
                <w:color w:val="auto"/>
                <w:sz w:val="24"/>
                <w:szCs w:val="24"/>
              </w:rPr>
              <w:t>Ekopadomi</w:t>
            </w:r>
            <w:proofErr w:type="spellEnd"/>
            <w:r>
              <w:rPr>
                <w:rFonts w:ascii="Times New Roman" w:hAnsi="Times New Roman" w:cs="Times New Roman"/>
                <w:color w:val="auto"/>
                <w:sz w:val="24"/>
                <w:szCs w:val="24"/>
              </w:rPr>
              <w:t xml:space="preserve"> apkopot rezultātus. </w:t>
            </w:r>
          </w:p>
          <w:p w:rsidR="006C6F21" w:rsidRDefault="006C6F21"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Sākt vākt un izmantot lietus ūdeni iestādes puķu dobju, dārziņu laistīšanai.</w:t>
            </w:r>
          </w:p>
          <w:p w:rsidR="00971927" w:rsidRDefault="00971927" w:rsidP="00971927">
            <w:pPr>
              <w:pStyle w:val="TableContents"/>
              <w:snapToGrid w:val="0"/>
              <w:ind w:left="360"/>
              <w:rPr>
                <w:rFonts w:ascii="Times New Roman" w:hAnsi="Times New Roman" w:cs="Times New Roman"/>
                <w:color w:val="auto"/>
                <w:sz w:val="24"/>
                <w:szCs w:val="24"/>
              </w:rPr>
            </w:pPr>
            <w:r>
              <w:rPr>
                <w:rFonts w:ascii="Times New Roman" w:hAnsi="Times New Roman" w:cs="Times New Roman"/>
                <w:color w:val="auto"/>
                <w:sz w:val="24"/>
                <w:szCs w:val="24"/>
              </w:rPr>
              <w:t xml:space="preserve">Pavasara pusē ar mazo </w:t>
            </w:r>
            <w:proofErr w:type="spellStart"/>
            <w:r>
              <w:rPr>
                <w:rFonts w:ascii="Times New Roman" w:hAnsi="Times New Roman" w:cs="Times New Roman"/>
                <w:color w:val="auto"/>
                <w:sz w:val="24"/>
                <w:szCs w:val="24"/>
              </w:rPr>
              <w:t>Ekopadomi</w:t>
            </w:r>
            <w:proofErr w:type="spellEnd"/>
            <w:r>
              <w:rPr>
                <w:rFonts w:ascii="Times New Roman" w:hAnsi="Times New Roman" w:cs="Times New Roman"/>
                <w:color w:val="auto"/>
                <w:sz w:val="24"/>
                <w:szCs w:val="24"/>
              </w:rPr>
              <w:t xml:space="preserve"> apmeklēt ūdens attīrīšanas staciju. </w:t>
            </w:r>
          </w:p>
          <w:p w:rsidR="00971927" w:rsidRDefault="00971927" w:rsidP="00971927">
            <w:pPr>
              <w:pStyle w:val="TableContents"/>
              <w:snapToGrid w:val="0"/>
              <w:rPr>
                <w:i/>
                <w:color w:val="330099"/>
              </w:rPr>
            </w:pPr>
          </w:p>
        </w:tc>
      </w:tr>
    </w:tbl>
    <w:p w:rsidR="00971927" w:rsidRDefault="00971927" w:rsidP="00971927">
      <w:pPr>
        <w:sectPr w:rsidR="00971927" w:rsidSect="00637E1B">
          <w:pgSz w:w="16838" w:h="11906" w:orient="landscape"/>
          <w:pgMar w:top="1440" w:right="1276" w:bottom="1440" w:left="1440" w:header="720" w:footer="720" w:gutter="0"/>
          <w:pgNumType w:start="1"/>
          <w:cols w:space="720"/>
          <w:docGrid w:linePitch="360"/>
        </w:sectPr>
      </w:pPr>
    </w:p>
    <w:p w:rsidR="0092445E" w:rsidRDefault="0092445E" w:rsidP="0092445E">
      <w:pPr>
        <w:pageBreakBefore/>
        <w:pBdr>
          <w:top w:val="none" w:sz="0" w:space="0" w:color="auto"/>
          <w:left w:val="none" w:sz="0" w:space="0" w:color="auto"/>
          <w:bottom w:val="none" w:sz="0" w:space="0" w:color="auto"/>
          <w:right w:val="none" w:sz="0" w:space="0" w:color="auto"/>
        </w:pBdr>
        <w:spacing w:line="240" w:lineRule="auto"/>
        <w:jc w:val="center"/>
      </w:pPr>
      <w:r>
        <w:rPr>
          <w:b/>
          <w:color w:val="990000"/>
        </w:rPr>
        <w:lastRenderedPageBreak/>
        <w:t>Pā</w:t>
      </w:r>
      <w:bookmarkStart w:id="7" w:name="PARTIKA"/>
      <w:r>
        <w:rPr>
          <w:b/>
          <w:color w:val="990000"/>
        </w:rPr>
        <w:t>rtika</w:t>
      </w:r>
      <w:bookmarkEnd w:id="7"/>
    </w:p>
    <w:p w:rsidR="0092445E" w:rsidRDefault="0092445E" w:rsidP="0092445E">
      <w:pPr>
        <w:pBdr>
          <w:top w:val="none" w:sz="0" w:space="0" w:color="auto"/>
          <w:left w:val="none" w:sz="0" w:space="0" w:color="auto"/>
          <w:bottom w:val="none" w:sz="0" w:space="0" w:color="auto"/>
          <w:right w:val="none" w:sz="0" w:space="0" w:color="auto"/>
        </w:pBdr>
        <w:spacing w:line="240" w:lineRule="auto"/>
        <w:rPr>
          <w:b/>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color w:val="990000"/>
        </w:rPr>
        <w:t>1. Ievads tēmā</w:t>
      </w:r>
    </w:p>
    <w:p w:rsidR="0092445E" w:rsidRPr="00B23B44" w:rsidRDefault="0092445E" w:rsidP="0092445E">
      <w:pPr>
        <w:pBdr>
          <w:top w:val="none" w:sz="0" w:space="0" w:color="auto"/>
          <w:left w:val="none" w:sz="0" w:space="0" w:color="auto"/>
          <w:bottom w:val="none" w:sz="0" w:space="0" w:color="auto"/>
          <w:right w:val="none" w:sz="0" w:space="0" w:color="auto"/>
        </w:pBdr>
        <w:spacing w:line="240" w:lineRule="auto"/>
        <w:jc w:val="both"/>
      </w:pPr>
      <w:r>
        <w:rPr>
          <w:color w:val="990000"/>
          <w:sz w:val="20"/>
          <w:szCs w:val="20"/>
        </w:rPr>
        <w:t>Katru dienu uz skolas ēdnīcām no tuvākas un tālākas apkārtnes plūst pārtikas produktu kilogrami. Sadarbojoties ar pašvaldību un uzliekot skaidras zaļā iepirkuma prasības, var panākt, ka šī pārtika ir audzēta atbildīgi pret vidi. Skolā var panākt to, ka arvien mazāk cilvēkiem domātas pārtikas nonāk atkritumos vai tiek izbarota dzīvniekiem. Svarīgi arī izglītot visu skolu un vecākus par videi nedraudzīgākajiem produktiem (rūpnieciski audzēta gaļa, olas, piens, palmu eļļa), lai mudinātu samazināt to klātbūtni mūsu ēdienā.</w:t>
      </w: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2. Skolas izvērtējums</w:t>
      </w: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color w:val="990000"/>
          <w:sz w:val="20"/>
          <w:szCs w:val="20"/>
        </w:rPr>
        <w:t>Atzīmējiet atbilstošo līmeni katrā jautājumā pēc šāda principa:</w:t>
      </w:r>
    </w:p>
    <w:p w:rsidR="0092445E" w:rsidRPr="00B23B44" w:rsidRDefault="0092445E" w:rsidP="0092445E">
      <w:pPr>
        <w:pBdr>
          <w:top w:val="none" w:sz="0" w:space="0" w:color="auto"/>
          <w:left w:val="none" w:sz="0" w:space="0" w:color="auto"/>
          <w:bottom w:val="none" w:sz="0" w:space="0" w:color="auto"/>
          <w:right w:val="none" w:sz="0" w:space="0" w:color="auto"/>
        </w:pBdr>
        <w:spacing w:line="240" w:lineRule="auto"/>
      </w:pPr>
      <w:r>
        <w:rPr>
          <w:i/>
          <w:iCs/>
          <w:color w:val="990000"/>
          <w:sz w:val="20"/>
          <w:szCs w:val="20"/>
        </w:rPr>
        <w:t xml:space="preserve">1 – nepieņemami, 2 – slikti, 3 apmierinoši, 4 – labi, 5 – lieliski </w:t>
      </w:r>
      <w:r>
        <w:rPr>
          <w:color w:val="990000"/>
          <w:sz w:val="20"/>
          <w:szCs w:val="20"/>
        </w:rPr>
        <w:t>(piemēri doti pa labi un pa kreisi)</w:t>
      </w:r>
    </w:p>
    <w:tbl>
      <w:tblPr>
        <w:tblW w:w="0" w:type="auto"/>
        <w:tblInd w:w="-131" w:type="dxa"/>
        <w:tblLayout w:type="fixed"/>
        <w:tblCellMar>
          <w:top w:w="55" w:type="dxa"/>
          <w:left w:w="55" w:type="dxa"/>
          <w:bottom w:w="55" w:type="dxa"/>
          <w:right w:w="55" w:type="dxa"/>
        </w:tblCellMar>
        <w:tblLook w:val="0000" w:firstRow="0" w:lastRow="0" w:firstColumn="0" w:lastColumn="0" w:noHBand="0" w:noVBand="0"/>
      </w:tblPr>
      <w:tblGrid>
        <w:gridCol w:w="6390"/>
        <w:gridCol w:w="990"/>
        <w:gridCol w:w="270"/>
        <w:gridCol w:w="270"/>
        <w:gridCol w:w="270"/>
        <w:gridCol w:w="270"/>
        <w:gridCol w:w="270"/>
        <w:gridCol w:w="1450"/>
      </w:tblGrid>
      <w:tr w:rsidR="0092445E" w:rsidTr="0092445E">
        <w:tc>
          <w:tcPr>
            <w:tcW w:w="639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rPr>
                <w:b/>
                <w:bCs/>
                <w:color w:val="990000"/>
                <w:sz w:val="18"/>
                <w:szCs w:val="18"/>
              </w:rPr>
            </w:pPr>
          </w:p>
        </w:tc>
        <w:tc>
          <w:tcPr>
            <w:tcW w:w="99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jc w:val="center"/>
              <w:rPr>
                <w:b/>
                <w:bCs/>
                <w:color w:val="990000"/>
                <w:sz w:val="16"/>
                <w:szCs w:val="16"/>
              </w:rPr>
            </w:pPr>
          </w:p>
        </w:tc>
        <w:tc>
          <w:tcPr>
            <w:tcW w:w="2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1</w:t>
            </w:r>
          </w:p>
        </w:tc>
        <w:tc>
          <w:tcPr>
            <w:tcW w:w="2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2</w:t>
            </w:r>
          </w:p>
        </w:tc>
        <w:tc>
          <w:tcPr>
            <w:tcW w:w="2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3</w:t>
            </w:r>
          </w:p>
        </w:tc>
        <w:tc>
          <w:tcPr>
            <w:tcW w:w="2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4</w:t>
            </w:r>
          </w:p>
        </w:tc>
        <w:tc>
          <w:tcPr>
            <w:tcW w:w="2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5</w:t>
            </w:r>
          </w:p>
        </w:tc>
        <w:tc>
          <w:tcPr>
            <w:tcW w:w="1450"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center"/>
              <w:rPr>
                <w:b/>
                <w:bCs/>
                <w:color w:val="990000"/>
                <w:sz w:val="16"/>
                <w:szCs w:val="16"/>
              </w:rPr>
            </w:pPr>
          </w:p>
        </w:tc>
      </w:tr>
      <w:tr w:rsidR="0092445E" w:rsidTr="0092445E">
        <w:tc>
          <w:tcPr>
            <w:tcW w:w="6390" w:type="dxa"/>
            <w:tcBorders>
              <w:left w:val="single" w:sz="2" w:space="0" w:color="000000"/>
              <w:bottom w:val="single" w:sz="2" w:space="0" w:color="000000"/>
            </w:tcBorders>
            <w:shd w:val="clear" w:color="auto" w:fill="auto"/>
          </w:tcPr>
          <w:p w:rsidR="0092445E" w:rsidRPr="004525A5" w:rsidRDefault="0092445E" w:rsidP="0092445E">
            <w:pPr>
              <w:pStyle w:val="TableContents"/>
              <w:rPr>
                <w:color w:val="990000"/>
                <w:sz w:val="18"/>
                <w:szCs w:val="18"/>
              </w:rPr>
            </w:pPr>
            <w:r>
              <w:rPr>
                <w:color w:val="990000"/>
                <w:sz w:val="18"/>
                <w:szCs w:val="18"/>
              </w:rPr>
              <w:t>Vai tie, kas atbildīgi par iepirkumiem ēdināšanai, zina atšķirību starp bioloģisko produktu un Zaļās karotītes sertifikāciju?</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Atšķirības nezina</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Zina visas atšķirības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rPr>
                <w:color w:val="990000"/>
                <w:sz w:val="18"/>
                <w:szCs w:val="18"/>
              </w:rPr>
            </w:pPr>
            <w:r w:rsidRPr="00911E56">
              <w:rPr>
                <w:color w:val="990000"/>
                <w:sz w:val="18"/>
                <w:szCs w:val="18"/>
              </w:rPr>
              <w:t>Vai ēdināšanas iepirkumā ir bioloģiski sertificēti produkti?</w:t>
            </w:r>
          </w:p>
          <w:p w:rsidR="0092445E" w:rsidRPr="00D913BE" w:rsidRDefault="0092445E" w:rsidP="0092445E">
            <w:pPr>
              <w:pStyle w:val="TableContents"/>
              <w:rPr>
                <w:color w:val="F79646" w:themeColor="accent6"/>
              </w:rPr>
            </w:pPr>
            <w:r>
              <w:rPr>
                <w:color w:val="F79646" w:themeColor="accent6"/>
                <w:sz w:val="18"/>
                <w:szCs w:val="18"/>
              </w:rPr>
              <w:t>Ārstnieciskās augu tējas, integrēti audzēti dārzeņi vietējie sezonālie dārzeņi 50%</w:t>
            </w:r>
          </w:p>
        </w:tc>
        <w:tc>
          <w:tcPr>
            <w:tcW w:w="990" w:type="dxa"/>
            <w:tcBorders>
              <w:left w:val="single" w:sz="2" w:space="0" w:color="000000"/>
              <w:bottom w:val="single" w:sz="2" w:space="0" w:color="000000"/>
            </w:tcBorders>
            <w:shd w:val="clear" w:color="auto" w:fill="auto"/>
          </w:tcPr>
          <w:p w:rsidR="0092445E" w:rsidRPr="00153C00" w:rsidRDefault="0092445E" w:rsidP="0092445E">
            <w:pPr>
              <w:pStyle w:val="TableContents"/>
            </w:pPr>
            <w:r w:rsidRPr="00153C00">
              <w:rPr>
                <w:color w:val="990000"/>
                <w:sz w:val="16"/>
                <w:szCs w:val="16"/>
              </w:rPr>
              <w:t>Nav nemaz</w:t>
            </w: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D913BE" w:rsidRDefault="0092445E" w:rsidP="0092445E">
            <w:pPr>
              <w:pStyle w:val="TableContents"/>
              <w:snapToGrid w:val="0"/>
              <w:rPr>
                <w:color w:val="F79646" w:themeColor="accent6"/>
              </w:rPr>
            </w:pPr>
            <w:r>
              <w:rPr>
                <w:color w:val="F79646" w:themeColor="accent6"/>
              </w:rPr>
              <w:t>x</w:t>
            </w: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sidRPr="00153C00">
              <w:rPr>
                <w:color w:val="990000"/>
                <w:sz w:val="16"/>
                <w:szCs w:val="16"/>
              </w:rPr>
              <w:t>100%</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 xml:space="preserve">Vai </w:t>
            </w:r>
            <w:proofErr w:type="spellStart"/>
            <w:r>
              <w:rPr>
                <w:color w:val="990000"/>
                <w:sz w:val="18"/>
                <w:szCs w:val="18"/>
              </w:rPr>
              <w:t>Ekopadomei</w:t>
            </w:r>
            <w:proofErr w:type="spellEnd"/>
            <w:r>
              <w:rPr>
                <w:color w:val="990000"/>
                <w:sz w:val="18"/>
                <w:szCs w:val="18"/>
              </w:rPr>
              <w:t xml:space="preserve"> ir iespējas piedalīties pārtikas iepirkuma sagatavošanā?</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Nav</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Vienmēr</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 xml:space="preserve">Aptuveni cik liela daļa skolā sagatavotās pārtikas </w:t>
            </w:r>
            <w:r>
              <w:rPr>
                <w:b/>
                <w:color w:val="990000"/>
                <w:sz w:val="18"/>
                <w:szCs w:val="18"/>
              </w:rPr>
              <w:t>netiek</w:t>
            </w:r>
            <w:r>
              <w:rPr>
                <w:color w:val="990000"/>
                <w:sz w:val="18"/>
                <w:szCs w:val="18"/>
              </w:rPr>
              <w:t xml:space="preserve"> apēsta?</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&gt;50%</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rFonts w:cs="Mangal"/>
                <w:color w:val="990000"/>
                <w:sz w:val="16"/>
                <w:szCs w:val="16"/>
              </w:rPr>
              <w:t>0 – 5%</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Kāda vecuma bērniem ir iespēja pašiem salikt savas porcijas?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Nevienam</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Visu vecumu</w:t>
            </w:r>
            <w:r w:rsidR="00F04B93">
              <w:rPr>
                <w:color w:val="990000"/>
                <w:sz w:val="16"/>
                <w:szCs w:val="16"/>
              </w:rPr>
              <w:t>, atkarīgs no grupas darbinieku attieksmes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rPr>
                <w:color w:val="990000"/>
                <w:sz w:val="18"/>
                <w:szCs w:val="18"/>
              </w:rPr>
            </w:pPr>
            <w:r>
              <w:rPr>
                <w:color w:val="990000"/>
                <w:sz w:val="18"/>
                <w:szCs w:val="18"/>
              </w:rPr>
              <w:t>Vai neapēsto bezmaksas ēdienu ir iespēja vēlāk apēst citām klasēm?</w:t>
            </w:r>
          </w:p>
          <w:p w:rsidR="0092445E" w:rsidRPr="00153C00" w:rsidRDefault="0092445E" w:rsidP="0092445E">
            <w:pPr>
              <w:pStyle w:val="TableContents"/>
              <w:rPr>
                <w:color w:val="E36C0A" w:themeColor="accent6" w:themeShade="BF"/>
                <w:sz w:val="18"/>
                <w:szCs w:val="18"/>
              </w:rPr>
            </w:pPr>
            <w:r>
              <w:rPr>
                <w:color w:val="E36C0A" w:themeColor="accent6" w:themeShade="BF"/>
                <w:sz w:val="18"/>
                <w:szCs w:val="18"/>
              </w:rPr>
              <w:t>Produktus, kurus drīkst uzglabāt, piedāvā tajā pašā dienā, citā ēdienreizē</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153C00"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vienmēr</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tiek apkopota informācija par ēdieniem, kas visbiežāk tiek neapēsti?</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4525A5"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Regulāri</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Kāda ir sadarbība ar ēdinātājiem izmestā ēdiena daļas samazināšanā?</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Slikta</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Pr="004525A5" w:rsidRDefault="0092445E" w:rsidP="0092445E">
            <w:pPr>
              <w:pStyle w:val="TableContents"/>
              <w:snapToGrid w:val="0"/>
              <w:rPr>
                <w:color w:val="E36C0A" w:themeColor="accent6" w:themeShade="BF"/>
                <w:sz w:val="16"/>
                <w:szCs w:val="16"/>
              </w:rPr>
            </w:pPr>
            <w:r>
              <w:rPr>
                <w:color w:val="E36C0A" w:themeColor="accent6" w:themeShade="BF"/>
                <w:sz w:val="16"/>
                <w:szCs w:val="16"/>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Laba</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bieži bezmaksas ēdienkartē iekļauti uzturam pilnvērtīgi veģetāri ēdieni?</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Pr="004525A5" w:rsidRDefault="0092445E" w:rsidP="0092445E">
            <w:pPr>
              <w:pStyle w:val="TableContents"/>
              <w:snapToGrid w:val="0"/>
              <w:rPr>
                <w:color w:val="E36C0A" w:themeColor="accent6" w:themeShade="BF"/>
                <w:sz w:val="16"/>
                <w:szCs w:val="16"/>
              </w:rPr>
            </w:pPr>
            <w:r>
              <w:rPr>
                <w:color w:val="E36C0A" w:themeColor="accent6" w:themeShade="BF"/>
                <w:sz w:val="16"/>
                <w:szCs w:val="16"/>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Katru nedēļu</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Kāda ir ēdienu izvēle ēdnīcā bērniem, kas neēd gaļu un zivis?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“Salāti un kartupeļi”</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sz w:val="16"/>
                <w:szCs w:val="16"/>
              </w:rPr>
            </w:pPr>
            <w:r>
              <w:rPr>
                <w:color w:val="E36C0A" w:themeColor="accent6" w:themeShade="BF"/>
                <w:sz w:val="16"/>
                <w:szCs w:val="16"/>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Pilnvērtīgi ēdieni</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viegli skolēniem panākt ēdnīcas ēdienkartes izmaiņas?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Grūti</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8"/>
                <w:szCs w:val="18"/>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8"/>
                <w:szCs w:val="18"/>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sz w:val="18"/>
                <w:szCs w:val="18"/>
              </w:rPr>
            </w:pPr>
            <w:r>
              <w:rPr>
                <w:color w:val="E36C0A" w:themeColor="accent6" w:themeShade="BF"/>
                <w:sz w:val="18"/>
                <w:szCs w:val="18"/>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8"/>
                <w:szCs w:val="18"/>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8"/>
                <w:szCs w:val="18"/>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Ļoti viegli</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skolotāju istabā parādās “</w:t>
            </w:r>
            <w:proofErr w:type="spellStart"/>
            <w:r>
              <w:rPr>
                <w:color w:val="990000"/>
                <w:sz w:val="18"/>
                <w:szCs w:val="18"/>
              </w:rPr>
              <w:t>Fair</w:t>
            </w:r>
            <w:proofErr w:type="spellEnd"/>
            <w:r>
              <w:rPr>
                <w:color w:val="990000"/>
                <w:sz w:val="18"/>
                <w:szCs w:val="18"/>
              </w:rPr>
              <w:t xml:space="preserve"> </w:t>
            </w:r>
            <w:proofErr w:type="spellStart"/>
            <w:r>
              <w:rPr>
                <w:color w:val="990000"/>
                <w:sz w:val="18"/>
                <w:szCs w:val="18"/>
              </w:rPr>
              <w:t>trade</w:t>
            </w:r>
            <w:proofErr w:type="spellEnd"/>
            <w:r>
              <w:rPr>
                <w:color w:val="990000"/>
                <w:sz w:val="18"/>
                <w:szCs w:val="18"/>
              </w:rPr>
              <w:t>” produkti (kafija, cukurs u.c.)?</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sz w:val="16"/>
                <w:szCs w:val="16"/>
              </w:rPr>
            </w:pPr>
            <w:r>
              <w:rPr>
                <w:color w:val="E36C0A" w:themeColor="accent6" w:themeShade="BF"/>
                <w:sz w:val="16"/>
                <w:szCs w:val="16"/>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Vienmēr</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rPr>
                <w:color w:val="990000"/>
                <w:sz w:val="18"/>
                <w:szCs w:val="18"/>
              </w:rPr>
            </w:pPr>
            <w:r>
              <w:rPr>
                <w:color w:val="990000"/>
                <w:sz w:val="18"/>
                <w:szCs w:val="18"/>
              </w:rPr>
              <w:lastRenderedPageBreak/>
              <w:t>Vai notiek pasākumi, kas popularizē apkārtnes bioloģiskos zemniekus?</w:t>
            </w:r>
          </w:p>
          <w:p w:rsidR="0092445E" w:rsidRPr="00B23B44" w:rsidRDefault="0092445E" w:rsidP="0092445E">
            <w:pPr>
              <w:pStyle w:val="TableContents"/>
              <w:rPr>
                <w:color w:val="E36C0A" w:themeColor="accent6" w:themeShade="BF"/>
              </w:rPr>
            </w:pPr>
            <w:r>
              <w:rPr>
                <w:color w:val="E36C0A" w:themeColor="accent6" w:themeShade="BF"/>
                <w:sz w:val="18"/>
                <w:szCs w:val="18"/>
              </w:rPr>
              <w:t xml:space="preserve">Ģimeņu sporta dienā radītā spēle, kādēļ izvēlēties vietējo ābolu, nevis importētu </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Vairāki</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un cik daudz skolā bērni audzē garšaugus un tējas?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Nemaz</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Daudzās vietās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un cik daudz skolā bērni audzē dārzeņus?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Nemaz</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Daudz</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apgūstot gatavošanu tiek pievērsta uzmanība videi draudzīgiem ēdieniem?</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Nekad</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Regulāri</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snapToGrid w:val="0"/>
            </w:pPr>
            <w:r>
              <w:rPr>
                <w:b/>
                <w:bCs/>
                <w:color w:val="990000"/>
                <w:sz w:val="16"/>
                <w:szCs w:val="16"/>
              </w:rPr>
              <w:t>Jautājumi no tēmas “Vide un veselība” (var nokopēt tur iegūtos rezultātus):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rudenī ir pieejami vietējie augļi no skolēnu mājām? (neattiecas uz skolas augļa programmu)</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Nav pieejami</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Vairākās klasēs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pieejams saldumu automāts, citi rūpnieciski našķi</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Viegli pieejami</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sz w:val="16"/>
                <w:szCs w:val="16"/>
              </w:rPr>
            </w:pPr>
            <w:r>
              <w:rPr>
                <w:color w:val="E36C0A" w:themeColor="accent6" w:themeShade="BF"/>
                <w:sz w:val="16"/>
                <w:szCs w:val="16"/>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Nav pieejams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skolai iespējams ietekmēt ēdienkarti un pārdotos produktus?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nav</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Viegli iespējams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liela daļa skolēnu starp stundām regulāri izvēlas pirkt ēdienu veikalā ārpus skolas?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Vairāk kā puse</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Gandrīz neviens</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daudz palmu eļļas saturošu produktu (čipsu, cepumu utt.) iepakojumi ikdienā redzami atkritumu grozos?</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 xml:space="preserve">Daudz dažādu </w:t>
            </w:r>
            <w:proofErr w:type="spellStart"/>
            <w:r>
              <w:rPr>
                <w:color w:val="990000"/>
                <w:sz w:val="16"/>
                <w:szCs w:val="16"/>
              </w:rPr>
              <w:t>iep</w:t>
            </w:r>
            <w:proofErr w:type="spellEnd"/>
            <w:r>
              <w:rPr>
                <w:color w:val="990000"/>
                <w:sz w:val="16"/>
                <w:szCs w:val="16"/>
              </w:rPr>
              <w:t>.</w:t>
            </w: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70" w:type="dxa"/>
            <w:tcBorders>
              <w:left w:val="single" w:sz="2" w:space="0" w:color="000000"/>
              <w:bottom w:val="single" w:sz="2" w:space="0" w:color="000000"/>
            </w:tcBorders>
            <w:shd w:val="clear" w:color="auto" w:fill="auto"/>
          </w:tcPr>
          <w:p w:rsidR="0092445E" w:rsidRPr="00B23B44" w:rsidRDefault="0092445E" w:rsidP="0092445E">
            <w:pPr>
              <w:pStyle w:val="TableContents"/>
              <w:snapToGrid w:val="0"/>
              <w:rPr>
                <w:color w:val="E36C0A" w:themeColor="accent6" w:themeShade="BF"/>
              </w:rPr>
            </w:pPr>
            <w:r>
              <w:rPr>
                <w:color w:val="E36C0A" w:themeColor="accent6" w:themeShade="BF"/>
              </w:rPr>
              <w:t>x</w:t>
            </w: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Gandrīz nemaz</w:t>
            </w: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99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 xml:space="preserve">.....................................................................................? </w:t>
            </w:r>
            <w:r>
              <w:rPr>
                <w:i/>
                <w:iCs/>
                <w:color w:val="990000"/>
                <w:sz w:val="18"/>
                <w:szCs w:val="18"/>
              </w:rPr>
              <w:t>(jūsu jaut.)</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r w:rsidR="0092445E" w:rsidTr="0092445E">
        <w:tc>
          <w:tcPr>
            <w:tcW w:w="639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w:t>
            </w:r>
          </w:p>
        </w:tc>
        <w:tc>
          <w:tcPr>
            <w:tcW w:w="99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5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bl>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3. Paradumu un attieksmju izvērtējums</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color w:val="990000"/>
          <w:sz w:val="20"/>
          <w:szCs w:val="20"/>
        </w:rPr>
        <w:t>Iesakām papildus novērtēt skolēnu zināšanas un attieksmi pret pārtikas un vides jautājumiem.</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rPr>
          <w:color w:val="990000"/>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2445E" w:rsidTr="0092445E">
        <w:tc>
          <w:tcPr>
            <w:tcW w:w="9071"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Vai zini, kā veikalā atpazīt bioloģiski sertificētus produktus?</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both"/>
            </w:pPr>
            <w:r>
              <w:rPr>
                <w:i/>
                <w:iCs/>
                <w:color w:val="990000"/>
                <w:sz w:val="20"/>
                <w:szCs w:val="20"/>
              </w:rPr>
              <w:t>- jā                       - nē                - neesmu drošs</w:t>
            </w:r>
          </w:p>
          <w:p w:rsidR="0092445E" w:rsidRDefault="0092445E" w:rsidP="0092445E">
            <w:pPr>
              <w:pStyle w:val="TableContents"/>
              <w:jc w:val="both"/>
              <w:rPr>
                <w:i/>
                <w:iCs/>
                <w:color w:val="990000"/>
                <w:sz w:val="20"/>
                <w:szCs w:val="20"/>
              </w:rPr>
            </w:pP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Vai savā ikdienā ēd produktus, kuru sastāvā ir palmu eļļa?</w:t>
            </w:r>
          </w:p>
          <w:p w:rsidR="0092445E" w:rsidRDefault="0092445E" w:rsidP="0092445E">
            <w:pPr>
              <w:pStyle w:val="TableContents"/>
              <w:jc w:val="both"/>
            </w:pPr>
            <w:r>
              <w:rPr>
                <w:i/>
                <w:iCs/>
                <w:color w:val="990000"/>
                <w:sz w:val="20"/>
                <w:szCs w:val="20"/>
              </w:rPr>
              <w:t>- nē                       - ļoti maz                       - jā, gana daudz                       - nezinu, kuros ir palmu eļļa</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Vai piekrīti, ka videi draudzīga ēšana ikdienā nav dārgāka?</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both"/>
            </w:pPr>
            <w:r>
              <w:rPr>
                <w:i/>
                <w:iCs/>
                <w:color w:val="990000"/>
                <w:sz w:val="20"/>
                <w:szCs w:val="20"/>
              </w:rPr>
              <w:lastRenderedPageBreak/>
              <w:t>- jā, var būt pat lētāka                       - nē, ir dārgāka                - neesmu drošs</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Kuri no šiem tev liekas 3 svarīgākie principi, kas jāievēro, lai ēstu videi draudzīgi?</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both"/>
            </w:pPr>
            <w:r>
              <w:rPr>
                <w:i/>
                <w:iCs/>
                <w:color w:val="990000"/>
                <w:sz w:val="20"/>
                <w:szCs w:val="20"/>
              </w:rPr>
              <w:t>- Jāpērk tikai Latvijā ražoti produkti</w:t>
            </w:r>
          </w:p>
          <w:p w:rsidR="0092445E" w:rsidRDefault="0092445E" w:rsidP="0092445E">
            <w:pPr>
              <w:pStyle w:val="TableContents"/>
              <w:jc w:val="both"/>
            </w:pPr>
            <w:r>
              <w:rPr>
                <w:i/>
                <w:iCs/>
                <w:color w:val="990000"/>
                <w:sz w:val="20"/>
                <w:szCs w:val="20"/>
              </w:rPr>
              <w:t>- Jāpērk bioloģiski sertificēti produkti</w:t>
            </w:r>
          </w:p>
          <w:p w:rsidR="0092445E" w:rsidRDefault="0092445E" w:rsidP="0092445E">
            <w:pPr>
              <w:pStyle w:val="TableContents"/>
              <w:jc w:val="both"/>
            </w:pPr>
            <w:r>
              <w:rPr>
                <w:i/>
                <w:iCs/>
                <w:color w:val="990000"/>
                <w:sz w:val="20"/>
                <w:szCs w:val="20"/>
              </w:rPr>
              <w:t>- Jāaudzē pārtika pašam</w:t>
            </w:r>
          </w:p>
          <w:p w:rsidR="0092445E" w:rsidRDefault="0092445E" w:rsidP="0092445E">
            <w:pPr>
              <w:pStyle w:val="TableContents"/>
              <w:jc w:val="both"/>
            </w:pPr>
            <w:r>
              <w:rPr>
                <w:i/>
                <w:iCs/>
                <w:color w:val="990000"/>
                <w:sz w:val="20"/>
                <w:szCs w:val="20"/>
              </w:rPr>
              <w:t>- Jāsamazina gatavo produktu pirkšana no veikala un vairāk jāgatavo mājās</w:t>
            </w:r>
          </w:p>
          <w:p w:rsidR="0092445E" w:rsidRDefault="0092445E" w:rsidP="0092445E">
            <w:pPr>
              <w:pStyle w:val="TableContents"/>
              <w:jc w:val="both"/>
            </w:pPr>
            <w:r>
              <w:rPr>
                <w:i/>
                <w:iCs/>
                <w:color w:val="990000"/>
                <w:sz w:val="20"/>
                <w:szCs w:val="20"/>
              </w:rPr>
              <w:t>- Jāsamazina gaļas patēriņš (ja tā nav bioloģiski sertificēta)</w:t>
            </w:r>
          </w:p>
          <w:p w:rsidR="0092445E" w:rsidRDefault="0092445E" w:rsidP="0092445E">
            <w:pPr>
              <w:pStyle w:val="TableContents"/>
              <w:jc w:val="both"/>
            </w:pPr>
            <w:r>
              <w:rPr>
                <w:i/>
                <w:iCs/>
                <w:color w:val="990000"/>
                <w:sz w:val="20"/>
                <w:szCs w:val="20"/>
              </w:rPr>
              <w:t>- Jāpērk augļi un dārzeņi, kuriem šobrīd ir ražas sezona</w:t>
            </w:r>
          </w:p>
          <w:p w:rsidR="0092445E" w:rsidRDefault="0092445E" w:rsidP="0092445E">
            <w:pPr>
              <w:pStyle w:val="TableContents"/>
              <w:jc w:val="both"/>
            </w:pPr>
            <w:r>
              <w:rPr>
                <w:i/>
                <w:iCs/>
                <w:color w:val="990000"/>
                <w:sz w:val="20"/>
                <w:szCs w:val="20"/>
              </w:rPr>
              <w:t>- Jāsamazina izmestās pārtikas daudzums</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Vai tev patīk gatavot ēst?</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 jā                       - reizēm                - nē                 - īsti neprotu neko gatavot</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Vai zini kādu ēdienu, kura sastāvdaļas ir ļoti videi draudzīgas (tām maza ietekme uz klimata pārmaiņām, dabu)?</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 xml:space="preserve">    - jā                       - nē                - neesmu drošs</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jc w:val="both"/>
            </w:pPr>
            <w:r>
              <w:rPr>
                <w:i/>
                <w:iCs/>
                <w:color w:val="990000"/>
                <w:sz w:val="20"/>
                <w:szCs w:val="20"/>
              </w:rPr>
              <w:t>Kas ir šis ēdiens?</w:t>
            </w:r>
          </w:p>
        </w:tc>
      </w:tr>
      <w:tr w:rsidR="0092445E" w:rsidTr="0092445E">
        <w:tc>
          <w:tcPr>
            <w:tcW w:w="907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both"/>
            </w:pPr>
          </w:p>
        </w:tc>
      </w:tr>
    </w:tbl>
    <w:p w:rsidR="0092445E" w:rsidRDefault="0092445E" w:rsidP="0092445E">
      <w:pPr>
        <w:pBdr>
          <w:top w:val="none" w:sz="0" w:space="0" w:color="auto"/>
          <w:left w:val="none" w:sz="0" w:space="0" w:color="auto"/>
          <w:bottom w:val="none" w:sz="0" w:space="0" w:color="auto"/>
          <w:right w:val="none" w:sz="0" w:space="0" w:color="auto"/>
        </w:pBdr>
        <w:spacing w:line="240" w:lineRule="auto"/>
        <w:rPr>
          <w:b/>
          <w:bCs/>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b/>
          <w:bCs/>
          <w:color w:val="990000"/>
        </w:rPr>
        <w:t>4. Šajā tēmā vecāku aptauju jautājumi nav sagatavoti. Tomēr varat padomāt savai skolai aktuālas tēmas, par kurām noskaidrot viedokli.</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5. Pētījums</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color w:val="990000"/>
        </w:rPr>
        <w:t xml:space="preserve">Uzziniet, cik tieši daudz pārtikas tiek izmests atkritumos skolas ēdnīcā vienā dienā Tas ietver arī kompostēšanu, atdošanu dzīvniekiem u.c. pārtikas atkritumu izmantošanas veidus. To iespējams uzzināt, sadarbībā ar ēdnīcas personālu, nosverot pārpalikumus. Kopējo izmestās pārtikas daudzumu nepieciešams izdalīt ar skolēnu skaitu, tā iegūstot pārtikas atkritumu daudzumu uz 1 skolēnu. To vajadzētu pareizināt ar 160 (mācību dienu skaits mācību gadā), tā iegūstot kopējo atkritumu daudzumu vidēji uz 1 skolēnu visā mācību gadā. Parasti </w:t>
      </w:r>
      <w:proofErr w:type="spellStart"/>
      <w:r>
        <w:rPr>
          <w:color w:val="990000"/>
        </w:rPr>
        <w:t>Ekoskolās</w:t>
      </w:r>
      <w:proofErr w:type="spellEnd"/>
      <w:r>
        <w:rPr>
          <w:color w:val="990000"/>
        </w:rPr>
        <w:t xml:space="preserve"> šis daudzums ir 50 – 70 grami uz cilvēku dienā jeb 8 – 11 kg gadā.</w:t>
      </w:r>
    </w:p>
    <w:p w:rsidR="0092445E" w:rsidRPr="00B23B44" w:rsidRDefault="0092445E" w:rsidP="0092445E">
      <w:pPr>
        <w:pBdr>
          <w:top w:val="none" w:sz="0" w:space="0" w:color="auto"/>
          <w:left w:val="none" w:sz="0" w:space="0" w:color="auto"/>
          <w:bottom w:val="none" w:sz="0" w:space="0" w:color="auto"/>
          <w:right w:val="none" w:sz="0" w:space="0" w:color="auto"/>
        </w:pBdr>
        <w:spacing w:line="240" w:lineRule="auto"/>
        <w:jc w:val="both"/>
        <w:rPr>
          <w:color w:val="E36C0A" w:themeColor="accent6" w:themeShade="BF"/>
        </w:rPr>
      </w:pPr>
      <w:r>
        <w:rPr>
          <w:color w:val="990000"/>
        </w:rPr>
        <w:tab/>
      </w:r>
      <w:r w:rsidRPr="00B23B44">
        <w:rPr>
          <w:color w:val="E36C0A" w:themeColor="accent6" w:themeShade="BF"/>
        </w:rPr>
        <w:t xml:space="preserve">Skolās ir vienreizējā ēdināšana, </w:t>
      </w:r>
      <w:proofErr w:type="spellStart"/>
      <w:r w:rsidRPr="00B23B44">
        <w:rPr>
          <w:color w:val="E36C0A" w:themeColor="accent6" w:themeShade="BF"/>
        </w:rPr>
        <w:t>pirmsskolās</w:t>
      </w:r>
      <w:proofErr w:type="spellEnd"/>
      <w:r w:rsidRPr="00B23B44">
        <w:rPr>
          <w:color w:val="E36C0A" w:themeColor="accent6" w:themeShade="BF"/>
        </w:rPr>
        <w:t xml:space="preserve"> ēdina 3-4reizes dienā, tādēļ pārtikas atkritumu attiecīgi ir vairāk.</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6. Ilgtermiņa salīdzinājums</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b/>
          <w:bCs/>
          <w:color w:val="990000"/>
          <w:sz w:val="20"/>
          <w:szCs w:val="20"/>
        </w:rPr>
        <w:t>Novērtējot izmaiņas, vienmēr izmantojiet vienas un tās pašas mērvienības un izvērtēšanas metodes, lai dati būtu pēc iespējas precīzāki.</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rPr>
          <w:color w:val="99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509"/>
        <w:gridCol w:w="1260"/>
        <w:gridCol w:w="990"/>
        <w:gridCol w:w="1080"/>
        <w:gridCol w:w="1080"/>
        <w:gridCol w:w="1117"/>
      </w:tblGrid>
      <w:tr w:rsidR="0092445E" w:rsidTr="0092445E">
        <w:tc>
          <w:tcPr>
            <w:tcW w:w="3509" w:type="dxa"/>
            <w:tcBorders>
              <w:top w:val="single" w:sz="1" w:space="0" w:color="000000"/>
              <w:left w:val="single" w:sz="1" w:space="0" w:color="000000"/>
              <w:bottom w:val="single" w:sz="1" w:space="0" w:color="000000"/>
            </w:tcBorders>
            <w:shd w:val="clear" w:color="auto" w:fill="auto"/>
          </w:tcPr>
          <w:p w:rsidR="0092445E" w:rsidRDefault="0092445E" w:rsidP="0092445E">
            <w:pPr>
              <w:pStyle w:val="TableContents"/>
              <w:snapToGrid w:val="0"/>
              <w:rPr>
                <w:color w:val="990000"/>
                <w:sz w:val="20"/>
                <w:szCs w:val="20"/>
              </w:rPr>
            </w:pPr>
          </w:p>
        </w:tc>
        <w:tc>
          <w:tcPr>
            <w:tcW w:w="1260" w:type="dxa"/>
            <w:tcBorders>
              <w:top w:val="single" w:sz="1" w:space="0" w:color="000000"/>
              <w:left w:val="single" w:sz="1" w:space="0" w:color="000000"/>
              <w:bottom w:val="single" w:sz="1" w:space="0" w:color="000000"/>
            </w:tcBorders>
            <w:shd w:val="clear" w:color="auto" w:fill="auto"/>
          </w:tcPr>
          <w:p w:rsidR="0092445E" w:rsidRDefault="0092445E" w:rsidP="0092445E">
            <w:pPr>
              <w:pStyle w:val="TableContents"/>
              <w:jc w:val="center"/>
            </w:pPr>
            <w:r>
              <w:rPr>
                <w:color w:val="990000"/>
                <w:sz w:val="20"/>
                <w:szCs w:val="20"/>
              </w:rPr>
              <w:t>2015</w:t>
            </w:r>
          </w:p>
        </w:tc>
        <w:tc>
          <w:tcPr>
            <w:tcW w:w="990" w:type="dxa"/>
            <w:tcBorders>
              <w:top w:val="single" w:sz="1" w:space="0" w:color="000000"/>
              <w:left w:val="single" w:sz="1" w:space="0" w:color="000000"/>
              <w:bottom w:val="single" w:sz="1" w:space="0" w:color="000000"/>
            </w:tcBorders>
            <w:shd w:val="clear" w:color="auto" w:fill="auto"/>
          </w:tcPr>
          <w:p w:rsidR="0092445E" w:rsidRDefault="0092445E" w:rsidP="0092445E">
            <w:pPr>
              <w:pStyle w:val="TableContents"/>
              <w:jc w:val="center"/>
            </w:pPr>
            <w:r>
              <w:rPr>
                <w:color w:val="990000"/>
                <w:sz w:val="20"/>
                <w:szCs w:val="20"/>
              </w:rPr>
              <w:t>2016</w:t>
            </w:r>
          </w:p>
        </w:tc>
        <w:tc>
          <w:tcPr>
            <w:tcW w:w="1080" w:type="dxa"/>
            <w:tcBorders>
              <w:top w:val="single" w:sz="1" w:space="0" w:color="000000"/>
              <w:left w:val="single" w:sz="1" w:space="0" w:color="000000"/>
              <w:bottom w:val="single" w:sz="1" w:space="0" w:color="000000"/>
            </w:tcBorders>
            <w:shd w:val="clear" w:color="auto" w:fill="auto"/>
          </w:tcPr>
          <w:p w:rsidR="0092445E" w:rsidRDefault="0092445E" w:rsidP="0092445E">
            <w:pPr>
              <w:pStyle w:val="TableContents"/>
              <w:jc w:val="center"/>
            </w:pPr>
            <w:r>
              <w:rPr>
                <w:color w:val="990000"/>
                <w:sz w:val="20"/>
                <w:szCs w:val="20"/>
              </w:rPr>
              <w:t>2017</w:t>
            </w:r>
          </w:p>
        </w:tc>
        <w:tc>
          <w:tcPr>
            <w:tcW w:w="1080" w:type="dxa"/>
            <w:tcBorders>
              <w:top w:val="single" w:sz="1" w:space="0" w:color="000000"/>
              <w:left w:val="single" w:sz="1" w:space="0" w:color="000000"/>
              <w:bottom w:val="single" w:sz="1" w:space="0" w:color="000000"/>
            </w:tcBorders>
            <w:shd w:val="clear" w:color="auto" w:fill="auto"/>
          </w:tcPr>
          <w:p w:rsidR="0092445E" w:rsidRDefault="0092445E" w:rsidP="0092445E">
            <w:pPr>
              <w:pStyle w:val="TableContents"/>
              <w:jc w:val="center"/>
            </w:pPr>
            <w:r>
              <w:rPr>
                <w:color w:val="990000"/>
                <w:sz w:val="20"/>
                <w:szCs w:val="20"/>
              </w:rPr>
              <w:t>2018</w:t>
            </w:r>
          </w:p>
        </w:tc>
        <w:tc>
          <w:tcPr>
            <w:tcW w:w="1117" w:type="dxa"/>
            <w:tcBorders>
              <w:top w:val="single" w:sz="1" w:space="0" w:color="000000"/>
              <w:left w:val="single" w:sz="1" w:space="0" w:color="000000"/>
              <w:bottom w:val="single" w:sz="1" w:space="0" w:color="000000"/>
              <w:right w:val="single" w:sz="1" w:space="0" w:color="000000"/>
            </w:tcBorders>
            <w:shd w:val="clear" w:color="auto" w:fill="auto"/>
          </w:tcPr>
          <w:p w:rsidR="0092445E" w:rsidRDefault="0092445E" w:rsidP="0092445E">
            <w:pPr>
              <w:pStyle w:val="TableContents"/>
              <w:jc w:val="center"/>
            </w:pPr>
            <w:r>
              <w:rPr>
                <w:color w:val="990000"/>
                <w:sz w:val="20"/>
                <w:szCs w:val="20"/>
              </w:rPr>
              <w:t>2019</w:t>
            </w:r>
          </w:p>
        </w:tc>
      </w:tr>
      <w:tr w:rsidR="0092445E" w:rsidTr="0092445E">
        <w:tc>
          <w:tcPr>
            <w:tcW w:w="3509" w:type="dxa"/>
            <w:tcBorders>
              <w:left w:val="single" w:sz="1" w:space="0" w:color="000000"/>
              <w:bottom w:val="single" w:sz="1" w:space="0" w:color="000000"/>
            </w:tcBorders>
            <w:shd w:val="clear" w:color="auto" w:fill="auto"/>
          </w:tcPr>
          <w:p w:rsidR="0092445E" w:rsidRDefault="0092445E" w:rsidP="0092445E">
            <w:pPr>
              <w:pStyle w:val="TableContents"/>
            </w:pPr>
            <w:r>
              <w:rPr>
                <w:color w:val="990000"/>
                <w:sz w:val="20"/>
                <w:szCs w:val="20"/>
              </w:rPr>
              <w:t xml:space="preserve">Izmestās </w:t>
            </w:r>
            <w:r w:rsidRPr="00B23B44">
              <w:rPr>
                <w:color w:val="E36C0A" w:themeColor="accent6" w:themeShade="BF"/>
                <w:sz w:val="20"/>
                <w:szCs w:val="20"/>
              </w:rPr>
              <w:t>gatavās</w:t>
            </w:r>
            <w:r>
              <w:rPr>
                <w:color w:val="990000"/>
                <w:sz w:val="20"/>
                <w:szCs w:val="20"/>
              </w:rPr>
              <w:t xml:space="preserve"> pārtikas daudzums gadā</w:t>
            </w:r>
          </w:p>
          <w:p w:rsidR="0092445E" w:rsidRDefault="0092445E" w:rsidP="0092445E">
            <w:pPr>
              <w:pStyle w:val="TableContents"/>
            </w:pPr>
            <w:r>
              <w:rPr>
                <w:color w:val="990000"/>
                <w:sz w:val="20"/>
                <w:szCs w:val="20"/>
              </w:rPr>
              <w:t>(kg)</w:t>
            </w:r>
          </w:p>
        </w:tc>
        <w:tc>
          <w:tcPr>
            <w:tcW w:w="126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99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4896L</w:t>
            </w: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4320L</w:t>
            </w:r>
          </w:p>
        </w:tc>
        <w:tc>
          <w:tcPr>
            <w:tcW w:w="1117" w:type="dxa"/>
            <w:tcBorders>
              <w:left w:val="single" w:sz="1" w:space="0" w:color="000000"/>
              <w:bottom w:val="single" w:sz="1" w:space="0" w:color="000000"/>
              <w:right w:val="single" w:sz="1" w:space="0" w:color="000000"/>
            </w:tcBorders>
            <w:shd w:val="clear" w:color="auto" w:fill="auto"/>
          </w:tcPr>
          <w:p w:rsidR="0092445E" w:rsidRDefault="0092445E" w:rsidP="0092445E">
            <w:pPr>
              <w:pStyle w:val="TableContents"/>
              <w:snapToGrid w:val="0"/>
              <w:jc w:val="center"/>
              <w:rPr>
                <w:color w:val="990000"/>
                <w:sz w:val="20"/>
                <w:szCs w:val="20"/>
              </w:rPr>
            </w:pPr>
          </w:p>
        </w:tc>
      </w:tr>
      <w:tr w:rsidR="0092445E" w:rsidTr="0092445E">
        <w:tc>
          <w:tcPr>
            <w:tcW w:w="3509" w:type="dxa"/>
            <w:tcBorders>
              <w:left w:val="single" w:sz="1" w:space="0" w:color="000000"/>
              <w:bottom w:val="single" w:sz="1" w:space="0" w:color="000000"/>
            </w:tcBorders>
            <w:shd w:val="clear" w:color="auto" w:fill="auto"/>
          </w:tcPr>
          <w:p w:rsidR="0092445E" w:rsidRDefault="0092445E" w:rsidP="0092445E">
            <w:pPr>
              <w:pStyle w:val="TableContents"/>
            </w:pPr>
            <w:r>
              <w:rPr>
                <w:color w:val="990000"/>
                <w:sz w:val="20"/>
                <w:szCs w:val="20"/>
              </w:rPr>
              <w:t>Izmestās</w:t>
            </w:r>
            <w:r w:rsidRPr="00B23B44">
              <w:rPr>
                <w:color w:val="E36C0A" w:themeColor="accent6" w:themeShade="BF"/>
                <w:sz w:val="20"/>
                <w:szCs w:val="20"/>
              </w:rPr>
              <w:t xml:space="preserve"> gatavās</w:t>
            </w:r>
            <w:r>
              <w:rPr>
                <w:color w:val="990000"/>
                <w:sz w:val="20"/>
                <w:szCs w:val="20"/>
              </w:rPr>
              <w:t xml:space="preserve"> pārtikas daudzums gadā uz vienu bērnu, (kg)</w:t>
            </w:r>
          </w:p>
        </w:tc>
        <w:tc>
          <w:tcPr>
            <w:tcW w:w="126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99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32L</w:t>
            </w: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24L</w:t>
            </w:r>
          </w:p>
        </w:tc>
        <w:tc>
          <w:tcPr>
            <w:tcW w:w="1117" w:type="dxa"/>
            <w:tcBorders>
              <w:left w:val="single" w:sz="1" w:space="0" w:color="000000"/>
              <w:bottom w:val="single" w:sz="1" w:space="0" w:color="000000"/>
              <w:right w:val="single" w:sz="1" w:space="0" w:color="000000"/>
            </w:tcBorders>
            <w:shd w:val="clear" w:color="auto" w:fill="auto"/>
          </w:tcPr>
          <w:p w:rsidR="0092445E" w:rsidRDefault="0092445E" w:rsidP="0092445E">
            <w:pPr>
              <w:pStyle w:val="TableContents"/>
              <w:snapToGrid w:val="0"/>
              <w:jc w:val="center"/>
              <w:rPr>
                <w:color w:val="990000"/>
                <w:sz w:val="20"/>
                <w:szCs w:val="20"/>
              </w:rPr>
            </w:pPr>
          </w:p>
        </w:tc>
      </w:tr>
      <w:tr w:rsidR="0092445E" w:rsidTr="0092445E">
        <w:tc>
          <w:tcPr>
            <w:tcW w:w="3509" w:type="dxa"/>
            <w:tcBorders>
              <w:left w:val="single" w:sz="1" w:space="0" w:color="000000"/>
              <w:bottom w:val="single" w:sz="1" w:space="0" w:color="000000"/>
            </w:tcBorders>
            <w:shd w:val="clear" w:color="auto" w:fill="auto"/>
          </w:tcPr>
          <w:p w:rsidR="0092445E" w:rsidRDefault="0092445E" w:rsidP="0092445E">
            <w:pPr>
              <w:pStyle w:val="TableContents"/>
            </w:pPr>
            <w:r>
              <w:rPr>
                <w:color w:val="990000"/>
                <w:sz w:val="20"/>
                <w:szCs w:val="20"/>
              </w:rPr>
              <w:t xml:space="preserve">Izmestās </w:t>
            </w:r>
            <w:r w:rsidRPr="00B23B44">
              <w:rPr>
                <w:color w:val="E36C0A" w:themeColor="accent6" w:themeShade="BF"/>
                <w:sz w:val="20"/>
                <w:szCs w:val="20"/>
              </w:rPr>
              <w:t>gatavās</w:t>
            </w:r>
            <w:r>
              <w:rPr>
                <w:color w:val="990000"/>
                <w:sz w:val="20"/>
                <w:szCs w:val="20"/>
              </w:rPr>
              <w:t xml:space="preserve"> pārtikas daudzums vidēji dienā uz vienu bērnu, (grami)</w:t>
            </w:r>
          </w:p>
        </w:tc>
        <w:tc>
          <w:tcPr>
            <w:tcW w:w="126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99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0,200L</w:t>
            </w: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r w:rsidRPr="00B23B44">
              <w:rPr>
                <w:color w:val="E36C0A" w:themeColor="accent6" w:themeShade="BF"/>
                <w:sz w:val="20"/>
                <w:szCs w:val="20"/>
              </w:rPr>
              <w:t>0,150L</w:t>
            </w:r>
          </w:p>
        </w:tc>
        <w:tc>
          <w:tcPr>
            <w:tcW w:w="1117" w:type="dxa"/>
            <w:tcBorders>
              <w:left w:val="single" w:sz="1" w:space="0" w:color="000000"/>
              <w:bottom w:val="single" w:sz="1" w:space="0" w:color="000000"/>
              <w:right w:val="single" w:sz="1" w:space="0" w:color="000000"/>
            </w:tcBorders>
            <w:shd w:val="clear" w:color="auto" w:fill="auto"/>
          </w:tcPr>
          <w:p w:rsidR="0092445E" w:rsidRDefault="0092445E" w:rsidP="0092445E">
            <w:pPr>
              <w:pStyle w:val="TableContents"/>
              <w:snapToGrid w:val="0"/>
              <w:jc w:val="center"/>
              <w:rPr>
                <w:color w:val="990000"/>
                <w:sz w:val="20"/>
                <w:szCs w:val="20"/>
              </w:rPr>
            </w:pPr>
          </w:p>
        </w:tc>
      </w:tr>
      <w:tr w:rsidR="0092445E" w:rsidTr="0092445E">
        <w:tc>
          <w:tcPr>
            <w:tcW w:w="3509" w:type="dxa"/>
            <w:tcBorders>
              <w:left w:val="single" w:sz="1" w:space="0" w:color="000000"/>
              <w:bottom w:val="single" w:sz="1" w:space="0" w:color="000000"/>
            </w:tcBorders>
            <w:shd w:val="clear" w:color="auto" w:fill="auto"/>
          </w:tcPr>
          <w:p w:rsidR="0092445E" w:rsidRDefault="0092445E" w:rsidP="0092445E">
            <w:pPr>
              <w:pStyle w:val="TableContents"/>
            </w:pPr>
            <w:r>
              <w:rPr>
                <w:color w:val="990000"/>
                <w:sz w:val="20"/>
                <w:szCs w:val="20"/>
              </w:rPr>
              <w:t>Bioloģiski sertificētas pārtikas īpatsvars (no kopējām ēdināšanas izmaksām, %)</w:t>
            </w:r>
          </w:p>
        </w:tc>
        <w:tc>
          <w:tcPr>
            <w:tcW w:w="126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99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080" w:type="dxa"/>
            <w:tcBorders>
              <w:left w:val="single" w:sz="1" w:space="0" w:color="000000"/>
              <w:bottom w:val="single" w:sz="1" w:space="0" w:color="000000"/>
            </w:tcBorders>
            <w:shd w:val="clear" w:color="auto" w:fill="auto"/>
          </w:tcPr>
          <w:p w:rsidR="0092445E" w:rsidRDefault="0092445E" w:rsidP="0092445E">
            <w:pPr>
              <w:pStyle w:val="TableContents"/>
              <w:snapToGrid w:val="0"/>
              <w:jc w:val="center"/>
              <w:rPr>
                <w:color w:val="990000"/>
                <w:sz w:val="20"/>
                <w:szCs w:val="20"/>
              </w:rPr>
            </w:pPr>
          </w:p>
        </w:tc>
        <w:tc>
          <w:tcPr>
            <w:tcW w:w="1117" w:type="dxa"/>
            <w:tcBorders>
              <w:left w:val="single" w:sz="1" w:space="0" w:color="000000"/>
              <w:bottom w:val="single" w:sz="1" w:space="0" w:color="000000"/>
              <w:right w:val="single" w:sz="1" w:space="0" w:color="000000"/>
            </w:tcBorders>
            <w:shd w:val="clear" w:color="auto" w:fill="auto"/>
          </w:tcPr>
          <w:p w:rsidR="0092445E" w:rsidRDefault="0092445E" w:rsidP="0092445E">
            <w:pPr>
              <w:pStyle w:val="TableContents"/>
              <w:snapToGrid w:val="0"/>
              <w:jc w:val="center"/>
              <w:rPr>
                <w:color w:val="990000"/>
                <w:sz w:val="20"/>
                <w:szCs w:val="20"/>
              </w:rPr>
            </w:pPr>
          </w:p>
        </w:tc>
      </w:tr>
    </w:tbl>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7. Datu izvērtējums</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6276"/>
      </w:tblGrid>
      <w:tr w:rsidR="0092445E" w:rsidTr="0092445E">
        <w:tc>
          <w:tcPr>
            <w:tcW w:w="2790" w:type="dxa"/>
            <w:tcBorders>
              <w:top w:val="single" w:sz="2" w:space="0" w:color="000000"/>
              <w:left w:val="single" w:sz="2" w:space="0" w:color="000000"/>
              <w:bottom w:val="single" w:sz="2" w:space="0" w:color="000000"/>
            </w:tcBorders>
            <w:shd w:val="clear" w:color="auto" w:fill="auto"/>
          </w:tcPr>
          <w:p w:rsidR="0092445E" w:rsidRDefault="0092445E" w:rsidP="0092445E">
            <w:pPr>
              <w:pBdr>
                <w:top w:val="none" w:sz="0" w:space="0" w:color="auto"/>
                <w:left w:val="none" w:sz="0" w:space="0" w:color="auto"/>
                <w:bottom w:val="none" w:sz="0" w:space="0" w:color="auto"/>
                <w:right w:val="none" w:sz="0" w:space="0" w:color="auto"/>
              </w:pBdr>
              <w:snapToGrid w:val="0"/>
              <w:spacing w:line="240" w:lineRule="auto"/>
              <w:rPr>
                <w:i/>
                <w:color w:val="990000"/>
                <w:sz w:val="18"/>
                <w:szCs w:val="18"/>
              </w:rPr>
            </w:pPr>
          </w:p>
        </w:tc>
        <w:tc>
          <w:tcPr>
            <w:tcW w:w="6276"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pPr>
            <w:proofErr w:type="spellStart"/>
            <w:r>
              <w:rPr>
                <w:color w:val="990000"/>
              </w:rPr>
              <w:t>Ekopadomes</w:t>
            </w:r>
            <w:proofErr w:type="spellEnd"/>
            <w:r>
              <w:rPr>
                <w:color w:val="990000"/>
              </w:rPr>
              <w:t xml:space="preserve"> viedoklis</w:t>
            </w:r>
          </w:p>
        </w:tc>
      </w:tr>
      <w:tr w:rsidR="00722C80"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Kas pēc novērtējuma datiem jūsu skolā </w:t>
            </w:r>
            <w:r w:rsidRPr="00722C80">
              <w:rPr>
                <w:rFonts w:ascii="Times New Roman" w:hAnsi="Times New Roman" w:cs="Times New Roman"/>
                <w:b/>
                <w:bCs/>
                <w:color w:val="auto"/>
                <w:sz w:val="24"/>
                <w:szCs w:val="24"/>
              </w:rPr>
              <w:t>darbojas vislabāk</w:t>
            </w:r>
            <w:r w:rsidRPr="00722C80">
              <w:rPr>
                <w:rFonts w:ascii="Times New Roman" w:hAnsi="Times New Roman" w:cs="Times New Roman"/>
                <w:color w:val="auto"/>
                <w:sz w:val="24"/>
                <w:szCs w:val="24"/>
              </w:rPr>
              <w:t xml:space="preserve"> saistībā ar pārtikas tēmu?</w:t>
            </w:r>
          </w:p>
        </w:tc>
        <w:tc>
          <w:tcPr>
            <w:tcW w:w="6276" w:type="dxa"/>
            <w:tcBorders>
              <w:left w:val="single" w:sz="2" w:space="0" w:color="000000"/>
              <w:bottom w:val="single" w:sz="2" w:space="0" w:color="000000"/>
              <w:right w:val="single" w:sz="2" w:space="0" w:color="000000"/>
            </w:tcBorders>
            <w:shd w:val="clear" w:color="auto" w:fill="auto"/>
          </w:tcPr>
          <w:p w:rsidR="0092445E" w:rsidRPr="00722C80" w:rsidRDefault="00F04B93"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1. No </w:t>
            </w:r>
            <w:proofErr w:type="spellStart"/>
            <w:r w:rsidRPr="00722C80">
              <w:rPr>
                <w:rFonts w:ascii="Times New Roman" w:hAnsi="Times New Roman" w:cs="Times New Roman"/>
                <w:color w:val="auto"/>
                <w:sz w:val="24"/>
                <w:szCs w:val="24"/>
              </w:rPr>
              <w:t>E</w:t>
            </w:r>
            <w:r w:rsidR="0092445E" w:rsidRPr="00722C80">
              <w:rPr>
                <w:rFonts w:ascii="Times New Roman" w:hAnsi="Times New Roman" w:cs="Times New Roman"/>
                <w:color w:val="auto"/>
                <w:sz w:val="24"/>
                <w:szCs w:val="24"/>
              </w:rPr>
              <w:t>kopadomes</w:t>
            </w:r>
            <w:proofErr w:type="spellEnd"/>
            <w:r w:rsidR="0092445E" w:rsidRPr="00722C80">
              <w:rPr>
                <w:rFonts w:ascii="Times New Roman" w:hAnsi="Times New Roman" w:cs="Times New Roman"/>
                <w:color w:val="auto"/>
                <w:sz w:val="24"/>
                <w:szCs w:val="24"/>
              </w:rPr>
              <w:t xml:space="preserve"> iepirkuma sagatavošanā piedalās trīs cilvēki, kuriem ir iespēja izteikt savu viedokli, bet tas neatrisina problēmas, kuras saistās ar zaļā iepirkuma ieviešanu iestādē. </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2. Bērni apgūst pašapkalpošanās iemaņas, atbilstoši savam </w:t>
            </w:r>
            <w:r w:rsidRPr="00722C80">
              <w:rPr>
                <w:rFonts w:ascii="Times New Roman" w:hAnsi="Times New Roman" w:cs="Times New Roman"/>
                <w:color w:val="auto"/>
                <w:sz w:val="24"/>
                <w:szCs w:val="24"/>
              </w:rPr>
              <w:lastRenderedPageBreak/>
              <w:t>vecumam. Skolotāju palīgi izmēģināja dažādus variantus, līdz atrod  sev piemērotāko, ko praktizēt savā grupā, dalījās ar savu pieredzi ar citiem kolēģiem</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3. Sagatavotās neapēstās pārtikas daudzums pamazām samazinās, ieguldot darbu pie bērnu motivēšanas, zināšanu sniegšanu pat to, cik resursu ieguldītu, lai silta zupa nonāktu līdz ēdamgaldam. Piedāvājam bērniem ēdienu šobrīd populārā veidā, piemēram, veselīgais burgers ar vistas gaļu un dārzeņiem, kuru pavāres pašas cep iestādes virtuvē, majonēzi aizstājot ar kausēto sieru. </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4. Bērniem ir priekšstats par to, kur, kā  tiek audzēti dārzeņi, augļi. Reāli darbojās, pēta no sēkliņas līdz gatavam produktam</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5. Grupu pasākumos, bērnu svētkos ģimenes aizvien biežāk izvēlas veselīgos našķus, vienā no grupā ir rasts risinājums, kad mēneša beigās visu mēneša jubilārus sveic ar mājturības nodarbībā bērnu </w:t>
            </w:r>
            <w:proofErr w:type="spellStart"/>
            <w:r w:rsidRPr="00722C80">
              <w:rPr>
                <w:rFonts w:ascii="Times New Roman" w:hAnsi="Times New Roman" w:cs="Times New Roman"/>
                <w:color w:val="auto"/>
                <w:sz w:val="24"/>
                <w:szCs w:val="24"/>
              </w:rPr>
              <w:t>pašgatavotajiem</w:t>
            </w:r>
            <w:proofErr w:type="spellEnd"/>
            <w:r w:rsidRPr="00722C80">
              <w:rPr>
                <w:rFonts w:ascii="Times New Roman" w:hAnsi="Times New Roman" w:cs="Times New Roman"/>
                <w:color w:val="auto"/>
                <w:sz w:val="24"/>
                <w:szCs w:val="24"/>
              </w:rPr>
              <w:t xml:space="preserve"> veselīgajiem kārumiem.</w:t>
            </w:r>
          </w:p>
        </w:tc>
      </w:tr>
      <w:tr w:rsidR="00722C80"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Fonts w:ascii="Times New Roman" w:hAnsi="Times New Roman" w:cs="Times New Roman"/>
                <w:color w:val="auto"/>
                <w:sz w:val="24"/>
                <w:szCs w:val="24"/>
              </w:rPr>
              <w:lastRenderedPageBreak/>
              <w:t xml:space="preserve">Kur saistībā ar pārtiku </w:t>
            </w:r>
            <w:r w:rsidRPr="00722C80">
              <w:rPr>
                <w:rFonts w:ascii="Times New Roman" w:hAnsi="Times New Roman" w:cs="Times New Roman"/>
                <w:b/>
                <w:bCs/>
                <w:color w:val="auto"/>
                <w:sz w:val="24"/>
                <w:szCs w:val="24"/>
              </w:rPr>
              <w:t>nepieciešami uzlabojumi</w:t>
            </w:r>
            <w:r w:rsidRPr="00722C80">
              <w:rPr>
                <w:rFonts w:ascii="Times New Roman" w:hAnsi="Times New Roman" w:cs="Times New Roman"/>
                <w:color w:val="auto"/>
                <w:sz w:val="24"/>
                <w:szCs w:val="24"/>
              </w:rPr>
              <w:t>?</w:t>
            </w: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tc>
        <w:tc>
          <w:tcPr>
            <w:tcW w:w="6276"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1. </w:t>
            </w:r>
            <w:r w:rsidR="00F04B93" w:rsidRPr="00722C80">
              <w:rPr>
                <w:rFonts w:ascii="Times New Roman" w:hAnsi="Times New Roman" w:cs="Times New Roman"/>
                <w:color w:val="auto"/>
                <w:sz w:val="24"/>
                <w:szCs w:val="24"/>
              </w:rPr>
              <w:t>Piedāvāt vienu reizi mēnesī veģetārās pusdienas (šobrīd v</w:t>
            </w:r>
            <w:r w:rsidRPr="00722C80">
              <w:rPr>
                <w:rFonts w:ascii="Times New Roman" w:hAnsi="Times New Roman" w:cs="Times New Roman"/>
                <w:color w:val="auto"/>
                <w:sz w:val="24"/>
                <w:szCs w:val="24"/>
              </w:rPr>
              <w:t>eģetārs ēdiens tiek piedāvāts vienam izglītojamajam, balstoties uz ģimenes pārliecību, pēc ģimenes lūguma.</w:t>
            </w:r>
            <w:r w:rsidR="00F04B93" w:rsidRPr="00722C80">
              <w:rPr>
                <w:rFonts w:ascii="Times New Roman" w:hAnsi="Times New Roman" w:cs="Times New Roman"/>
                <w:color w:val="auto"/>
                <w:sz w:val="24"/>
                <w:szCs w:val="24"/>
              </w:rPr>
              <w:t>)</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2. Aktivizēt atgriezenisko saiti par ēdieniem, kuri garšo, kuri mazāk garšo.</w:t>
            </w:r>
          </w:p>
        </w:tc>
      </w:tr>
      <w:tr w:rsidR="0092445E"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Ko </w:t>
            </w:r>
            <w:proofErr w:type="spellStart"/>
            <w:r w:rsidRPr="00722C80">
              <w:rPr>
                <w:rFonts w:ascii="Times New Roman" w:hAnsi="Times New Roman" w:cs="Times New Roman"/>
                <w:color w:val="auto"/>
                <w:sz w:val="24"/>
                <w:szCs w:val="24"/>
              </w:rPr>
              <w:t>Ekopadome</w:t>
            </w:r>
            <w:proofErr w:type="spellEnd"/>
            <w:r w:rsidRPr="00722C80">
              <w:rPr>
                <w:rFonts w:ascii="Times New Roman" w:hAnsi="Times New Roman" w:cs="Times New Roman"/>
                <w:color w:val="auto"/>
                <w:sz w:val="24"/>
                <w:szCs w:val="24"/>
              </w:rPr>
              <w:t xml:space="preserve"> </w:t>
            </w:r>
            <w:r w:rsidRPr="00722C80">
              <w:rPr>
                <w:rFonts w:ascii="Times New Roman" w:hAnsi="Times New Roman" w:cs="Times New Roman"/>
                <w:b/>
                <w:bCs/>
                <w:color w:val="auto"/>
                <w:sz w:val="24"/>
                <w:szCs w:val="24"/>
              </w:rPr>
              <w:t>varētu darīt</w:t>
            </w:r>
            <w:r w:rsidRPr="00722C80">
              <w:rPr>
                <w:rFonts w:ascii="Times New Roman" w:hAnsi="Times New Roman" w:cs="Times New Roman"/>
                <w:color w:val="auto"/>
                <w:sz w:val="24"/>
                <w:szCs w:val="24"/>
              </w:rPr>
              <w:t>, lai ieviestu šos uzlabojumus?</w:t>
            </w: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tc>
        <w:tc>
          <w:tcPr>
            <w:tcW w:w="6276"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1.</w:t>
            </w:r>
            <w:r w:rsidR="00F04B93" w:rsidRPr="00722C80">
              <w:rPr>
                <w:rFonts w:ascii="Times New Roman" w:hAnsi="Times New Roman" w:cs="Times New Roman"/>
                <w:color w:val="auto"/>
                <w:sz w:val="24"/>
                <w:szCs w:val="24"/>
              </w:rPr>
              <w:t>S</w:t>
            </w:r>
            <w:r w:rsidRPr="00722C80">
              <w:rPr>
                <w:rFonts w:ascii="Times New Roman" w:hAnsi="Times New Roman" w:cs="Times New Roman"/>
                <w:color w:val="auto"/>
                <w:sz w:val="24"/>
                <w:szCs w:val="24"/>
              </w:rPr>
              <w:t>tāstīt</w:t>
            </w:r>
            <w:r w:rsidR="00F04B93" w:rsidRPr="00722C80">
              <w:rPr>
                <w:rFonts w:ascii="Times New Roman" w:hAnsi="Times New Roman" w:cs="Times New Roman"/>
                <w:color w:val="auto"/>
                <w:sz w:val="24"/>
                <w:szCs w:val="24"/>
              </w:rPr>
              <w:t xml:space="preserve"> darbiniekiem, vecākiem</w:t>
            </w:r>
            <w:r w:rsidRPr="00722C80">
              <w:rPr>
                <w:rFonts w:ascii="Times New Roman" w:hAnsi="Times New Roman" w:cs="Times New Roman"/>
                <w:color w:val="auto"/>
                <w:sz w:val="24"/>
                <w:szCs w:val="24"/>
              </w:rPr>
              <w:t xml:space="preserve"> bērniem, kāpēc  izvēlēties gaļu retāk savā ēdienkartē, piedāvāt garšīgas pusdienas, izslēdzot gaļu. Kā arī sniegt ieskatu produktu sarakstā pēc to uzturvērtībām, kuri var aizstāt gaļu.</w:t>
            </w:r>
          </w:p>
          <w:p w:rsidR="00F04B93"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2. </w:t>
            </w:r>
            <w:r w:rsidR="00F04B93" w:rsidRPr="00722C80">
              <w:rPr>
                <w:rFonts w:ascii="Times New Roman" w:hAnsi="Times New Roman" w:cs="Times New Roman"/>
                <w:color w:val="auto"/>
                <w:sz w:val="24"/>
                <w:szCs w:val="24"/>
              </w:rPr>
              <w:t>Izzināt, kurš no piedāvātajiem viena produkta ēdieniem garšo vislabāk, piemēram, ko izvēlas labāk</w:t>
            </w:r>
            <w:r w:rsidR="00183047" w:rsidRPr="00722C80">
              <w:rPr>
                <w:rFonts w:ascii="Times New Roman" w:hAnsi="Times New Roman" w:cs="Times New Roman"/>
                <w:color w:val="auto"/>
                <w:sz w:val="24"/>
                <w:szCs w:val="24"/>
              </w:rPr>
              <w:t>,</w:t>
            </w:r>
            <w:r w:rsidR="00F04B93" w:rsidRPr="00722C80">
              <w:rPr>
                <w:rFonts w:ascii="Times New Roman" w:hAnsi="Times New Roman" w:cs="Times New Roman"/>
                <w:color w:val="auto"/>
                <w:sz w:val="24"/>
                <w:szCs w:val="24"/>
              </w:rPr>
              <w:t xml:space="preserve"> pupiņu zupu vai pupiņu </w:t>
            </w:r>
            <w:r w:rsidR="00F04B93" w:rsidRPr="00722C80">
              <w:rPr>
                <w:rFonts w:ascii="Times New Roman" w:hAnsi="Times New Roman" w:cs="Times New Roman"/>
                <w:color w:val="auto"/>
                <w:sz w:val="24"/>
                <w:szCs w:val="24"/>
              </w:rPr>
              <w:lastRenderedPageBreak/>
              <w:t>sautējumu, vai pupiņu salātus , jo ē</w:t>
            </w:r>
            <w:r w:rsidRPr="00722C80">
              <w:rPr>
                <w:rFonts w:ascii="Times New Roman" w:hAnsi="Times New Roman" w:cs="Times New Roman"/>
                <w:color w:val="auto"/>
                <w:sz w:val="24"/>
                <w:szCs w:val="24"/>
              </w:rPr>
              <w:t>dienkartei jābūt dažādai, ir produkti, kurus b</w:t>
            </w:r>
            <w:r w:rsidR="00F04B93" w:rsidRPr="00722C80">
              <w:rPr>
                <w:rFonts w:ascii="Times New Roman" w:hAnsi="Times New Roman" w:cs="Times New Roman"/>
                <w:color w:val="auto"/>
                <w:sz w:val="24"/>
                <w:szCs w:val="24"/>
              </w:rPr>
              <w:t>ērni ēd nelabprāt.</w:t>
            </w:r>
          </w:p>
          <w:p w:rsidR="0092445E" w:rsidRPr="00722C80" w:rsidRDefault="00F04B93"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3.I</w:t>
            </w:r>
            <w:r w:rsidR="0092445E" w:rsidRPr="00722C80">
              <w:rPr>
                <w:rFonts w:ascii="Times New Roman" w:hAnsi="Times New Roman" w:cs="Times New Roman"/>
                <w:color w:val="auto"/>
                <w:sz w:val="24"/>
                <w:szCs w:val="24"/>
              </w:rPr>
              <w:t>zglītot bērnus par produktu garšu dažādību un ko tas dod (kādu ietekmi) viņu organismu attīstībai.</w:t>
            </w:r>
          </w:p>
          <w:p w:rsidR="006C6F21" w:rsidRPr="00722C80" w:rsidRDefault="00B22516" w:rsidP="006C6F21">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4. </w:t>
            </w:r>
            <w:proofErr w:type="spellStart"/>
            <w:r w:rsidR="006C6F21" w:rsidRPr="00722C80">
              <w:rPr>
                <w:rFonts w:ascii="Times New Roman" w:hAnsi="Times New Roman" w:cs="Times New Roman"/>
                <w:color w:val="auto"/>
                <w:sz w:val="24"/>
                <w:szCs w:val="24"/>
              </w:rPr>
              <w:t>Eko</w:t>
            </w:r>
            <w:proofErr w:type="spellEnd"/>
            <w:r w:rsidR="006C6F21" w:rsidRPr="00722C80">
              <w:rPr>
                <w:rFonts w:ascii="Times New Roman" w:hAnsi="Times New Roman" w:cs="Times New Roman"/>
                <w:color w:val="auto"/>
                <w:sz w:val="24"/>
                <w:szCs w:val="24"/>
              </w:rPr>
              <w:t xml:space="preserve"> padome iestādes darbiniekiem sniedz informāciju par palmu eļļas ietekmi uz cilvēku veselību (informācija izlikta iestādes </w:t>
            </w:r>
            <w:proofErr w:type="spellStart"/>
            <w:r w:rsidR="006C6F21" w:rsidRPr="00722C80">
              <w:rPr>
                <w:rFonts w:ascii="Times New Roman" w:hAnsi="Times New Roman" w:cs="Times New Roman"/>
                <w:color w:val="auto"/>
                <w:sz w:val="24"/>
                <w:szCs w:val="24"/>
              </w:rPr>
              <w:t>Eko</w:t>
            </w:r>
            <w:proofErr w:type="spellEnd"/>
            <w:r w:rsidR="006C6F21" w:rsidRPr="00722C80">
              <w:rPr>
                <w:rFonts w:ascii="Times New Roman" w:hAnsi="Times New Roman" w:cs="Times New Roman"/>
                <w:color w:val="auto"/>
                <w:sz w:val="24"/>
                <w:szCs w:val="24"/>
              </w:rPr>
              <w:t xml:space="preserve"> informatīvajā stendā)</w:t>
            </w:r>
          </w:p>
          <w:p w:rsidR="006C6F21" w:rsidRPr="00722C80" w:rsidRDefault="006C6F21" w:rsidP="006C6F21">
            <w:pPr>
              <w:pStyle w:val="TableContents"/>
              <w:snapToGrid w:val="0"/>
              <w:rPr>
                <w:rFonts w:ascii="Times New Roman" w:hAnsi="Times New Roman" w:cs="Times New Roman"/>
                <w:color w:val="auto"/>
                <w:sz w:val="24"/>
                <w:szCs w:val="24"/>
              </w:rPr>
            </w:pPr>
            <w:proofErr w:type="spellStart"/>
            <w:r w:rsidRPr="00722C80">
              <w:rPr>
                <w:rFonts w:ascii="Times New Roman" w:hAnsi="Times New Roman" w:cs="Times New Roman"/>
                <w:color w:val="auto"/>
                <w:sz w:val="24"/>
                <w:szCs w:val="24"/>
              </w:rPr>
              <w:t>Eko</w:t>
            </w:r>
            <w:proofErr w:type="spellEnd"/>
            <w:r w:rsidRPr="00722C80">
              <w:rPr>
                <w:rFonts w:ascii="Times New Roman" w:hAnsi="Times New Roman" w:cs="Times New Roman"/>
                <w:color w:val="auto"/>
                <w:sz w:val="24"/>
                <w:szCs w:val="24"/>
              </w:rPr>
              <w:t xml:space="preserve"> padome pedagogu informatīvajā sapulcē grupu skolotājas aicina iesaistīties akcijā “Cienasti brīvi no palmu eļļas!”</w:t>
            </w:r>
          </w:p>
          <w:p w:rsidR="006C6F21" w:rsidRPr="00722C80" w:rsidRDefault="006C6F21" w:rsidP="006C6F21">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 Aicinājums grupu bērnu jubilejās, iestādes pasākumos neizmantot produktus, cienastus, kas satur palmu eļļu. </w:t>
            </w:r>
          </w:p>
          <w:p w:rsidR="006C6F21" w:rsidRPr="00722C80" w:rsidRDefault="006C6F21" w:rsidP="006C6F21">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Grupas skolotājas uzrunā arī vecākus.</w:t>
            </w:r>
          </w:p>
          <w:p w:rsidR="006C6F21" w:rsidRPr="00722C80" w:rsidRDefault="006C6F21" w:rsidP="0092445E">
            <w:pPr>
              <w:pStyle w:val="TableContents"/>
              <w:snapToGrid w:val="0"/>
              <w:rPr>
                <w:rFonts w:ascii="Times New Roman" w:hAnsi="Times New Roman" w:cs="Times New Roman"/>
                <w:color w:val="auto"/>
                <w:sz w:val="24"/>
                <w:szCs w:val="24"/>
              </w:rPr>
            </w:pPr>
          </w:p>
          <w:p w:rsidR="0092445E" w:rsidRPr="00722C80" w:rsidRDefault="0092445E" w:rsidP="0092445E">
            <w:pPr>
              <w:pStyle w:val="TableContents"/>
              <w:snapToGrid w:val="0"/>
              <w:rPr>
                <w:rFonts w:ascii="Times New Roman" w:hAnsi="Times New Roman" w:cs="Times New Roman"/>
                <w:color w:val="auto"/>
                <w:sz w:val="24"/>
                <w:szCs w:val="24"/>
              </w:rPr>
            </w:pPr>
          </w:p>
        </w:tc>
      </w:tr>
    </w:tbl>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jc w:val="center"/>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jc w:val="center"/>
        <w:rPr>
          <w:b/>
          <w:color w:val="990000"/>
        </w:rPr>
      </w:pPr>
    </w:p>
    <w:p w:rsidR="0092445E" w:rsidRDefault="0092445E" w:rsidP="0092445E">
      <w:pPr>
        <w:pageBreakBefore/>
        <w:pBdr>
          <w:top w:val="none" w:sz="0" w:space="0" w:color="auto"/>
          <w:left w:val="none" w:sz="0" w:space="0" w:color="auto"/>
          <w:bottom w:val="none" w:sz="0" w:space="0" w:color="auto"/>
          <w:right w:val="none" w:sz="0" w:space="0" w:color="auto"/>
        </w:pBdr>
        <w:spacing w:line="240" w:lineRule="auto"/>
        <w:jc w:val="center"/>
      </w:pPr>
      <w:bookmarkStart w:id="8" w:name="VIDVESEL"/>
      <w:bookmarkStart w:id="9" w:name="vesel"/>
      <w:r>
        <w:rPr>
          <w:b/>
          <w:color w:val="990000"/>
        </w:rPr>
        <w:lastRenderedPageBreak/>
        <w:t>Vide</w:t>
      </w:r>
      <w:bookmarkEnd w:id="8"/>
      <w:r>
        <w:rPr>
          <w:b/>
          <w:color w:val="990000"/>
        </w:rPr>
        <w:t xml:space="preserve"> un Veselība</w:t>
      </w:r>
      <w:bookmarkEnd w:id="9"/>
    </w:p>
    <w:p w:rsidR="0092445E" w:rsidRDefault="0092445E" w:rsidP="0092445E">
      <w:pPr>
        <w:pBdr>
          <w:top w:val="none" w:sz="0" w:space="0" w:color="auto"/>
          <w:left w:val="none" w:sz="0" w:space="0" w:color="auto"/>
          <w:bottom w:val="none" w:sz="0" w:space="0" w:color="auto"/>
          <w:right w:val="none" w:sz="0" w:space="0" w:color="auto"/>
        </w:pBdr>
        <w:spacing w:line="240" w:lineRule="auto"/>
        <w:rPr>
          <w:b/>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rStyle w:val="Noklusjumarindkopasfonts2"/>
          <w:b/>
          <w:color w:val="990000"/>
        </w:rPr>
        <w:t>1. Ievads tēmā</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color w:val="990000"/>
          <w:sz w:val="20"/>
          <w:szCs w:val="20"/>
        </w:rPr>
        <w:t xml:space="preserve">Laikā, kad </w:t>
      </w:r>
      <w:proofErr w:type="spellStart"/>
      <w:r>
        <w:rPr>
          <w:color w:val="990000"/>
          <w:sz w:val="20"/>
          <w:szCs w:val="20"/>
        </w:rPr>
        <w:t>patērniecības</w:t>
      </w:r>
      <w:proofErr w:type="spellEnd"/>
      <w:r>
        <w:rPr>
          <w:color w:val="990000"/>
          <w:sz w:val="20"/>
          <w:szCs w:val="20"/>
        </w:rPr>
        <w:t xml:space="preserve"> kultūra vilina jauniešus izvēlēties videi un veselībai kaitīgus ieradumus, vides izglītības mērķis ir piedāvāt alternatīvas – aizraujošas bezmaksas, veselīgas un radošas aktivitātes, ar kurām iepazīt dabu un ilgtspējīgu dzīvesveidu. </w:t>
      </w:r>
      <w:proofErr w:type="spellStart"/>
      <w:r>
        <w:rPr>
          <w:color w:val="990000"/>
          <w:sz w:val="20"/>
          <w:szCs w:val="20"/>
        </w:rPr>
        <w:t>Ekoskolai</w:t>
      </w:r>
      <w:proofErr w:type="spellEnd"/>
      <w:r>
        <w:rPr>
          <w:color w:val="990000"/>
          <w:sz w:val="20"/>
          <w:szCs w:val="20"/>
        </w:rPr>
        <w:t xml:space="preserve"> jādod iespēja apgūt nepieciešamās prasmes, lai dzīvotu </w:t>
      </w:r>
      <w:proofErr w:type="spellStart"/>
      <w:r>
        <w:rPr>
          <w:color w:val="990000"/>
          <w:sz w:val="20"/>
          <w:szCs w:val="20"/>
        </w:rPr>
        <w:t>labklājīgi</w:t>
      </w:r>
      <w:proofErr w:type="spellEnd"/>
      <w:r>
        <w:rPr>
          <w:color w:val="990000"/>
          <w:sz w:val="20"/>
          <w:szCs w:val="20"/>
        </w:rPr>
        <w:t>, nepiesārņojot un neapdraudot vidi, kas šo labklājību nodrošina.</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rStyle w:val="Noklusjumarindkopasfonts2"/>
          <w:b/>
          <w:bCs/>
          <w:color w:val="990000"/>
        </w:rPr>
        <w:t>2. Skolas izvērtējums</w:t>
      </w: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color w:val="990000"/>
          <w:sz w:val="20"/>
          <w:szCs w:val="20"/>
        </w:rPr>
        <w:t>Atzīmējiet atbilstošo līmeni katrā jautājumā pēc šāda principa:</w:t>
      </w: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rStyle w:val="Noklusjumarindkopasfonts2"/>
          <w:i/>
          <w:iCs/>
          <w:color w:val="990000"/>
          <w:sz w:val="20"/>
          <w:szCs w:val="20"/>
        </w:rPr>
        <w:t xml:space="preserve">1 – nepieņemami, 2 – slikti, 3 apmierinoši, 4 – labi, 5 – lieliski </w:t>
      </w:r>
      <w:r>
        <w:rPr>
          <w:rStyle w:val="Noklusjumarindkopasfonts2"/>
          <w:color w:val="990000"/>
          <w:sz w:val="20"/>
          <w:szCs w:val="20"/>
        </w:rPr>
        <w:t>(piemēri doti pa labi un pa kreisi)</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310"/>
        <w:gridCol w:w="1260"/>
        <w:gridCol w:w="180"/>
        <w:gridCol w:w="225"/>
        <w:gridCol w:w="180"/>
        <w:gridCol w:w="225"/>
        <w:gridCol w:w="180"/>
        <w:gridCol w:w="1485"/>
      </w:tblGrid>
      <w:tr w:rsidR="0092445E" w:rsidTr="0092445E">
        <w:tc>
          <w:tcPr>
            <w:tcW w:w="531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rPr>
                <w:b/>
                <w:bCs/>
                <w:color w:val="990000"/>
                <w:sz w:val="18"/>
                <w:szCs w:val="18"/>
              </w:rPr>
            </w:pPr>
          </w:p>
        </w:tc>
        <w:tc>
          <w:tcPr>
            <w:tcW w:w="126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jc w:val="center"/>
              <w:rPr>
                <w:b/>
                <w:bCs/>
                <w:color w:val="990000"/>
                <w:sz w:val="16"/>
                <w:szCs w:val="16"/>
              </w:rPr>
            </w:pP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1</w:t>
            </w:r>
          </w:p>
        </w:tc>
        <w:tc>
          <w:tcPr>
            <w:tcW w:w="225"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2</w:t>
            </w: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3</w:t>
            </w:r>
          </w:p>
        </w:tc>
        <w:tc>
          <w:tcPr>
            <w:tcW w:w="225"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4</w:t>
            </w: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jc w:val="center"/>
            </w:pPr>
            <w:r>
              <w:rPr>
                <w:b/>
                <w:bCs/>
                <w:color w:val="990000"/>
                <w:sz w:val="20"/>
                <w:szCs w:val="20"/>
              </w:rPr>
              <w:t>5</w:t>
            </w:r>
          </w:p>
        </w:tc>
        <w:tc>
          <w:tcPr>
            <w:tcW w:w="1485"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jc w:val="center"/>
              <w:rPr>
                <w:b/>
                <w:bCs/>
                <w:color w:val="990000"/>
                <w:sz w:val="16"/>
                <w:szCs w:val="16"/>
              </w:rPr>
            </w:pP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rudenī ir pieejami vietējie augļi no skolēnu mājām? (neattiecas uz skolas augļa programmu)</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Nav pieejami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843017"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Vairākās klasēs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8"/>
                <w:szCs w:val="18"/>
              </w:rPr>
              <w:t>Vai skolā pieejams saldumu automāts, citi rūpnieciski našķi</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6"/>
                <w:szCs w:val="16"/>
              </w:rPr>
              <w:t>Viegli pieejami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Pr="00843017" w:rsidRDefault="0092445E" w:rsidP="0092445E">
            <w:pPr>
              <w:pStyle w:val="TableContents"/>
              <w:snapToGrid w:val="0"/>
              <w:rPr>
                <w:color w:val="F79646" w:themeColor="accent6"/>
                <w:sz w:val="16"/>
                <w:szCs w:val="16"/>
              </w:rPr>
            </w:pPr>
            <w:r>
              <w:rPr>
                <w:color w:val="F79646" w:themeColor="accent6"/>
                <w:sz w:val="16"/>
                <w:szCs w:val="1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rStyle w:val="Noklusjumarindkopasfonts2"/>
                <w:color w:val="990000"/>
                <w:sz w:val="16"/>
                <w:szCs w:val="16"/>
              </w:rPr>
              <w:t>Nav pieejams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8"/>
                <w:szCs w:val="18"/>
              </w:rPr>
              <w:t>Vai skolai iespējams ietekmēt ēdienkarti un pārdotos produktus?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6"/>
                <w:szCs w:val="16"/>
              </w:rPr>
              <w:t>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843017"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Viegli iespējams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8"/>
                <w:szCs w:val="18"/>
              </w:rPr>
              <w:t>Cik liela daļa skolēnu starp stundām regulāri izvēlas pirkt ēdienu veikalā ārpus skolas?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6"/>
                <w:szCs w:val="16"/>
              </w:rPr>
              <w:t>Vairāk kā puse</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843017"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Gandrīz neviens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daudz palmu eļļas saturošu produktu (čipsu, cepumu utt.) iepakojumi ikdienā redzami atkritumu grozos?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Daudz dažādu iepakojumu</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843017"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Gandrīz nemaz</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notiek ēst gatavošanas meistarklases, kurās var iemācīties gatavot videi un veselībai draudzīgus našķus?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Nenotiek nekad</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Notiek visām vecuma grupām un dzimumiem</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 xml:space="preserve">Vai skolā izmantotie tīrīšanas, dezinfekcijas līdzekļi ir videi un veselībai draudzīgi (sertificēti)? </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Tādu 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 xml:space="preserve">Visi līdzekļi ir </w:t>
            </w:r>
            <w:proofErr w:type="spellStart"/>
            <w:r>
              <w:rPr>
                <w:color w:val="990000"/>
                <w:sz w:val="16"/>
                <w:szCs w:val="16"/>
              </w:rPr>
              <w:t>ekosertificēti</w:t>
            </w:r>
            <w:proofErr w:type="spellEnd"/>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tiek izmantoti videi draudzīgi būvmateriāli un krāsas remontam, videi draudzīgas mēbeles?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Tam netiek piešķirta uzmanība</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Pēc iespējas vienmēr</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Klases vakaros un svētkos ir tradīcija nest tikai videi un veselībai draudzīgas uzkodas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Nevienā klasē</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Visās klasēs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bieži balvās un Ziemassvētku dāvanās saldumi ar milzīgu cukura daudzumu aizvietoti ar veselīgām uzkodām?</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4"/>
                <w:szCs w:val="14"/>
              </w:rPr>
              <w:t>Dāvanās vienmēr ir tikai saldumi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Saldumi dāvanās reti</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lastRenderedPageBreak/>
              <w:t>Skolā tiek veicināta aktīva izkustēšanās starpbrīžos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4"/>
                <w:szCs w:val="14"/>
              </w:rPr>
              <w:t>Izkustēšanās tiek ierobežota</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Izkustēšanās tiek veicināta</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Cik bieži tiek rīkotas fiziskās aktivitātes un sacensības brīvā dabā?</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Tikai sporta stundās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Bieži pasākumi ar uzdevumiem ārā</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8"/>
                <w:szCs w:val="18"/>
              </w:rPr>
              <w:t>Vai skolas apkārtnē ir tīrs gaiss?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Konstatēts liels piesārņojums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Gaiss ir tīrs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Vai skolā un skolas apkārtnē ir liels troksnis?</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6"/>
                <w:szCs w:val="16"/>
              </w:rPr>
              <w:t>Troksnis ir augsts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rPr>
            </w:pPr>
          </w:p>
        </w:tc>
        <w:tc>
          <w:tcPr>
            <w:tcW w:w="180" w:type="dxa"/>
            <w:tcBorders>
              <w:left w:val="single" w:sz="2" w:space="0" w:color="000000"/>
              <w:bottom w:val="single" w:sz="2" w:space="0" w:color="000000"/>
            </w:tcBorders>
            <w:shd w:val="clear" w:color="auto" w:fill="auto"/>
          </w:tcPr>
          <w:p w:rsidR="0092445E" w:rsidRPr="000A47CD" w:rsidRDefault="0092445E" w:rsidP="0092445E">
            <w:pPr>
              <w:pStyle w:val="TableContents"/>
              <w:snapToGrid w:val="0"/>
              <w:rPr>
                <w:color w:val="F79646" w:themeColor="accent6"/>
              </w:rPr>
            </w:pPr>
            <w:r>
              <w:rPr>
                <w:color w:val="F79646" w:themeColor="accent6"/>
              </w:rPr>
              <w:t>x</w:t>
            </w: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990000"/>
                <w:sz w:val="16"/>
                <w:szCs w:val="16"/>
              </w:rPr>
              <w:t>Troksnis ir zems</w:t>
            </w: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990000"/>
                <w:sz w:val="18"/>
                <w:szCs w:val="18"/>
              </w:rPr>
              <w:t xml:space="preserve">..................................................................................? </w:t>
            </w:r>
            <w:r>
              <w:rPr>
                <w:rStyle w:val="Noklusjumarindkopasfonts2"/>
                <w:i/>
                <w:iCs/>
                <w:color w:val="990000"/>
                <w:sz w:val="18"/>
                <w:szCs w:val="18"/>
              </w:rPr>
              <w:t>(jūsu jaut.)</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r w:rsidR="0092445E" w:rsidTr="0092445E">
        <w:tc>
          <w:tcPr>
            <w:tcW w:w="5310" w:type="dxa"/>
            <w:tcBorders>
              <w:left w:val="single" w:sz="2" w:space="0" w:color="000000"/>
              <w:bottom w:val="single" w:sz="2" w:space="0" w:color="000000"/>
            </w:tcBorders>
            <w:shd w:val="clear" w:color="auto" w:fill="auto"/>
          </w:tcPr>
          <w:p w:rsidR="0092445E" w:rsidRDefault="0092445E" w:rsidP="0092445E">
            <w:pPr>
              <w:pStyle w:val="TableContents"/>
            </w:pPr>
            <w:r>
              <w:rPr>
                <w:color w:val="990000"/>
                <w:sz w:val="18"/>
                <w:szCs w:val="18"/>
              </w:rPr>
              <w:t>....................................................................................................?</w:t>
            </w:r>
          </w:p>
        </w:tc>
        <w:tc>
          <w:tcPr>
            <w:tcW w:w="126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990000"/>
                <w:sz w:val="16"/>
                <w:szCs w:val="16"/>
              </w:rPr>
            </w:pPr>
          </w:p>
        </w:tc>
        <w:tc>
          <w:tcPr>
            <w:tcW w:w="1485"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990000"/>
                <w:sz w:val="16"/>
                <w:szCs w:val="16"/>
              </w:rPr>
            </w:pPr>
          </w:p>
        </w:tc>
      </w:tr>
    </w:tbl>
    <w:p w:rsidR="0092445E" w:rsidRDefault="0092445E" w:rsidP="0092445E">
      <w:pPr>
        <w:pBdr>
          <w:top w:val="none" w:sz="0" w:space="0" w:color="auto"/>
          <w:left w:val="none" w:sz="0" w:space="0" w:color="auto"/>
          <w:bottom w:val="none" w:sz="0" w:space="0" w:color="auto"/>
          <w:right w:val="none" w:sz="0" w:space="0" w:color="auto"/>
        </w:pBdr>
        <w:spacing w:line="240" w:lineRule="auto"/>
        <w:rPr>
          <w:b/>
          <w:bCs/>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3., 4. Šajā tēmā attieksmju vērtējuma un vecāku aptauju jautājumi nav sagatavoti. Tomēr varat padomāt savai skolai aktuālas tēmas, par kurām noskaidrot viedokli.</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b/>
          <w:bCs/>
          <w:color w:val="990000"/>
        </w:rPr>
        <w:t>5. Pētījums</w:t>
      </w:r>
    </w:p>
    <w:p w:rsidR="0092445E" w:rsidRDefault="0092445E" w:rsidP="0092445E">
      <w:pPr>
        <w:pBdr>
          <w:top w:val="none" w:sz="0" w:space="0" w:color="auto"/>
          <w:left w:val="none" w:sz="0" w:space="0" w:color="auto"/>
          <w:bottom w:val="none" w:sz="0" w:space="0" w:color="auto"/>
          <w:right w:val="none" w:sz="0" w:space="0" w:color="auto"/>
        </w:pBdr>
        <w:spacing w:line="240" w:lineRule="auto"/>
        <w:jc w:val="both"/>
      </w:pPr>
      <w:r>
        <w:rPr>
          <w:color w:val="990000"/>
          <w:sz w:val="20"/>
          <w:szCs w:val="20"/>
        </w:rPr>
        <w:t>Ar dažādām metodēm (ne tikai ķērpjiem) izpētiet gaisa piesārņojuma līmeni skolas tuvumā. Apkopojiet rezultātus par šāda piesārņojuma ietekmi uz veselību un pārrunājiet iespējas piesārņojumu skolas apkārtnē mazināt.</w:t>
      </w: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rStyle w:val="Noklusjumarindkopasfonts2"/>
          <w:b/>
          <w:bCs/>
          <w:color w:val="990000"/>
        </w:rPr>
        <w:t>6. Šajā tēmā ilgtermiņa datu salīdzinājums nav standartizēts. Varat izmantot un noskaidrot precīzāk kādus no Skolas izvērtējuma sadaļas jautājumiem.</w:t>
      </w:r>
    </w:p>
    <w:p w:rsidR="0092445E" w:rsidRDefault="0092445E" w:rsidP="0092445E">
      <w:pPr>
        <w:pBdr>
          <w:top w:val="none" w:sz="0" w:space="0" w:color="auto"/>
          <w:left w:val="none" w:sz="0" w:space="0" w:color="auto"/>
          <w:bottom w:val="none" w:sz="0" w:space="0" w:color="auto"/>
          <w:right w:val="none" w:sz="0" w:space="0" w:color="auto"/>
        </w:pBdr>
        <w:spacing w:line="240" w:lineRule="auto"/>
      </w:pPr>
    </w:p>
    <w:p w:rsidR="0092445E" w:rsidRDefault="0092445E" w:rsidP="0092445E">
      <w:pPr>
        <w:pBdr>
          <w:top w:val="none" w:sz="0" w:space="0" w:color="auto"/>
          <w:left w:val="none" w:sz="0" w:space="0" w:color="auto"/>
          <w:bottom w:val="none" w:sz="0" w:space="0" w:color="auto"/>
          <w:right w:val="none" w:sz="0" w:space="0" w:color="auto"/>
        </w:pBdr>
        <w:spacing w:line="240" w:lineRule="auto"/>
      </w:pPr>
      <w:r>
        <w:rPr>
          <w:rStyle w:val="Noklusjumarindkopasfonts2"/>
          <w:b/>
          <w:bCs/>
          <w:color w:val="990000"/>
        </w:rPr>
        <w:t>7. Datu izvērtējums</w:t>
      </w:r>
    </w:p>
    <w:p w:rsidR="0092445E" w:rsidRDefault="0092445E" w:rsidP="0092445E">
      <w:pPr>
        <w:pBdr>
          <w:top w:val="none" w:sz="0" w:space="0" w:color="auto"/>
          <w:left w:val="none" w:sz="0" w:space="0" w:color="auto"/>
          <w:bottom w:val="none" w:sz="0" w:space="0" w:color="auto"/>
          <w:right w:val="none" w:sz="0" w:space="0" w:color="auto"/>
        </w:pBdr>
        <w:spacing w:line="240" w:lineRule="auto"/>
        <w:rPr>
          <w:color w:val="9900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6281"/>
      </w:tblGrid>
      <w:tr w:rsidR="0092445E" w:rsidTr="0092445E">
        <w:tc>
          <w:tcPr>
            <w:tcW w:w="2790" w:type="dxa"/>
            <w:tcBorders>
              <w:top w:val="single" w:sz="2" w:space="0" w:color="000000"/>
              <w:left w:val="single" w:sz="2" w:space="0" w:color="000000"/>
              <w:bottom w:val="single" w:sz="2" w:space="0" w:color="000000"/>
            </w:tcBorders>
            <w:shd w:val="clear" w:color="auto" w:fill="auto"/>
          </w:tcPr>
          <w:p w:rsidR="0092445E" w:rsidRDefault="0092445E" w:rsidP="0092445E">
            <w:pPr>
              <w:pBdr>
                <w:top w:val="none" w:sz="0" w:space="0" w:color="auto"/>
                <w:left w:val="none" w:sz="0" w:space="0" w:color="auto"/>
                <w:bottom w:val="none" w:sz="0" w:space="0" w:color="auto"/>
                <w:right w:val="none" w:sz="0" w:space="0" w:color="auto"/>
              </w:pBdr>
              <w:snapToGrid w:val="0"/>
              <w:spacing w:line="240" w:lineRule="auto"/>
              <w:rPr>
                <w:i/>
                <w:color w:val="990000"/>
                <w:sz w:val="18"/>
                <w:szCs w:val="18"/>
              </w:rPr>
            </w:pPr>
          </w:p>
        </w:tc>
        <w:tc>
          <w:tcPr>
            <w:tcW w:w="6281"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pPr>
            <w:proofErr w:type="spellStart"/>
            <w:r>
              <w:rPr>
                <w:color w:val="990000"/>
              </w:rPr>
              <w:t>Ekopadomes</w:t>
            </w:r>
            <w:proofErr w:type="spellEnd"/>
            <w:r>
              <w:rPr>
                <w:color w:val="990000"/>
              </w:rPr>
              <w:t xml:space="preserve"> viedoklis</w:t>
            </w:r>
          </w:p>
        </w:tc>
      </w:tr>
      <w:tr w:rsidR="00722C80"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Kas pēc novērtējuma datiem jūsu skolā </w:t>
            </w:r>
            <w:r w:rsidRPr="00722C80">
              <w:rPr>
                <w:rFonts w:ascii="Times New Roman" w:hAnsi="Times New Roman" w:cs="Times New Roman"/>
                <w:b/>
                <w:bCs/>
                <w:color w:val="auto"/>
                <w:sz w:val="24"/>
                <w:szCs w:val="24"/>
              </w:rPr>
              <w:t>darbojas vislabāk</w:t>
            </w:r>
            <w:r w:rsidRPr="00722C80">
              <w:rPr>
                <w:rFonts w:ascii="Times New Roman" w:hAnsi="Times New Roman" w:cs="Times New Roman"/>
                <w:color w:val="auto"/>
                <w:sz w:val="24"/>
                <w:szCs w:val="24"/>
              </w:rPr>
              <w:t xml:space="preserve"> saistībā ar vides un veselības tēmu?</w:t>
            </w: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tc>
        <w:tc>
          <w:tcPr>
            <w:tcW w:w="6281"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1. Iestādē nav saldumu automātu, pavāres </w:t>
            </w:r>
            <w:r w:rsidRPr="00722C80">
              <w:rPr>
                <w:rFonts w:ascii="Times New Roman" w:hAnsi="Times New Roman" w:cs="Times New Roman"/>
                <w:b/>
                <w:color w:val="auto"/>
                <w:sz w:val="24"/>
                <w:szCs w:val="24"/>
              </w:rPr>
              <w:t>visus</w:t>
            </w:r>
            <w:r w:rsidRPr="00722C80">
              <w:rPr>
                <w:rFonts w:ascii="Times New Roman" w:hAnsi="Times New Roman" w:cs="Times New Roman"/>
                <w:color w:val="auto"/>
                <w:sz w:val="24"/>
                <w:szCs w:val="24"/>
              </w:rPr>
              <w:t xml:space="preserve"> ēdienus gatavo iestādes virtuvē.</w:t>
            </w:r>
          </w:p>
          <w:p w:rsidR="0092445E" w:rsidRPr="00722C80" w:rsidRDefault="0092445E" w:rsidP="0092445E">
            <w:pPr>
              <w:pStyle w:val="TableContents"/>
              <w:tabs>
                <w:tab w:val="left" w:pos="5311"/>
              </w:tab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2. Iestādē visi mazgāšanas līdzekļi ir ar </w:t>
            </w:r>
            <w:proofErr w:type="spellStart"/>
            <w:r w:rsidRPr="00722C80">
              <w:rPr>
                <w:rFonts w:ascii="Times New Roman" w:hAnsi="Times New Roman" w:cs="Times New Roman"/>
                <w:color w:val="auto"/>
                <w:sz w:val="24"/>
                <w:szCs w:val="24"/>
              </w:rPr>
              <w:t>eko</w:t>
            </w:r>
            <w:proofErr w:type="spellEnd"/>
            <w:r w:rsidRPr="00722C80">
              <w:rPr>
                <w:rFonts w:ascii="Times New Roman" w:hAnsi="Times New Roman" w:cs="Times New Roman"/>
                <w:color w:val="auto"/>
                <w:sz w:val="24"/>
                <w:szCs w:val="24"/>
              </w:rPr>
              <w:t xml:space="preserve"> marķējumu un papīra higiēnas preces ir no otrreiz pārstrādāta materiāla</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3.Nodarbības, pasākumi ar</w:t>
            </w:r>
            <w:r w:rsidR="00183047" w:rsidRPr="00722C80">
              <w:rPr>
                <w:rFonts w:ascii="Times New Roman" w:hAnsi="Times New Roman" w:cs="Times New Roman"/>
                <w:color w:val="auto"/>
                <w:sz w:val="24"/>
                <w:szCs w:val="24"/>
              </w:rPr>
              <w:t xml:space="preserve">vien biežāk notiek svaigā gaisā </w:t>
            </w:r>
            <w:r w:rsidRPr="00722C80">
              <w:rPr>
                <w:rFonts w:ascii="Times New Roman" w:hAnsi="Times New Roman" w:cs="Times New Roman"/>
                <w:color w:val="auto"/>
                <w:sz w:val="24"/>
                <w:szCs w:val="24"/>
              </w:rPr>
              <w:t xml:space="preserve"> dažādos </w:t>
            </w:r>
            <w:proofErr w:type="spellStart"/>
            <w:r w:rsidRPr="00722C80">
              <w:rPr>
                <w:rFonts w:ascii="Times New Roman" w:hAnsi="Times New Roman" w:cs="Times New Roman"/>
                <w:color w:val="auto"/>
                <w:sz w:val="24"/>
                <w:szCs w:val="24"/>
              </w:rPr>
              <w:t>laikapstākļos</w:t>
            </w:r>
            <w:proofErr w:type="spellEnd"/>
            <w:r w:rsidRPr="00722C80">
              <w:rPr>
                <w:rFonts w:ascii="Times New Roman" w:hAnsi="Times New Roman" w:cs="Times New Roman"/>
                <w:color w:val="auto"/>
                <w:sz w:val="24"/>
                <w:szCs w:val="24"/>
              </w:rPr>
              <w:t xml:space="preserve">. </w:t>
            </w:r>
          </w:p>
        </w:tc>
      </w:tr>
      <w:tr w:rsidR="00722C80"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Style w:val="Noklusjumarindkopasfonts2"/>
                <w:rFonts w:ascii="Times New Roman" w:hAnsi="Times New Roman" w:cs="Times New Roman"/>
                <w:color w:val="auto"/>
                <w:sz w:val="24"/>
                <w:szCs w:val="24"/>
              </w:rPr>
              <w:lastRenderedPageBreak/>
              <w:t xml:space="preserve">Kuros jautājumos </w:t>
            </w:r>
            <w:r w:rsidRPr="00722C80">
              <w:rPr>
                <w:rStyle w:val="Noklusjumarindkopasfonts2"/>
                <w:rFonts w:ascii="Times New Roman" w:hAnsi="Times New Roman" w:cs="Times New Roman"/>
                <w:b/>
                <w:bCs/>
                <w:color w:val="auto"/>
                <w:sz w:val="24"/>
                <w:szCs w:val="24"/>
              </w:rPr>
              <w:t>nepieciešami uzlabojumi</w:t>
            </w:r>
            <w:r w:rsidRPr="00722C80">
              <w:rPr>
                <w:rStyle w:val="Noklusjumarindkopasfonts2"/>
                <w:rFonts w:ascii="Times New Roman" w:hAnsi="Times New Roman" w:cs="Times New Roman"/>
                <w:color w:val="auto"/>
                <w:sz w:val="24"/>
                <w:szCs w:val="24"/>
              </w:rPr>
              <w:t>?</w:t>
            </w: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tc>
        <w:tc>
          <w:tcPr>
            <w:tcW w:w="6281"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1. Sadarbība ar ģimenēm par dalīšanos ar sava dārza veltēm</w:t>
            </w:r>
          </w:p>
          <w:p w:rsidR="0092445E" w:rsidRPr="00722C80" w:rsidRDefault="0092445E" w:rsidP="0092445E">
            <w:pPr>
              <w:pStyle w:val="TableContents"/>
              <w:rPr>
                <w:rFonts w:ascii="Times New Roman" w:hAnsi="Times New Roman" w:cs="Times New Roman"/>
                <w:color w:val="auto"/>
                <w:sz w:val="24"/>
                <w:szCs w:val="24"/>
              </w:rPr>
            </w:pPr>
            <w:r w:rsidRPr="00722C80">
              <w:rPr>
                <w:rFonts w:ascii="Times New Roman" w:hAnsi="Times New Roman" w:cs="Times New Roman"/>
                <w:color w:val="auto"/>
                <w:sz w:val="24"/>
                <w:szCs w:val="24"/>
              </w:rPr>
              <w:t xml:space="preserve">2. Pievērst uzmanību videi draudzīgiem būvmateriāliem un krāsām. </w:t>
            </w:r>
          </w:p>
        </w:tc>
      </w:tr>
      <w:tr w:rsidR="0092445E"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r w:rsidRPr="00722C80">
              <w:rPr>
                <w:rStyle w:val="Noklusjumarindkopasfonts2"/>
                <w:rFonts w:ascii="Times New Roman" w:hAnsi="Times New Roman" w:cs="Times New Roman"/>
                <w:color w:val="auto"/>
                <w:sz w:val="24"/>
                <w:szCs w:val="24"/>
              </w:rPr>
              <w:t xml:space="preserve">Ko </w:t>
            </w:r>
            <w:proofErr w:type="spellStart"/>
            <w:r w:rsidRPr="00722C80">
              <w:rPr>
                <w:rStyle w:val="Noklusjumarindkopasfonts2"/>
                <w:rFonts w:ascii="Times New Roman" w:hAnsi="Times New Roman" w:cs="Times New Roman"/>
                <w:color w:val="auto"/>
                <w:sz w:val="24"/>
                <w:szCs w:val="24"/>
              </w:rPr>
              <w:t>Ekopadome</w:t>
            </w:r>
            <w:proofErr w:type="spellEnd"/>
            <w:r w:rsidRPr="00722C80">
              <w:rPr>
                <w:rStyle w:val="Noklusjumarindkopasfonts2"/>
                <w:rFonts w:ascii="Times New Roman" w:hAnsi="Times New Roman" w:cs="Times New Roman"/>
                <w:color w:val="auto"/>
                <w:sz w:val="24"/>
                <w:szCs w:val="24"/>
              </w:rPr>
              <w:t xml:space="preserve"> </w:t>
            </w:r>
            <w:r w:rsidRPr="00722C80">
              <w:rPr>
                <w:rStyle w:val="Noklusjumarindkopasfonts2"/>
                <w:rFonts w:ascii="Times New Roman" w:hAnsi="Times New Roman" w:cs="Times New Roman"/>
                <w:b/>
                <w:bCs/>
                <w:color w:val="auto"/>
                <w:sz w:val="24"/>
                <w:szCs w:val="24"/>
              </w:rPr>
              <w:t>varētu darīt</w:t>
            </w:r>
            <w:r w:rsidRPr="00722C80">
              <w:rPr>
                <w:rStyle w:val="Noklusjumarindkopasfonts2"/>
                <w:rFonts w:ascii="Times New Roman" w:hAnsi="Times New Roman" w:cs="Times New Roman"/>
                <w:color w:val="auto"/>
                <w:sz w:val="24"/>
                <w:szCs w:val="24"/>
              </w:rPr>
              <w:t>, lai ieviestu šos uzlabojumus?</w:t>
            </w: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p w:rsidR="0092445E" w:rsidRPr="00722C80" w:rsidRDefault="0092445E" w:rsidP="0092445E">
            <w:pPr>
              <w:pBdr>
                <w:top w:val="none" w:sz="0" w:space="0" w:color="auto"/>
                <w:left w:val="none" w:sz="0" w:space="0" w:color="auto"/>
                <w:bottom w:val="none" w:sz="0" w:space="0" w:color="auto"/>
                <w:right w:val="none" w:sz="0" w:space="0" w:color="auto"/>
              </w:pBdr>
              <w:spacing w:line="240" w:lineRule="auto"/>
              <w:rPr>
                <w:rFonts w:ascii="Times New Roman" w:hAnsi="Times New Roman" w:cs="Times New Roman"/>
                <w:color w:val="auto"/>
                <w:sz w:val="24"/>
                <w:szCs w:val="24"/>
              </w:rPr>
            </w:pPr>
          </w:p>
        </w:tc>
        <w:tc>
          <w:tcPr>
            <w:tcW w:w="6281"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1. Aicinājums vecākiem dalīties ar rudens veltēm dārziņa kopgaldam.</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2. Izvēlēties dabai draudzīgu skaņas izolācijas materiālu sporta zālei.</w:t>
            </w:r>
          </w:p>
          <w:p w:rsidR="0092445E" w:rsidRPr="00722C80" w:rsidRDefault="0092445E" w:rsidP="0092445E">
            <w:pPr>
              <w:pStyle w:val="TableContents"/>
              <w:snapToGrid w:val="0"/>
              <w:rPr>
                <w:rFonts w:ascii="Times New Roman" w:hAnsi="Times New Roman" w:cs="Times New Roman"/>
                <w:color w:val="auto"/>
                <w:sz w:val="24"/>
                <w:szCs w:val="24"/>
              </w:rPr>
            </w:pPr>
            <w:r w:rsidRPr="00722C80">
              <w:rPr>
                <w:rFonts w:ascii="Times New Roman" w:hAnsi="Times New Roman" w:cs="Times New Roman"/>
                <w:color w:val="auto"/>
                <w:sz w:val="24"/>
                <w:szCs w:val="24"/>
              </w:rPr>
              <w:t>3. Pārskatīt skolas piena iepakojuma piedāvājumu, lai samazinātu atkritumus, kuri veidojas no paciņām.</w:t>
            </w:r>
          </w:p>
        </w:tc>
      </w:tr>
    </w:tbl>
    <w:p w:rsidR="0092445E" w:rsidRPr="00722C80" w:rsidRDefault="0092445E" w:rsidP="0092445E">
      <w:pPr>
        <w:rPr>
          <w:rFonts w:ascii="Times New Roman" w:hAnsi="Times New Roman" w:cs="Times New Roman"/>
          <w:color w:val="auto"/>
          <w:sz w:val="24"/>
          <w:szCs w:val="24"/>
        </w:rPr>
      </w:pPr>
    </w:p>
    <w:p w:rsidR="00971927" w:rsidRPr="00722C80" w:rsidRDefault="00971927">
      <w:pPr>
        <w:rPr>
          <w:rFonts w:ascii="Times New Roman" w:hAnsi="Times New Roman" w:cs="Times New Roman"/>
          <w:color w:val="auto"/>
          <w:sz w:val="24"/>
          <w:szCs w:val="24"/>
        </w:rPr>
      </w:pPr>
    </w:p>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p w:rsidR="0092445E" w:rsidRDefault="0092445E" w:rsidP="0092445E">
      <w:pPr>
        <w:pageBreakBefore/>
        <w:spacing w:line="240" w:lineRule="auto"/>
        <w:jc w:val="center"/>
      </w:pPr>
      <w:bookmarkStart w:id="10" w:name="SKVIDE"/>
      <w:bookmarkStart w:id="11" w:name="Skolas%20v"/>
      <w:r>
        <w:rPr>
          <w:b/>
          <w:color w:val="003300"/>
        </w:rPr>
        <w:lastRenderedPageBreak/>
        <w:t>Skolas</w:t>
      </w:r>
      <w:bookmarkEnd w:id="10"/>
      <w:r>
        <w:rPr>
          <w:b/>
          <w:color w:val="003300"/>
        </w:rPr>
        <w:t xml:space="preserve"> vide un apkārtne, Mežs</w:t>
      </w:r>
      <w:bookmarkEnd w:id="11"/>
    </w:p>
    <w:p w:rsidR="0092445E" w:rsidRDefault="0092445E" w:rsidP="0092445E">
      <w:pPr>
        <w:spacing w:line="240" w:lineRule="auto"/>
        <w:rPr>
          <w:b/>
          <w:color w:val="003300"/>
        </w:rPr>
      </w:pPr>
    </w:p>
    <w:p w:rsidR="0092445E" w:rsidRDefault="0092445E" w:rsidP="0092445E">
      <w:pPr>
        <w:spacing w:line="240" w:lineRule="auto"/>
      </w:pPr>
      <w:r>
        <w:rPr>
          <w:rStyle w:val="Noklusjumarindkopasfonts2"/>
          <w:b/>
          <w:color w:val="003300"/>
        </w:rPr>
        <w:t>1. Ievads tēmā</w:t>
      </w:r>
    </w:p>
    <w:p w:rsidR="0092445E" w:rsidRDefault="0092445E" w:rsidP="0092445E">
      <w:pPr>
        <w:spacing w:line="240" w:lineRule="auto"/>
        <w:jc w:val="both"/>
      </w:pPr>
      <w:r>
        <w:rPr>
          <w:color w:val="003300"/>
          <w:sz w:val="20"/>
          <w:szCs w:val="20"/>
        </w:rPr>
        <w:t>Skolas var mācīties no dabas, kurā katra brīvā niša tiek aizpildīta ar dzīvību – tāpat arī skolas teritorijas daļas jāpiepilda ar izglītojošiem, dabas un atpūtas elementiem pēc iespējas vairāk.</w:t>
      </w:r>
    </w:p>
    <w:p w:rsidR="0092445E" w:rsidRDefault="0092445E" w:rsidP="0092445E">
      <w:pPr>
        <w:spacing w:line="240" w:lineRule="auto"/>
        <w:rPr>
          <w:color w:val="003300"/>
        </w:rPr>
      </w:pPr>
    </w:p>
    <w:p w:rsidR="0092445E" w:rsidRDefault="0092445E" w:rsidP="0092445E">
      <w:pPr>
        <w:spacing w:line="240" w:lineRule="auto"/>
      </w:pPr>
      <w:r>
        <w:rPr>
          <w:rStyle w:val="Noklusjumarindkopasfonts2"/>
          <w:b/>
          <w:bCs/>
          <w:color w:val="003300"/>
        </w:rPr>
        <w:t>2. Skolas izvērtējums</w:t>
      </w:r>
    </w:p>
    <w:p w:rsidR="0092445E" w:rsidRDefault="0092445E" w:rsidP="0092445E">
      <w:pPr>
        <w:spacing w:line="240" w:lineRule="auto"/>
      </w:pPr>
      <w:r>
        <w:rPr>
          <w:color w:val="003300"/>
          <w:sz w:val="20"/>
          <w:szCs w:val="20"/>
        </w:rPr>
        <w:t>Atzīmējiet atbilstošo līmeni katrā jautājumā pēc šāda principa:</w:t>
      </w:r>
    </w:p>
    <w:p w:rsidR="0092445E" w:rsidRDefault="0092445E" w:rsidP="0092445E">
      <w:pPr>
        <w:spacing w:line="240" w:lineRule="auto"/>
      </w:pPr>
      <w:r>
        <w:rPr>
          <w:rStyle w:val="Noklusjumarindkopasfonts2"/>
          <w:i/>
          <w:iCs/>
          <w:color w:val="003300"/>
          <w:sz w:val="20"/>
          <w:szCs w:val="20"/>
        </w:rPr>
        <w:t xml:space="preserve">1 – nepieņemami, 2 – slikti, 3 apmierinoši, 4 – labi, 5 – lieliski </w:t>
      </w:r>
      <w:r>
        <w:rPr>
          <w:rStyle w:val="Noklusjumarindkopasfonts2"/>
          <w:color w:val="003300"/>
          <w:sz w:val="20"/>
          <w:szCs w:val="20"/>
        </w:rPr>
        <w:t>(piemēri doti pa labi un pa kreisi)</w:t>
      </w:r>
    </w:p>
    <w:p w:rsidR="0092445E" w:rsidRDefault="0092445E" w:rsidP="0092445E">
      <w:pPr>
        <w:spacing w:line="240" w:lineRule="auto"/>
        <w:rPr>
          <w:color w:val="0033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400"/>
        <w:gridCol w:w="1170"/>
        <w:gridCol w:w="180"/>
        <w:gridCol w:w="225"/>
        <w:gridCol w:w="180"/>
        <w:gridCol w:w="225"/>
        <w:gridCol w:w="180"/>
        <w:gridCol w:w="1490"/>
      </w:tblGrid>
      <w:tr w:rsidR="0092445E" w:rsidTr="0092445E">
        <w:tc>
          <w:tcPr>
            <w:tcW w:w="540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rPr>
                <w:b/>
                <w:bCs/>
                <w:color w:val="003300"/>
                <w:sz w:val="18"/>
                <w:szCs w:val="18"/>
              </w:rPr>
            </w:pPr>
          </w:p>
        </w:tc>
        <w:tc>
          <w:tcPr>
            <w:tcW w:w="117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snapToGrid w:val="0"/>
              <w:rPr>
                <w:b/>
                <w:bCs/>
                <w:color w:val="003300"/>
                <w:sz w:val="16"/>
                <w:szCs w:val="16"/>
              </w:rPr>
            </w:pP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pPr>
            <w:r>
              <w:rPr>
                <w:b/>
                <w:bCs/>
                <w:color w:val="003300"/>
                <w:sz w:val="20"/>
                <w:szCs w:val="20"/>
              </w:rPr>
              <w:t>1</w:t>
            </w:r>
          </w:p>
        </w:tc>
        <w:tc>
          <w:tcPr>
            <w:tcW w:w="225"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pPr>
            <w:r>
              <w:rPr>
                <w:b/>
                <w:bCs/>
                <w:color w:val="003300"/>
                <w:sz w:val="20"/>
                <w:szCs w:val="20"/>
              </w:rPr>
              <w:t>2</w:t>
            </w: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pPr>
            <w:r>
              <w:rPr>
                <w:b/>
                <w:bCs/>
                <w:color w:val="003300"/>
                <w:sz w:val="20"/>
                <w:szCs w:val="20"/>
              </w:rPr>
              <w:t>3</w:t>
            </w:r>
          </w:p>
        </w:tc>
        <w:tc>
          <w:tcPr>
            <w:tcW w:w="225"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pPr>
            <w:r>
              <w:rPr>
                <w:b/>
                <w:bCs/>
                <w:color w:val="003300"/>
                <w:sz w:val="20"/>
                <w:szCs w:val="20"/>
              </w:rPr>
              <w:t>4</w:t>
            </w:r>
          </w:p>
        </w:tc>
        <w:tc>
          <w:tcPr>
            <w:tcW w:w="180" w:type="dxa"/>
            <w:tcBorders>
              <w:top w:val="single" w:sz="2" w:space="0" w:color="000000"/>
              <w:left w:val="single" w:sz="2" w:space="0" w:color="000000"/>
              <w:bottom w:val="single" w:sz="2" w:space="0" w:color="000000"/>
            </w:tcBorders>
            <w:shd w:val="clear" w:color="auto" w:fill="auto"/>
          </w:tcPr>
          <w:p w:rsidR="0092445E" w:rsidRDefault="0092445E" w:rsidP="0092445E">
            <w:pPr>
              <w:pStyle w:val="TableContents"/>
            </w:pPr>
            <w:r>
              <w:rPr>
                <w:b/>
                <w:bCs/>
                <w:color w:val="003300"/>
                <w:sz w:val="20"/>
                <w:szCs w:val="20"/>
              </w:rPr>
              <w:t>5</w:t>
            </w:r>
          </w:p>
        </w:tc>
        <w:tc>
          <w:tcPr>
            <w:tcW w:w="1490"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b/>
                <w:bCs/>
                <w:color w:val="003300"/>
                <w:sz w:val="16"/>
                <w:szCs w:val="16"/>
              </w:rPr>
            </w:pP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Cik daudz augu atrodas skolas telpās?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Augu 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Augi ir katrā brīvā vietā</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skolēni nodara pāri skolas augiem (tos aplaužot, bojājot)?</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4"/>
                <w:szCs w:val="14"/>
              </w:rPr>
              <w:t>daudziem augiem bojājumi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rStyle w:val="Noklusjumarindkopasfonts2"/>
                <w:color w:val="003300"/>
                <w:sz w:val="14"/>
                <w:szCs w:val="14"/>
              </w:rPr>
              <w:t>augiem bojājumu nav</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skolas telpaugi tiek izmantoti mācību stundās?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6"/>
                <w:szCs w:val="16"/>
              </w:rPr>
              <w:t>nekad</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bieži</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Cik lielu daļu skolas pagalma aizņem zālāji?</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6"/>
                <w:szCs w:val="16"/>
              </w:rPr>
              <w:t>0 – 20% no teritorijas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Vairāk kā 80%</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Cik koku ir skolas pagalmā?</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Koku 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 xml:space="preserve">Daudz koku </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Aptuveni cik daudz augu sugu redzams zālājā? (</w:t>
            </w:r>
            <w:r>
              <w:rPr>
                <w:color w:val="003300"/>
                <w:sz w:val="16"/>
                <w:szCs w:val="16"/>
              </w:rPr>
              <w:t>10x10 cm laukumā)</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Viena suga</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Vairāk kā 10</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Cik kukaiņu sugu iespējams pamanīt skolas apkārtnē 5 minūšu pastaigas laikā (septembra sākumā)?</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Kukaiņu 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Vairāk kā 10 sugas</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Vai skolas teritorijā ir zonas, kurās zālājs tiek pļauts tikai vienreiz gadā (līdzīgi pļavām)?</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20% no zālāja</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Cik atšķirīgi ir augi skolas zālājā dažādās vietās?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Augi ir visur vienādi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Augi ļoti atšķiras dažādās vietās</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Vai skolā tiek audzēti garšaugi, ko izmantot mācībās un pasākumos?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Daudz augu</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skolā nezāļu un kukaiņu apkarošanai izmanto pesticīdus?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bieži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nekad</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skolas pagalmā iespējams iepazīt un uzzināt vairāk par apkārtnē sastopamiem augiem un dzīvniekiem?</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Nav nekādas informācijas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 xml:space="preserve">Daudz zīmīšu, citu </w:t>
            </w:r>
            <w:proofErr w:type="spellStart"/>
            <w:r>
              <w:rPr>
                <w:color w:val="003300"/>
                <w:sz w:val="16"/>
                <w:szCs w:val="16"/>
              </w:rPr>
              <w:t>info</w:t>
            </w:r>
            <w:proofErr w:type="spellEnd"/>
            <w:r>
              <w:rPr>
                <w:color w:val="003300"/>
                <w:sz w:val="16"/>
                <w:szCs w:val="16"/>
              </w:rPr>
              <w:t xml:space="preserve"> materiālu</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 xml:space="preserve">Skolas pagalmā un apkārtnē ir daudz iespēju vadīt mācību </w:t>
            </w:r>
            <w:r>
              <w:rPr>
                <w:rStyle w:val="Noklusjumarindkopasfonts2"/>
                <w:color w:val="003300"/>
                <w:sz w:val="18"/>
                <w:szCs w:val="18"/>
              </w:rPr>
              <w:lastRenderedPageBreak/>
              <w:t>stundas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lastRenderedPageBreak/>
              <w:t xml:space="preserve">Tas nav </w:t>
            </w:r>
            <w:r>
              <w:rPr>
                <w:color w:val="003300"/>
                <w:sz w:val="16"/>
                <w:szCs w:val="16"/>
              </w:rPr>
              <w:lastRenderedPageBreak/>
              <w:t>iespējams</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 xml:space="preserve"> jebkuram mācību </w:t>
            </w:r>
            <w:r>
              <w:rPr>
                <w:color w:val="003300"/>
                <w:sz w:val="16"/>
                <w:szCs w:val="16"/>
              </w:rPr>
              <w:lastRenderedPageBreak/>
              <w:t>priekšmetam</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lastRenderedPageBreak/>
              <w:t>Skolas pagalmā un apkārtnē tiek bieži vadītas mācību stundas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Nekad</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 xml:space="preserve">Bieži </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Skola organizē zaļos pārgājienus, kuru laikā tiek izzinātas dabas vērtības skolas tuvākajā un tālākajā apkārtnē</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snapToGrid w:val="0"/>
            </w:pPr>
            <w:r>
              <w:rPr>
                <w:color w:val="003300"/>
                <w:sz w:val="16"/>
                <w:szCs w:val="16"/>
              </w:rPr>
              <w:t>Ļoti reti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r>
              <w:rPr>
                <w:color w:val="003300"/>
                <w:sz w:val="16"/>
                <w:szCs w:val="16"/>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pPr>
            <w:r>
              <w:rPr>
                <w:color w:val="003300"/>
                <w:sz w:val="16"/>
                <w:szCs w:val="16"/>
              </w:rPr>
              <w:t>Vairākas reizes gadā katrai klasei</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skolas pagalmā ir veidotas īpašas dzīvotnes</w:t>
            </w:r>
            <w:r w:rsidR="004B4818">
              <w:rPr>
                <w:rStyle w:val="Noklusjumarindkopasfonts2"/>
                <w:color w:val="003300"/>
                <w:sz w:val="18"/>
                <w:szCs w:val="18"/>
              </w:rPr>
              <w:t xml:space="preserve"> </w:t>
            </w:r>
            <w:r>
              <w:rPr>
                <w:rStyle w:val="Noklusjumarindkopasfonts2"/>
                <w:color w:val="003300"/>
                <w:sz w:val="18"/>
                <w:szCs w:val="18"/>
              </w:rPr>
              <w:t xml:space="preserve">kukaiņiem – kukaiņu viesnīca, akmeņu kaudze, zaru kaudze, reti pļauts zālājs? </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snapToGrid w:val="0"/>
            </w:pPr>
            <w:r>
              <w:rPr>
                <w:color w:val="003300"/>
                <w:sz w:val="16"/>
                <w:szCs w:val="16"/>
              </w:rPr>
              <w:t>nav</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r>
              <w:rPr>
                <w:color w:val="003300"/>
                <w:sz w:val="16"/>
                <w:szCs w:val="16"/>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pPr>
            <w:r>
              <w:rPr>
                <w:color w:val="003300"/>
                <w:sz w:val="16"/>
                <w:szCs w:val="16"/>
              </w:rPr>
              <w:t>Vairākas dažāda veida dzīvotnes</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skolēniem ir iespēja izteikt ieteikumus par to, ko viņi vēlētos redzēt skolas pagalmā?</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snapToGrid w:val="0"/>
            </w:pPr>
            <w:r>
              <w:rPr>
                <w:color w:val="003300"/>
                <w:sz w:val="16"/>
                <w:szCs w:val="16"/>
              </w:rPr>
              <w:t>Tikai mutiski skolotājiem</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r>
              <w:rPr>
                <w:color w:val="003300"/>
                <w:sz w:val="16"/>
                <w:szCs w:val="16"/>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pPr>
            <w:r>
              <w:rPr>
                <w:color w:val="003300"/>
                <w:sz w:val="16"/>
                <w:szCs w:val="16"/>
              </w:rPr>
              <w:t>Pastāv ieteikumu kaste un citi veidi</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Vai mācību procesā tiek izmantots tuvākā apkārtnē esošs mežs?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Netiek</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Bieži, visu gadu</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Vai skolotāji drukājot un kopējot izmanto abas papīra puses?</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reti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Gandrīz vienmēr</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Vai skolā izvērtējat drukāšanas nepieciešamību?</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6"/>
                <w:szCs w:val="16"/>
              </w:rPr>
              <w:t>reti</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vienmēr</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Vai tualetes papīrs un salvetes veidoti no pārstrādāta papīra?</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6"/>
                <w:szCs w:val="16"/>
              </w:rPr>
              <w:t>nekur</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r>
              <w:rPr>
                <w:color w:val="003300"/>
                <w:sz w:val="16"/>
                <w:szCs w:val="16"/>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rStyle w:val="Noklusjumarindkopasfonts2"/>
                <w:color w:val="003300"/>
                <w:sz w:val="16"/>
                <w:szCs w:val="16"/>
              </w:rPr>
              <w:t>visur</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Vai lietojat rakstāmpapīru no pārstrādātām izejvielām?</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nekad</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r>
              <w:rPr>
                <w:color w:val="003300"/>
                <w:sz w:val="16"/>
                <w:szCs w:val="16"/>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6"/>
                <w:szCs w:val="16"/>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8"/>
                <w:szCs w:val="18"/>
              </w:rPr>
              <w:t>bieži</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 xml:space="preserve">Vai koksnes produktiem (papīram u.tml.) ir FSC sertifikāts? </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color w:val="003300"/>
                <w:sz w:val="18"/>
                <w:szCs w:val="18"/>
              </w:rPr>
              <w:t>nekur</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r>
              <w:rPr>
                <w:color w:val="003300"/>
                <w:sz w:val="18"/>
                <w:szCs w:val="18"/>
              </w:rPr>
              <w:t>x</w:t>
            </w: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sz w:val="18"/>
                <w:szCs w:val="18"/>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8"/>
                <w:szCs w:val="18"/>
              </w:rPr>
              <w:t>visur</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Cik daudz dabas materiālu tiek izmantots skolā?</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6"/>
                <w:szCs w:val="16"/>
              </w:rPr>
              <w:t>maz</w:t>
            </w: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r>
              <w:rPr>
                <w:color w:val="003300"/>
              </w:rPr>
              <w:t>x</w:t>
            </w: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pPr>
            <w:r>
              <w:rPr>
                <w:color w:val="003300"/>
                <w:sz w:val="16"/>
                <w:szCs w:val="16"/>
              </w:rPr>
              <w:t>daudz</w:t>
            </w:r>
          </w:p>
        </w:tc>
      </w:tr>
      <w:tr w:rsidR="0092445E" w:rsidTr="0092445E">
        <w:tc>
          <w:tcPr>
            <w:tcW w:w="5400" w:type="dxa"/>
            <w:tcBorders>
              <w:left w:val="single" w:sz="2" w:space="0" w:color="000000"/>
              <w:bottom w:val="single" w:sz="2" w:space="0" w:color="000000"/>
            </w:tcBorders>
            <w:shd w:val="clear" w:color="auto" w:fill="auto"/>
          </w:tcPr>
          <w:p w:rsidR="0092445E" w:rsidRDefault="0092445E" w:rsidP="0092445E">
            <w:pPr>
              <w:pStyle w:val="TableContents"/>
            </w:pPr>
            <w:r>
              <w:rPr>
                <w:rStyle w:val="Noklusjumarindkopasfonts2"/>
                <w:color w:val="003300"/>
                <w:sz w:val="18"/>
                <w:szCs w:val="18"/>
              </w:rPr>
              <w:t xml:space="preserve">.....................................................................................? </w:t>
            </w:r>
            <w:r>
              <w:rPr>
                <w:rStyle w:val="Noklusjumarindkopasfonts2"/>
                <w:i/>
                <w:iCs/>
                <w:color w:val="003300"/>
                <w:sz w:val="18"/>
                <w:szCs w:val="18"/>
              </w:rPr>
              <w:t>(jūsu jaut.)</w:t>
            </w:r>
          </w:p>
        </w:tc>
        <w:tc>
          <w:tcPr>
            <w:tcW w:w="117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225"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80" w:type="dxa"/>
            <w:tcBorders>
              <w:left w:val="single" w:sz="2" w:space="0" w:color="000000"/>
              <w:bottom w:val="single" w:sz="2" w:space="0" w:color="000000"/>
            </w:tcBorders>
            <w:shd w:val="clear" w:color="auto" w:fill="auto"/>
          </w:tcPr>
          <w:p w:rsidR="0092445E" w:rsidRDefault="0092445E" w:rsidP="0092445E">
            <w:pPr>
              <w:pStyle w:val="TableContents"/>
              <w:snapToGrid w:val="0"/>
              <w:rPr>
                <w:color w:val="003300"/>
              </w:rPr>
            </w:pPr>
          </w:p>
        </w:tc>
        <w:tc>
          <w:tcPr>
            <w:tcW w:w="1490"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color w:val="003300"/>
                <w:sz w:val="16"/>
                <w:szCs w:val="16"/>
              </w:rPr>
            </w:pPr>
          </w:p>
        </w:tc>
      </w:tr>
    </w:tbl>
    <w:p w:rsidR="0092445E" w:rsidRDefault="0092445E" w:rsidP="0092445E">
      <w:pPr>
        <w:spacing w:line="240" w:lineRule="auto"/>
      </w:pPr>
    </w:p>
    <w:p w:rsidR="0092445E" w:rsidRDefault="0092445E" w:rsidP="0092445E">
      <w:pPr>
        <w:spacing w:line="240" w:lineRule="auto"/>
      </w:pPr>
      <w:r>
        <w:rPr>
          <w:b/>
          <w:bCs/>
          <w:color w:val="003300"/>
        </w:rPr>
        <w:t>3., 4. Šajās tēmās attieksmju vērtējuma un vecāku aptauju jautājumi nav sagatavoti. Tomēr varat padomāt savai skolai aktuālas tēmas, par kurām noskaidrot viedokli.</w:t>
      </w:r>
    </w:p>
    <w:p w:rsidR="0092445E" w:rsidRDefault="0092445E" w:rsidP="0092445E">
      <w:pPr>
        <w:spacing w:line="240" w:lineRule="auto"/>
        <w:rPr>
          <w:color w:val="003300"/>
        </w:rPr>
      </w:pPr>
    </w:p>
    <w:p w:rsidR="0092445E" w:rsidRDefault="0092445E" w:rsidP="0092445E">
      <w:pPr>
        <w:spacing w:line="240" w:lineRule="auto"/>
      </w:pPr>
      <w:r>
        <w:rPr>
          <w:b/>
          <w:bCs/>
          <w:color w:val="003300"/>
        </w:rPr>
        <w:t>5. Pētījums</w:t>
      </w:r>
    </w:p>
    <w:p w:rsidR="0092445E" w:rsidRDefault="0092445E" w:rsidP="0092445E">
      <w:pPr>
        <w:spacing w:line="240" w:lineRule="auto"/>
      </w:pPr>
      <w:r>
        <w:rPr>
          <w:color w:val="003300"/>
        </w:rPr>
        <w:t xml:space="preserve">Izmantojot materiālus no sadaļas </w:t>
      </w:r>
      <w:hyperlink r:id="rId36" w:history="1">
        <w:r>
          <w:rPr>
            <w:rStyle w:val="Noklusjumarindkopasfonts2"/>
            <w:color w:val="003300"/>
          </w:rPr>
          <w:t>Lielās augu medības</w:t>
        </w:r>
      </w:hyperlink>
      <w:r>
        <w:rPr>
          <w:rStyle w:val="Noklusjumarindkopasfonts2"/>
          <w:b/>
          <w:bCs/>
          <w:i/>
          <w:iCs/>
          <w:color w:val="003300"/>
        </w:rPr>
        <w:t>,</w:t>
      </w:r>
      <w:r>
        <w:rPr>
          <w:color w:val="003300"/>
        </w:rPr>
        <w:t xml:space="preserve"> veiciet dzīvotņu kartēšanu savā skolas pagalmā.</w:t>
      </w:r>
    </w:p>
    <w:p w:rsidR="0092445E" w:rsidRDefault="0092445E" w:rsidP="0092445E">
      <w:pPr>
        <w:spacing w:line="240" w:lineRule="auto"/>
      </w:pPr>
    </w:p>
    <w:p w:rsidR="0092445E" w:rsidRDefault="0092445E" w:rsidP="0092445E">
      <w:pPr>
        <w:spacing w:line="240" w:lineRule="auto"/>
      </w:pPr>
      <w:r>
        <w:rPr>
          <w:rStyle w:val="Noklusjumarindkopasfonts2"/>
          <w:b/>
          <w:bCs/>
          <w:color w:val="003300"/>
        </w:rPr>
        <w:t>6. Šajā tēmā ilgtermiņa datu salīdzinājums nav standartizēts. Varat izmantot un noskaidrot precīzāk kādus no Skolas izvērtējuma sadaļas jautājumiem.</w:t>
      </w:r>
    </w:p>
    <w:p w:rsidR="0092445E" w:rsidRDefault="0092445E" w:rsidP="0092445E">
      <w:pPr>
        <w:spacing w:line="240" w:lineRule="auto"/>
      </w:pPr>
    </w:p>
    <w:p w:rsidR="0092445E" w:rsidRDefault="0092445E" w:rsidP="0092445E">
      <w:pPr>
        <w:spacing w:line="240" w:lineRule="auto"/>
      </w:pPr>
      <w:r>
        <w:rPr>
          <w:rStyle w:val="Noklusjumarindkopasfonts2"/>
          <w:b/>
          <w:bCs/>
          <w:color w:val="003300"/>
        </w:rPr>
        <w:t>7. Datu izvērtējums</w:t>
      </w:r>
    </w:p>
    <w:p w:rsidR="0092445E" w:rsidRDefault="0092445E" w:rsidP="0092445E">
      <w:pPr>
        <w:spacing w:line="240" w:lineRule="auto"/>
        <w:rPr>
          <w:color w:val="003300"/>
        </w:rPr>
      </w:pPr>
    </w:p>
    <w:p w:rsidR="00722C80" w:rsidRDefault="00722C80" w:rsidP="0092445E">
      <w:pPr>
        <w:spacing w:line="240" w:lineRule="auto"/>
        <w:rPr>
          <w:color w:val="00330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6281"/>
      </w:tblGrid>
      <w:tr w:rsidR="0092445E" w:rsidTr="0092445E">
        <w:tc>
          <w:tcPr>
            <w:tcW w:w="2790" w:type="dxa"/>
            <w:tcBorders>
              <w:top w:val="single" w:sz="2" w:space="0" w:color="000000"/>
              <w:left w:val="single" w:sz="2" w:space="0" w:color="000000"/>
              <w:bottom w:val="single" w:sz="2" w:space="0" w:color="000000"/>
            </w:tcBorders>
            <w:shd w:val="clear" w:color="auto" w:fill="auto"/>
          </w:tcPr>
          <w:p w:rsidR="0092445E" w:rsidRDefault="0092445E" w:rsidP="0092445E">
            <w:pPr>
              <w:snapToGrid w:val="0"/>
              <w:spacing w:line="240" w:lineRule="auto"/>
              <w:rPr>
                <w:i/>
                <w:color w:val="003300"/>
                <w:sz w:val="18"/>
                <w:szCs w:val="18"/>
              </w:rPr>
            </w:pPr>
          </w:p>
        </w:tc>
        <w:tc>
          <w:tcPr>
            <w:tcW w:w="6281" w:type="dxa"/>
            <w:tcBorders>
              <w:top w:val="single" w:sz="2" w:space="0" w:color="000000"/>
              <w:left w:val="single" w:sz="2" w:space="0" w:color="000000"/>
              <w:bottom w:val="single" w:sz="2" w:space="0" w:color="000000"/>
              <w:right w:val="single" w:sz="2" w:space="0" w:color="000000"/>
            </w:tcBorders>
            <w:shd w:val="clear" w:color="auto" w:fill="auto"/>
          </w:tcPr>
          <w:p w:rsidR="0092445E" w:rsidRDefault="0092445E" w:rsidP="0092445E">
            <w:pPr>
              <w:pStyle w:val="TableContents"/>
            </w:pPr>
            <w:proofErr w:type="spellStart"/>
            <w:r>
              <w:rPr>
                <w:color w:val="003300"/>
              </w:rPr>
              <w:t>Ekopadomes</w:t>
            </w:r>
            <w:proofErr w:type="spellEnd"/>
            <w:r>
              <w:rPr>
                <w:color w:val="003300"/>
              </w:rPr>
              <w:t xml:space="preserve"> viedoklis</w:t>
            </w:r>
          </w:p>
        </w:tc>
      </w:tr>
      <w:tr w:rsidR="0092445E" w:rsidTr="0092445E">
        <w:tc>
          <w:tcPr>
            <w:tcW w:w="2790" w:type="dxa"/>
            <w:tcBorders>
              <w:left w:val="single" w:sz="2" w:space="0" w:color="000000"/>
              <w:bottom w:val="single" w:sz="2" w:space="0" w:color="000000"/>
            </w:tcBorders>
            <w:shd w:val="clear" w:color="auto" w:fill="auto"/>
          </w:tcPr>
          <w:p w:rsidR="0092445E" w:rsidRDefault="0092445E" w:rsidP="0092445E">
            <w:pPr>
              <w:spacing w:line="240" w:lineRule="auto"/>
            </w:pPr>
            <w:r>
              <w:rPr>
                <w:i/>
                <w:color w:val="003300"/>
              </w:rPr>
              <w:t xml:space="preserve">Kas pēc novērtējuma datiem jūsu skolā </w:t>
            </w:r>
            <w:r>
              <w:rPr>
                <w:b/>
                <w:bCs/>
                <w:i/>
                <w:color w:val="003300"/>
              </w:rPr>
              <w:t>darbojas vislabāk</w:t>
            </w:r>
            <w:r>
              <w:rPr>
                <w:i/>
                <w:color w:val="003300"/>
              </w:rPr>
              <w:t xml:space="preserve"> saistībā ar skolas apkārtni un tās izmantošanu?</w:t>
            </w:r>
          </w:p>
        </w:tc>
        <w:tc>
          <w:tcPr>
            <w:tcW w:w="6281" w:type="dxa"/>
            <w:tcBorders>
              <w:left w:val="single" w:sz="2" w:space="0" w:color="000000"/>
              <w:bottom w:val="single" w:sz="2" w:space="0" w:color="000000"/>
              <w:right w:val="single" w:sz="2" w:space="0" w:color="000000"/>
            </w:tcBorders>
            <w:shd w:val="clear" w:color="auto" w:fill="auto"/>
          </w:tcPr>
          <w:p w:rsidR="0092445E" w:rsidRDefault="0092445E" w:rsidP="0092445E">
            <w:pPr>
              <w:pStyle w:val="TableContents"/>
              <w:snapToGrid w:val="0"/>
              <w:rPr>
                <w:rFonts w:ascii="Times New Roman" w:hAnsi="Times New Roman" w:cs="Times New Roman"/>
                <w:sz w:val="24"/>
                <w:szCs w:val="24"/>
              </w:rPr>
            </w:pPr>
            <w:r>
              <w:rPr>
                <w:rFonts w:ascii="Times New Roman" w:hAnsi="Times New Roman" w:cs="Times New Roman"/>
                <w:sz w:val="24"/>
                <w:szCs w:val="24"/>
              </w:rPr>
              <w:t>Ir daudz iespēju vadīt ā</w:t>
            </w:r>
            <w:r w:rsidRPr="00D62FD8">
              <w:rPr>
                <w:rFonts w:ascii="Times New Roman" w:hAnsi="Times New Roman" w:cs="Times New Roman"/>
                <w:sz w:val="24"/>
                <w:szCs w:val="24"/>
              </w:rPr>
              <w:t>r</w:t>
            </w:r>
            <w:r>
              <w:rPr>
                <w:rFonts w:ascii="Times New Roman" w:hAnsi="Times New Roman" w:cs="Times New Roman"/>
                <w:sz w:val="24"/>
                <w:szCs w:val="24"/>
              </w:rPr>
              <w:t xml:space="preserve">a rotaļnodarbības, sporta aktivitātes un pētniecisko darbu  laukumā. </w:t>
            </w:r>
          </w:p>
          <w:p w:rsidR="0092445E" w:rsidRPr="00D62FD8" w:rsidRDefault="0092445E" w:rsidP="0092445E">
            <w:pPr>
              <w:pStyle w:val="TableContents"/>
              <w:snapToGrid w:val="0"/>
              <w:rPr>
                <w:rStyle w:val="Noklusjumarindkopasfonts2"/>
                <w:rFonts w:ascii="Times New Roman" w:hAnsi="Times New Roman" w:cs="Times New Roman"/>
                <w:color w:val="003300"/>
                <w:sz w:val="24"/>
                <w:szCs w:val="24"/>
              </w:rPr>
            </w:pPr>
            <w:r>
              <w:rPr>
                <w:rFonts w:ascii="Times New Roman" w:hAnsi="Times New Roman" w:cs="Times New Roman"/>
                <w:sz w:val="24"/>
                <w:szCs w:val="24"/>
              </w:rPr>
              <w:t>Regulāri tiek o</w:t>
            </w:r>
            <w:r w:rsidRPr="00D62FD8">
              <w:rPr>
                <w:rStyle w:val="Noklusjumarindkopasfonts2"/>
                <w:rFonts w:ascii="Times New Roman" w:hAnsi="Times New Roman" w:cs="Times New Roman"/>
                <w:color w:val="003300"/>
                <w:sz w:val="24"/>
                <w:szCs w:val="24"/>
              </w:rPr>
              <w:t xml:space="preserve">rganizēti zaļie pārgājieni,  ekskursijas, </w:t>
            </w:r>
            <w:r>
              <w:rPr>
                <w:rStyle w:val="Noklusjumarindkopasfonts2"/>
                <w:rFonts w:ascii="Times New Roman" w:hAnsi="Times New Roman" w:cs="Times New Roman"/>
                <w:color w:val="003300"/>
                <w:sz w:val="24"/>
                <w:szCs w:val="24"/>
              </w:rPr>
              <w:t>kuru laikā, bērni praktiskā veidā izzina</w:t>
            </w:r>
            <w:r w:rsidRPr="00D62FD8">
              <w:rPr>
                <w:rStyle w:val="Noklusjumarindkopasfonts2"/>
                <w:rFonts w:ascii="Times New Roman" w:hAnsi="Times New Roman" w:cs="Times New Roman"/>
                <w:color w:val="003300"/>
                <w:sz w:val="24"/>
                <w:szCs w:val="24"/>
              </w:rPr>
              <w:t xml:space="preserve"> dabas vērtības skolas tuvākajā un tālākajā apkārtnē</w:t>
            </w:r>
          </w:p>
          <w:p w:rsidR="0092445E" w:rsidRDefault="0092445E" w:rsidP="0092445E">
            <w:pPr>
              <w:pStyle w:val="TableContents"/>
              <w:snapToGrid w:val="0"/>
              <w:rPr>
                <w:rStyle w:val="Noklusjumarindkopasfonts2"/>
                <w:rFonts w:ascii="Times New Roman" w:hAnsi="Times New Roman" w:cs="Times New Roman"/>
                <w:color w:val="003300"/>
                <w:sz w:val="24"/>
                <w:szCs w:val="24"/>
              </w:rPr>
            </w:pPr>
            <w:r>
              <w:rPr>
                <w:rStyle w:val="Noklusjumarindkopasfonts2"/>
                <w:rFonts w:ascii="Times New Roman" w:hAnsi="Times New Roman" w:cs="Times New Roman"/>
                <w:color w:val="003300"/>
                <w:sz w:val="24"/>
                <w:szCs w:val="24"/>
              </w:rPr>
              <w:t xml:space="preserve">Katrā grupā, atbilstoši vecumposmam, bērni iesaistās garšaugu audzēšanā, uz palodzes, dobēs. </w:t>
            </w:r>
          </w:p>
          <w:p w:rsidR="0092445E" w:rsidRPr="00D62FD8" w:rsidRDefault="0092445E" w:rsidP="0092445E">
            <w:pPr>
              <w:pStyle w:val="TableContents"/>
              <w:snapToGrid w:val="0"/>
              <w:rPr>
                <w:rStyle w:val="Noklusjumarindkopasfonts2"/>
                <w:rFonts w:ascii="Times New Roman" w:hAnsi="Times New Roman" w:cs="Times New Roman"/>
                <w:color w:val="003300"/>
                <w:sz w:val="24"/>
                <w:szCs w:val="24"/>
              </w:rPr>
            </w:pPr>
            <w:r>
              <w:rPr>
                <w:rStyle w:val="Noklusjumarindkopasfonts2"/>
                <w:rFonts w:ascii="Times New Roman" w:hAnsi="Times New Roman" w:cs="Times New Roman"/>
                <w:color w:val="003300"/>
                <w:sz w:val="24"/>
                <w:szCs w:val="24"/>
              </w:rPr>
              <w:t xml:space="preserve">Izaudzētos garšaugus lieto uzturā, veicinot vietējās, sezonālas, bioloģiski audzētās produkcijas nozīmi. Izzinām praktiska veidā bioloģisko daudzveidību, </w:t>
            </w:r>
            <w:r w:rsidRPr="00D62FD8">
              <w:rPr>
                <w:rStyle w:val="Noklusjumarindkopasfonts2"/>
                <w:rFonts w:ascii="Times New Roman" w:hAnsi="Times New Roman" w:cs="Times New Roman"/>
                <w:color w:val="003300"/>
                <w:sz w:val="24"/>
                <w:szCs w:val="24"/>
              </w:rPr>
              <w:t>nelietojam pesticīdus.</w:t>
            </w:r>
          </w:p>
          <w:p w:rsidR="0092445E" w:rsidRDefault="0092445E" w:rsidP="0092445E">
            <w:pPr>
              <w:pStyle w:val="TableContents"/>
              <w:snapToGrid w:val="0"/>
              <w:rPr>
                <w:color w:val="003300"/>
              </w:rPr>
            </w:pPr>
            <w:r w:rsidRPr="00D62FD8">
              <w:rPr>
                <w:rStyle w:val="Noklusjumarindkopasfonts2"/>
                <w:rFonts w:ascii="Times New Roman" w:hAnsi="Times New Roman" w:cs="Times New Roman"/>
                <w:sz w:val="24"/>
                <w:szCs w:val="24"/>
              </w:rPr>
              <w:t>Augu atlieku kompostēšana,</w:t>
            </w:r>
            <w:r>
              <w:rPr>
                <w:rStyle w:val="Noklusjumarindkopasfonts2"/>
                <w:rFonts w:ascii="Times New Roman" w:hAnsi="Times New Roman" w:cs="Times New Roman"/>
                <w:sz w:val="24"/>
                <w:szCs w:val="24"/>
              </w:rPr>
              <w:t xml:space="preserve"> iestādes laukumā izvietotajā komposta kaudzē,</w:t>
            </w:r>
            <w:r w:rsidRPr="00D62FD8">
              <w:rPr>
                <w:rStyle w:val="Noklusjumarindkopasfonts2"/>
                <w:rFonts w:ascii="Times New Roman" w:hAnsi="Times New Roman" w:cs="Times New Roman"/>
                <w:sz w:val="24"/>
                <w:szCs w:val="24"/>
              </w:rPr>
              <w:t xml:space="preserve"> zemes</w:t>
            </w:r>
            <w:r>
              <w:rPr>
                <w:rStyle w:val="Noklusjumarindkopasfonts2"/>
                <w:rFonts w:ascii="Times New Roman" w:hAnsi="Times New Roman" w:cs="Times New Roman"/>
                <w:sz w:val="24"/>
                <w:szCs w:val="24"/>
              </w:rPr>
              <w:t xml:space="preserve"> izmantošana dobē</w:t>
            </w:r>
            <w:r w:rsidRPr="00D62FD8">
              <w:rPr>
                <w:rStyle w:val="Noklusjumarindkopasfonts2"/>
                <w:rFonts w:ascii="Times New Roman" w:hAnsi="Times New Roman" w:cs="Times New Roman"/>
                <w:sz w:val="24"/>
                <w:szCs w:val="24"/>
              </w:rPr>
              <w:t>m.</w:t>
            </w:r>
            <w:r>
              <w:rPr>
                <w:rStyle w:val="Noklusjumarindkopasfonts2"/>
                <w:sz w:val="18"/>
                <w:szCs w:val="18"/>
              </w:rPr>
              <w:t xml:space="preserve"> </w:t>
            </w:r>
          </w:p>
        </w:tc>
      </w:tr>
      <w:tr w:rsidR="0092445E"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spacing w:line="240" w:lineRule="auto"/>
              <w:rPr>
                <w:rFonts w:ascii="Times New Roman" w:hAnsi="Times New Roman" w:cs="Times New Roman"/>
                <w:sz w:val="24"/>
                <w:szCs w:val="24"/>
              </w:rPr>
            </w:pPr>
            <w:r w:rsidRPr="00722C80">
              <w:rPr>
                <w:rStyle w:val="Noklusjumarindkopasfonts2"/>
                <w:rFonts w:ascii="Times New Roman" w:hAnsi="Times New Roman" w:cs="Times New Roman"/>
                <w:color w:val="003300"/>
                <w:sz w:val="24"/>
                <w:szCs w:val="24"/>
              </w:rPr>
              <w:t xml:space="preserve">Kuros jautājumos skolas vidē un apkārtnē </w:t>
            </w:r>
            <w:r w:rsidRPr="00722C80">
              <w:rPr>
                <w:rStyle w:val="Noklusjumarindkopasfonts2"/>
                <w:rFonts w:ascii="Times New Roman" w:hAnsi="Times New Roman" w:cs="Times New Roman"/>
                <w:b/>
                <w:bCs/>
                <w:color w:val="003300"/>
                <w:sz w:val="24"/>
                <w:szCs w:val="24"/>
              </w:rPr>
              <w:t>nepieciešami uzlabojumi</w:t>
            </w:r>
            <w:r w:rsidRPr="00722C80">
              <w:rPr>
                <w:rStyle w:val="Noklusjumarindkopasfonts2"/>
                <w:rFonts w:ascii="Times New Roman" w:hAnsi="Times New Roman" w:cs="Times New Roman"/>
                <w:color w:val="003300"/>
                <w:sz w:val="24"/>
                <w:szCs w:val="24"/>
              </w:rPr>
              <w:t>?</w:t>
            </w:r>
          </w:p>
          <w:p w:rsidR="0092445E" w:rsidRPr="00722C80" w:rsidRDefault="0092445E" w:rsidP="0092445E">
            <w:pPr>
              <w:spacing w:line="240" w:lineRule="auto"/>
              <w:rPr>
                <w:rFonts w:ascii="Times New Roman" w:hAnsi="Times New Roman" w:cs="Times New Roman"/>
                <w:color w:val="003300"/>
                <w:sz w:val="24"/>
                <w:szCs w:val="24"/>
              </w:rPr>
            </w:pPr>
          </w:p>
        </w:tc>
        <w:tc>
          <w:tcPr>
            <w:tcW w:w="6281"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Ņemot vēra bērnu ieteikumus, laukumos (3., 4., 5., 6.gr.) smilšu kaste ir ēnainā vietā, nepieciešams to pārvietot saulainākā.</w:t>
            </w:r>
          </w:p>
          <w:p w:rsidR="0092445E" w:rsidRPr="00722C80" w:rsidRDefault="00B22516" w:rsidP="0092445E">
            <w:pPr>
              <w:pStyle w:val="TableContents"/>
              <w:rPr>
                <w:rFonts w:ascii="Times New Roman" w:hAnsi="Times New Roman" w:cs="Times New Roman"/>
                <w:color w:val="003300"/>
                <w:sz w:val="24"/>
                <w:szCs w:val="24"/>
              </w:rPr>
            </w:pPr>
            <w:r w:rsidRPr="00722C80">
              <w:rPr>
                <w:rFonts w:ascii="Times New Roman" w:hAnsi="Times New Roman" w:cs="Times New Roman"/>
                <w:color w:val="003300"/>
                <w:sz w:val="24"/>
                <w:szCs w:val="24"/>
              </w:rPr>
              <w:t>Netiek izmantotas visas laukuma iespējas,</w:t>
            </w:r>
            <w:r w:rsidR="0092445E" w:rsidRPr="00722C80">
              <w:rPr>
                <w:rFonts w:ascii="Times New Roman" w:hAnsi="Times New Roman" w:cs="Times New Roman"/>
                <w:color w:val="003300"/>
                <w:sz w:val="24"/>
                <w:szCs w:val="24"/>
              </w:rPr>
              <w:t xml:space="preserve"> lai </w:t>
            </w:r>
            <w:r w:rsidRPr="00722C80">
              <w:rPr>
                <w:rFonts w:ascii="Times New Roman" w:hAnsi="Times New Roman" w:cs="Times New Roman"/>
                <w:color w:val="003300"/>
                <w:sz w:val="24"/>
                <w:szCs w:val="24"/>
              </w:rPr>
              <w:t xml:space="preserve">bērni </w:t>
            </w:r>
            <w:r w:rsidR="0092445E" w:rsidRPr="00722C80">
              <w:rPr>
                <w:rFonts w:ascii="Times New Roman" w:hAnsi="Times New Roman" w:cs="Times New Roman"/>
                <w:color w:val="003300"/>
                <w:sz w:val="24"/>
                <w:szCs w:val="24"/>
              </w:rPr>
              <w:t>vairāk iepazītu un uzzinātu par dažādiem apkārtnē sastopamiem augiem un dzīvniekiem.</w:t>
            </w:r>
          </w:p>
        </w:tc>
      </w:tr>
      <w:tr w:rsidR="0092445E" w:rsidRPr="00722C80" w:rsidTr="0092445E">
        <w:tc>
          <w:tcPr>
            <w:tcW w:w="2790" w:type="dxa"/>
            <w:tcBorders>
              <w:left w:val="single" w:sz="2" w:space="0" w:color="000000"/>
              <w:bottom w:val="single" w:sz="2" w:space="0" w:color="000000"/>
            </w:tcBorders>
            <w:shd w:val="clear" w:color="auto" w:fill="auto"/>
          </w:tcPr>
          <w:p w:rsidR="0092445E" w:rsidRPr="00722C80" w:rsidRDefault="0092445E" w:rsidP="0092445E">
            <w:pPr>
              <w:spacing w:line="240" w:lineRule="auto"/>
              <w:rPr>
                <w:rFonts w:ascii="Times New Roman" w:hAnsi="Times New Roman" w:cs="Times New Roman"/>
                <w:sz w:val="24"/>
                <w:szCs w:val="24"/>
              </w:rPr>
            </w:pPr>
            <w:r w:rsidRPr="00722C80">
              <w:rPr>
                <w:rStyle w:val="Noklusjumarindkopasfonts2"/>
                <w:rFonts w:ascii="Times New Roman" w:hAnsi="Times New Roman" w:cs="Times New Roman"/>
                <w:color w:val="003300"/>
                <w:sz w:val="24"/>
                <w:szCs w:val="24"/>
              </w:rPr>
              <w:t xml:space="preserve">Ko </w:t>
            </w:r>
            <w:proofErr w:type="spellStart"/>
            <w:r w:rsidRPr="00722C80">
              <w:rPr>
                <w:rStyle w:val="Noklusjumarindkopasfonts2"/>
                <w:rFonts w:ascii="Times New Roman" w:hAnsi="Times New Roman" w:cs="Times New Roman"/>
                <w:color w:val="003300"/>
                <w:sz w:val="24"/>
                <w:szCs w:val="24"/>
              </w:rPr>
              <w:t>Ekopadome</w:t>
            </w:r>
            <w:proofErr w:type="spellEnd"/>
            <w:r w:rsidRPr="00722C80">
              <w:rPr>
                <w:rStyle w:val="Noklusjumarindkopasfonts2"/>
                <w:rFonts w:ascii="Times New Roman" w:hAnsi="Times New Roman" w:cs="Times New Roman"/>
                <w:color w:val="003300"/>
                <w:sz w:val="24"/>
                <w:szCs w:val="24"/>
              </w:rPr>
              <w:t xml:space="preserve"> </w:t>
            </w:r>
            <w:r w:rsidRPr="00722C80">
              <w:rPr>
                <w:rStyle w:val="Noklusjumarindkopasfonts2"/>
                <w:rFonts w:ascii="Times New Roman" w:hAnsi="Times New Roman" w:cs="Times New Roman"/>
                <w:b/>
                <w:bCs/>
                <w:color w:val="003300"/>
                <w:sz w:val="24"/>
                <w:szCs w:val="24"/>
              </w:rPr>
              <w:t>varētu darīt</w:t>
            </w:r>
            <w:r w:rsidRPr="00722C80">
              <w:rPr>
                <w:rStyle w:val="Noklusjumarindkopasfonts2"/>
                <w:rFonts w:ascii="Times New Roman" w:hAnsi="Times New Roman" w:cs="Times New Roman"/>
                <w:color w:val="003300"/>
                <w:sz w:val="24"/>
                <w:szCs w:val="24"/>
              </w:rPr>
              <w:t>, lai ieviestu šos uzlabojumus?</w:t>
            </w:r>
          </w:p>
          <w:p w:rsidR="0092445E" w:rsidRPr="00722C80" w:rsidRDefault="0092445E" w:rsidP="0092445E">
            <w:pPr>
              <w:spacing w:line="240" w:lineRule="auto"/>
              <w:rPr>
                <w:rFonts w:ascii="Times New Roman" w:hAnsi="Times New Roman" w:cs="Times New Roman"/>
                <w:color w:val="003300"/>
                <w:sz w:val="24"/>
                <w:szCs w:val="24"/>
              </w:rPr>
            </w:pPr>
          </w:p>
          <w:p w:rsidR="0092445E" w:rsidRPr="00722C80" w:rsidRDefault="0092445E" w:rsidP="0092445E">
            <w:pPr>
              <w:spacing w:line="240" w:lineRule="auto"/>
              <w:rPr>
                <w:rFonts w:ascii="Times New Roman" w:hAnsi="Times New Roman" w:cs="Times New Roman"/>
                <w:color w:val="003300"/>
                <w:sz w:val="24"/>
                <w:szCs w:val="24"/>
              </w:rPr>
            </w:pPr>
          </w:p>
          <w:p w:rsidR="0092445E" w:rsidRPr="00722C80" w:rsidRDefault="0092445E" w:rsidP="0092445E">
            <w:pPr>
              <w:spacing w:line="240" w:lineRule="auto"/>
              <w:rPr>
                <w:rFonts w:ascii="Times New Roman" w:hAnsi="Times New Roman" w:cs="Times New Roman"/>
                <w:color w:val="003300"/>
                <w:sz w:val="24"/>
                <w:szCs w:val="24"/>
              </w:rPr>
            </w:pPr>
          </w:p>
          <w:p w:rsidR="0092445E" w:rsidRPr="00722C80" w:rsidRDefault="0092445E" w:rsidP="0092445E">
            <w:pPr>
              <w:spacing w:line="240" w:lineRule="auto"/>
              <w:rPr>
                <w:rFonts w:ascii="Times New Roman" w:hAnsi="Times New Roman" w:cs="Times New Roman"/>
                <w:color w:val="003300"/>
                <w:sz w:val="24"/>
                <w:szCs w:val="24"/>
              </w:rPr>
            </w:pPr>
          </w:p>
        </w:tc>
        <w:tc>
          <w:tcPr>
            <w:tcW w:w="6281" w:type="dxa"/>
            <w:tcBorders>
              <w:left w:val="single" w:sz="2" w:space="0" w:color="000000"/>
              <w:bottom w:val="single" w:sz="2" w:space="0" w:color="000000"/>
              <w:right w:val="single" w:sz="2" w:space="0" w:color="000000"/>
            </w:tcBorders>
            <w:shd w:val="clear" w:color="auto" w:fill="auto"/>
          </w:tcPr>
          <w:p w:rsidR="0092445E" w:rsidRPr="00722C80" w:rsidRDefault="0092445E"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Aicināt grupu skolotājas, iesaistīt vecākus laukuma labiekārtošanā</w:t>
            </w:r>
            <w:r w:rsidR="006C6F21" w:rsidRPr="00722C80">
              <w:rPr>
                <w:rFonts w:ascii="Times New Roman" w:hAnsi="Times New Roman" w:cs="Times New Roman"/>
                <w:color w:val="003300"/>
                <w:sz w:val="24"/>
                <w:szCs w:val="24"/>
              </w:rPr>
              <w:t xml:space="preserve"> (darbības zonu papildināšana).</w:t>
            </w:r>
          </w:p>
          <w:p w:rsidR="006C6F21" w:rsidRPr="00722C80" w:rsidRDefault="006C6F21"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Katra grupai papildināt savu dabas takas centru ar atribūtiem, lietām, kur bērni var praktiski paši darboties.</w:t>
            </w:r>
          </w:p>
          <w:p w:rsidR="00B22516" w:rsidRPr="00722C80" w:rsidRDefault="00B22516"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Atstāt vienu zonu nepļautu visas sezonas garumā bioloģiskās daudzveidības pētīšanai.</w:t>
            </w:r>
          </w:p>
          <w:p w:rsidR="00B22516" w:rsidRPr="00722C80" w:rsidRDefault="00B22516"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Turpināt piedalīties projektā “Zaļās Augu medības”.</w:t>
            </w:r>
          </w:p>
          <w:p w:rsidR="0092445E" w:rsidRPr="00722C80" w:rsidRDefault="004D7ABC"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 xml:space="preserve">Sagatavot informāciju grupu </w:t>
            </w:r>
            <w:proofErr w:type="spellStart"/>
            <w:r w:rsidRPr="00722C80">
              <w:rPr>
                <w:rFonts w:ascii="Times New Roman" w:hAnsi="Times New Roman" w:cs="Times New Roman"/>
                <w:color w:val="003300"/>
                <w:sz w:val="24"/>
                <w:szCs w:val="24"/>
              </w:rPr>
              <w:t>Ekostūrīšiem</w:t>
            </w:r>
            <w:proofErr w:type="spellEnd"/>
            <w:r w:rsidRPr="00722C80">
              <w:rPr>
                <w:rFonts w:ascii="Times New Roman" w:hAnsi="Times New Roman" w:cs="Times New Roman"/>
                <w:color w:val="003300"/>
                <w:sz w:val="24"/>
                <w:szCs w:val="24"/>
              </w:rPr>
              <w:t xml:space="preserve"> par uzvedību dabā.</w:t>
            </w:r>
          </w:p>
          <w:p w:rsidR="0092445E" w:rsidRPr="00722C80" w:rsidRDefault="0092445E" w:rsidP="0092445E">
            <w:pPr>
              <w:pStyle w:val="TableContents"/>
              <w:snapToGrid w:val="0"/>
              <w:rPr>
                <w:rFonts w:ascii="Times New Roman" w:hAnsi="Times New Roman" w:cs="Times New Roman"/>
                <w:color w:val="003300"/>
                <w:sz w:val="24"/>
                <w:szCs w:val="24"/>
              </w:rPr>
            </w:pPr>
            <w:r w:rsidRPr="00722C80">
              <w:rPr>
                <w:rFonts w:ascii="Times New Roman" w:hAnsi="Times New Roman" w:cs="Times New Roman"/>
                <w:color w:val="003300"/>
                <w:sz w:val="24"/>
                <w:szCs w:val="24"/>
              </w:rPr>
              <w:t xml:space="preserve">Organizēt zaļo pārgājienu </w:t>
            </w:r>
            <w:r w:rsidR="00081DDC" w:rsidRPr="00722C80">
              <w:rPr>
                <w:rFonts w:ascii="Times New Roman" w:hAnsi="Times New Roman" w:cs="Times New Roman"/>
                <w:color w:val="003300"/>
                <w:sz w:val="24"/>
                <w:szCs w:val="24"/>
              </w:rPr>
              <w:t xml:space="preserve">Alūksnes pilsētas parkā </w:t>
            </w:r>
            <w:r w:rsidR="00B22516" w:rsidRPr="00722C80">
              <w:rPr>
                <w:rFonts w:ascii="Times New Roman" w:hAnsi="Times New Roman" w:cs="Times New Roman"/>
                <w:color w:val="003300"/>
                <w:sz w:val="24"/>
                <w:szCs w:val="24"/>
              </w:rPr>
              <w:t xml:space="preserve">Alūksnes, </w:t>
            </w:r>
            <w:r w:rsidR="00B22516" w:rsidRPr="00722C80">
              <w:rPr>
                <w:rFonts w:ascii="Times New Roman" w:hAnsi="Times New Roman" w:cs="Times New Roman"/>
                <w:color w:val="003300"/>
                <w:sz w:val="24"/>
                <w:szCs w:val="24"/>
              </w:rPr>
              <w:lastRenderedPageBreak/>
              <w:t>Gulbenes, Balvu</w:t>
            </w:r>
            <w:r w:rsidR="00081DDC" w:rsidRPr="00722C80">
              <w:rPr>
                <w:rFonts w:ascii="Times New Roman" w:hAnsi="Times New Roman" w:cs="Times New Roman"/>
                <w:color w:val="003300"/>
                <w:sz w:val="24"/>
                <w:szCs w:val="24"/>
              </w:rPr>
              <w:t xml:space="preserve"> novadu </w:t>
            </w:r>
            <w:proofErr w:type="spellStart"/>
            <w:r w:rsidR="00081DDC" w:rsidRPr="00722C80">
              <w:rPr>
                <w:rFonts w:ascii="Times New Roman" w:hAnsi="Times New Roman" w:cs="Times New Roman"/>
                <w:color w:val="003300"/>
                <w:sz w:val="24"/>
                <w:szCs w:val="24"/>
              </w:rPr>
              <w:t>Ekopirmsskolu</w:t>
            </w:r>
            <w:proofErr w:type="spellEnd"/>
            <w:r w:rsidR="00081DDC" w:rsidRPr="00722C80">
              <w:rPr>
                <w:rFonts w:ascii="Times New Roman" w:hAnsi="Times New Roman" w:cs="Times New Roman"/>
                <w:color w:val="003300"/>
                <w:sz w:val="24"/>
                <w:szCs w:val="24"/>
              </w:rPr>
              <w:t xml:space="preserve"> salidojumā </w:t>
            </w:r>
          </w:p>
        </w:tc>
      </w:tr>
    </w:tbl>
    <w:p w:rsidR="0092445E" w:rsidRPr="00722C80" w:rsidRDefault="0092445E">
      <w:pPr>
        <w:rPr>
          <w:rFonts w:ascii="Times New Roman" w:hAnsi="Times New Roman" w:cs="Times New Roman"/>
          <w:sz w:val="24"/>
          <w:szCs w:val="24"/>
        </w:rPr>
      </w:pPr>
    </w:p>
    <w:p w:rsidR="0092445E" w:rsidRPr="008F1BC5" w:rsidRDefault="0092445E" w:rsidP="0092445E">
      <w:pPr>
        <w:pageBreakBefore/>
        <w:jc w:val="center"/>
        <w:rPr>
          <w:rFonts w:ascii="Times New Roman" w:hAnsi="Times New Roman" w:cs="Times New Roman"/>
          <w:sz w:val="24"/>
          <w:szCs w:val="24"/>
        </w:rPr>
      </w:pPr>
      <w:bookmarkStart w:id="12" w:name="L%C4%ABdzdal%C4%ABba"/>
      <w:r w:rsidRPr="00722C80">
        <w:rPr>
          <w:rFonts w:ascii="Times New Roman" w:hAnsi="Times New Roman" w:cs="Times New Roman"/>
          <w:b/>
          <w:bCs/>
          <w:sz w:val="24"/>
          <w:szCs w:val="24"/>
        </w:rPr>
        <w:lastRenderedPageBreak/>
        <w:t>L</w:t>
      </w:r>
      <w:bookmarkEnd w:id="12"/>
      <w:r w:rsidRPr="00722C80">
        <w:rPr>
          <w:rFonts w:ascii="Times New Roman" w:hAnsi="Times New Roman" w:cs="Times New Roman"/>
          <w:b/>
          <w:bCs/>
          <w:sz w:val="24"/>
          <w:szCs w:val="24"/>
        </w:rPr>
        <w:t>ĪDZDALĪBA, KOMUNIKĀCIJA</w:t>
      </w:r>
      <w:r>
        <w:rPr>
          <w:rFonts w:ascii="Times New Roman" w:hAnsi="Times New Roman" w:cs="Times New Roman"/>
          <w:b/>
          <w:bCs/>
          <w:sz w:val="24"/>
          <w:szCs w:val="24"/>
        </w:rPr>
        <w:t xml:space="preserve"> UN MĀCĪBU SATURS</w:t>
      </w:r>
    </w:p>
    <w:p w:rsidR="0092445E" w:rsidRPr="008F1BC5" w:rsidRDefault="0092445E" w:rsidP="0092445E">
      <w:pPr>
        <w:jc w:val="center"/>
        <w:rPr>
          <w:rFonts w:ascii="Times New Roman" w:hAnsi="Times New Roman" w:cs="Times New Roman"/>
          <w:sz w:val="24"/>
          <w:szCs w:val="24"/>
        </w:rPr>
      </w:pPr>
    </w:p>
    <w:p w:rsidR="0092445E" w:rsidRPr="008F1BC5" w:rsidRDefault="0092445E" w:rsidP="0092445E">
      <w:pPr>
        <w:spacing w:line="240" w:lineRule="auto"/>
        <w:rPr>
          <w:rFonts w:ascii="Times New Roman" w:hAnsi="Times New Roman" w:cs="Times New Roman"/>
        </w:rPr>
      </w:pPr>
      <w:r w:rsidRPr="008F1BC5">
        <w:rPr>
          <w:rStyle w:val="Noklusjumarindkopasfonts1"/>
          <w:rFonts w:ascii="Times New Roman" w:hAnsi="Times New Roman" w:cs="Times New Roman"/>
          <w:b/>
          <w:bCs/>
        </w:rPr>
        <w:t>1. Skolas izvērtējums</w:t>
      </w:r>
    </w:p>
    <w:p w:rsidR="0092445E" w:rsidRPr="008F1BC5" w:rsidRDefault="0092445E" w:rsidP="0092445E">
      <w:pPr>
        <w:spacing w:line="240" w:lineRule="auto"/>
        <w:rPr>
          <w:rFonts w:ascii="Times New Roman" w:hAnsi="Times New Roman" w:cs="Times New Roman"/>
        </w:rPr>
      </w:pPr>
      <w:r w:rsidRPr="008F1BC5">
        <w:rPr>
          <w:rFonts w:ascii="Times New Roman" w:hAnsi="Times New Roman" w:cs="Times New Roman"/>
          <w:sz w:val="20"/>
          <w:szCs w:val="20"/>
        </w:rPr>
        <w:t>Atzīmējiet atbilstošo līmeni katrā jautājumā pēc šāda principa:</w:t>
      </w:r>
    </w:p>
    <w:p w:rsidR="0092445E" w:rsidRPr="008F1BC5" w:rsidRDefault="0092445E" w:rsidP="0092445E">
      <w:pPr>
        <w:spacing w:line="240" w:lineRule="auto"/>
        <w:rPr>
          <w:rFonts w:ascii="Times New Roman" w:hAnsi="Times New Roman" w:cs="Times New Roman"/>
        </w:rPr>
      </w:pPr>
      <w:r w:rsidRPr="008F1BC5">
        <w:rPr>
          <w:rStyle w:val="Noklusjumarindkopasfonts1"/>
          <w:rFonts w:ascii="Times New Roman" w:hAnsi="Times New Roman" w:cs="Times New Roman"/>
          <w:i/>
          <w:iCs/>
          <w:sz w:val="20"/>
          <w:szCs w:val="20"/>
        </w:rPr>
        <w:t xml:space="preserve">1 – nepieņemami, 2 – slikti, 3 apmierinoši, 4 – labi, 5 – lieliski </w:t>
      </w:r>
      <w:r w:rsidRPr="008F1BC5">
        <w:rPr>
          <w:rStyle w:val="Noklusjumarindkopasfonts1"/>
          <w:rFonts w:ascii="Times New Roman" w:hAnsi="Times New Roman" w:cs="Times New Roman"/>
          <w:sz w:val="20"/>
          <w:szCs w:val="20"/>
        </w:rPr>
        <w:t>(piemēri doti pa labi un pa kreisi)</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300"/>
        <w:gridCol w:w="1000"/>
        <w:gridCol w:w="180"/>
        <w:gridCol w:w="270"/>
        <w:gridCol w:w="270"/>
        <w:gridCol w:w="270"/>
        <w:gridCol w:w="270"/>
        <w:gridCol w:w="1715"/>
      </w:tblGrid>
      <w:tr w:rsidR="0092445E" w:rsidRPr="008F1BC5" w:rsidTr="0092445E">
        <w:tc>
          <w:tcPr>
            <w:tcW w:w="5300" w:type="dxa"/>
            <w:tcBorders>
              <w:top w:val="single" w:sz="2" w:space="0" w:color="000000"/>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b/>
                <w:bCs/>
                <w:color w:val="auto"/>
                <w:sz w:val="18"/>
                <w:szCs w:val="18"/>
              </w:rPr>
            </w:pPr>
          </w:p>
        </w:tc>
        <w:tc>
          <w:tcPr>
            <w:tcW w:w="1000" w:type="dxa"/>
            <w:tcBorders>
              <w:top w:val="single" w:sz="2" w:space="0" w:color="000000"/>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b/>
                <w:bCs/>
                <w:color w:val="auto"/>
                <w:sz w:val="16"/>
                <w:szCs w:val="16"/>
              </w:rPr>
            </w:pPr>
          </w:p>
        </w:tc>
        <w:tc>
          <w:tcPr>
            <w:tcW w:w="180" w:type="dxa"/>
            <w:tcBorders>
              <w:top w:val="single" w:sz="2" w:space="0" w:color="000000"/>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b/>
                <w:bCs/>
                <w:color w:val="auto"/>
              </w:rPr>
              <w:t>1</w:t>
            </w:r>
          </w:p>
        </w:tc>
        <w:tc>
          <w:tcPr>
            <w:tcW w:w="270" w:type="dxa"/>
            <w:tcBorders>
              <w:top w:val="single" w:sz="2" w:space="0" w:color="000000"/>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b/>
                <w:bCs/>
                <w:color w:val="auto"/>
              </w:rPr>
              <w:t>2</w:t>
            </w:r>
          </w:p>
        </w:tc>
        <w:tc>
          <w:tcPr>
            <w:tcW w:w="270" w:type="dxa"/>
            <w:tcBorders>
              <w:top w:val="single" w:sz="2" w:space="0" w:color="000000"/>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b/>
                <w:bCs/>
                <w:color w:val="auto"/>
              </w:rPr>
              <w:t>3</w:t>
            </w:r>
          </w:p>
        </w:tc>
        <w:tc>
          <w:tcPr>
            <w:tcW w:w="270" w:type="dxa"/>
            <w:tcBorders>
              <w:top w:val="single" w:sz="2" w:space="0" w:color="000000"/>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b/>
                <w:bCs/>
                <w:color w:val="auto"/>
              </w:rPr>
              <w:t>4</w:t>
            </w:r>
          </w:p>
        </w:tc>
        <w:tc>
          <w:tcPr>
            <w:tcW w:w="270" w:type="dxa"/>
            <w:tcBorders>
              <w:top w:val="single" w:sz="2" w:space="0" w:color="000000"/>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b/>
                <w:bCs/>
                <w:color w:val="auto"/>
              </w:rPr>
              <w:t>5</w:t>
            </w:r>
          </w:p>
        </w:tc>
        <w:tc>
          <w:tcPr>
            <w:tcW w:w="1715" w:type="dxa"/>
            <w:tcBorders>
              <w:top w:val="single" w:sz="2" w:space="0" w:color="000000"/>
              <w:left w:val="single" w:sz="2" w:space="0" w:color="000000"/>
              <w:bottom w:val="single" w:sz="2" w:space="0" w:color="000000"/>
              <w:right w:val="single" w:sz="2" w:space="0" w:color="000000"/>
            </w:tcBorders>
          </w:tcPr>
          <w:p w:rsidR="0092445E" w:rsidRPr="008F1BC5" w:rsidRDefault="0092445E" w:rsidP="0092445E">
            <w:pPr>
              <w:pStyle w:val="TableContents"/>
              <w:snapToGrid w:val="0"/>
              <w:rPr>
                <w:rFonts w:ascii="Times New Roman" w:hAnsi="Times New Roman" w:cs="Times New Roman"/>
                <w:b/>
                <w:bCs/>
                <w:color w:val="auto"/>
                <w:sz w:val="16"/>
                <w:szCs w:val="16"/>
              </w:rPr>
            </w:pP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Cik daudz norāžu skolā sastopams par darbību </w:t>
            </w:r>
            <w:proofErr w:type="spellStart"/>
            <w:r w:rsidRPr="008F1BC5">
              <w:rPr>
                <w:rFonts w:ascii="Times New Roman" w:hAnsi="Times New Roman" w:cs="Times New Roman"/>
                <w:color w:val="auto"/>
                <w:sz w:val="18"/>
                <w:szCs w:val="18"/>
              </w:rPr>
              <w:t>Ekoskolu</w:t>
            </w:r>
            <w:proofErr w:type="spellEnd"/>
            <w:r w:rsidRPr="008F1BC5">
              <w:rPr>
                <w:rFonts w:ascii="Times New Roman" w:hAnsi="Times New Roman" w:cs="Times New Roman"/>
                <w:color w:val="auto"/>
                <w:sz w:val="18"/>
                <w:szCs w:val="18"/>
              </w:rPr>
              <w:t xml:space="preserve"> programmā?</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Nav norāžu</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Gan gaiteņos, gan klasēs</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8"/>
                <w:szCs w:val="18"/>
              </w:rPr>
              <w:t xml:space="preserve">Cik aptuveni skolēnu zina, kas ir </w:t>
            </w:r>
            <w:proofErr w:type="spellStart"/>
            <w:r w:rsidRPr="008F1BC5">
              <w:rPr>
                <w:rStyle w:val="Noklusjumarindkopasfonts1"/>
                <w:rFonts w:ascii="Times New Roman" w:hAnsi="Times New Roman" w:cs="Times New Roman"/>
                <w:color w:val="auto"/>
                <w:sz w:val="18"/>
                <w:szCs w:val="18"/>
              </w:rPr>
              <w:t>Ekoskolu</w:t>
            </w:r>
            <w:proofErr w:type="spellEnd"/>
            <w:r w:rsidRPr="008F1BC5">
              <w:rPr>
                <w:rStyle w:val="Noklusjumarindkopasfonts1"/>
                <w:rFonts w:ascii="Times New Roman" w:hAnsi="Times New Roman" w:cs="Times New Roman"/>
                <w:color w:val="auto"/>
                <w:sz w:val="18"/>
                <w:szCs w:val="18"/>
              </w:rPr>
              <w:t xml:space="preserve"> programma?</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6"/>
                <w:szCs w:val="16"/>
              </w:rPr>
              <w:t>0 – 10 %</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 xml:space="preserve">100% </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Cik daudz ārpus </w:t>
            </w:r>
            <w:proofErr w:type="spellStart"/>
            <w:r w:rsidRPr="008F1BC5">
              <w:rPr>
                <w:rFonts w:ascii="Times New Roman" w:hAnsi="Times New Roman" w:cs="Times New Roman"/>
                <w:color w:val="auto"/>
                <w:sz w:val="18"/>
                <w:szCs w:val="18"/>
              </w:rPr>
              <w:t>Ekopadomes</w:t>
            </w:r>
            <w:proofErr w:type="spellEnd"/>
            <w:r w:rsidRPr="008F1BC5">
              <w:rPr>
                <w:rFonts w:ascii="Times New Roman" w:hAnsi="Times New Roman" w:cs="Times New Roman"/>
                <w:color w:val="auto"/>
                <w:sz w:val="18"/>
                <w:szCs w:val="18"/>
              </w:rPr>
              <w:t xml:space="preserve"> esošu skolēnu ieteikumu tiek saņemts?</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6"/>
                <w:szCs w:val="16"/>
              </w:rPr>
              <w:t>nemaz</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6"/>
                <w:szCs w:val="16"/>
              </w:rPr>
              <w:t>Vairāki ieteikumi</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Vai </w:t>
            </w:r>
            <w:proofErr w:type="spellStart"/>
            <w:r w:rsidRPr="008F1BC5">
              <w:rPr>
                <w:rFonts w:ascii="Times New Roman" w:hAnsi="Times New Roman" w:cs="Times New Roman"/>
                <w:color w:val="auto"/>
                <w:sz w:val="18"/>
                <w:szCs w:val="18"/>
              </w:rPr>
              <w:t>Ekoskolu</w:t>
            </w:r>
            <w:proofErr w:type="spellEnd"/>
            <w:r w:rsidRPr="008F1BC5">
              <w:rPr>
                <w:rFonts w:ascii="Times New Roman" w:hAnsi="Times New Roman" w:cs="Times New Roman"/>
                <w:color w:val="auto"/>
                <w:sz w:val="18"/>
                <w:szCs w:val="18"/>
              </w:rPr>
              <w:t xml:space="preserve"> logo redzams skolas </w:t>
            </w:r>
            <w:proofErr w:type="spellStart"/>
            <w:r w:rsidRPr="008F1BC5">
              <w:rPr>
                <w:rFonts w:ascii="Times New Roman" w:hAnsi="Times New Roman" w:cs="Times New Roman"/>
                <w:color w:val="auto"/>
                <w:sz w:val="18"/>
                <w:szCs w:val="18"/>
              </w:rPr>
              <w:t>mājaslapā</w:t>
            </w:r>
            <w:proofErr w:type="spellEnd"/>
            <w:r w:rsidRPr="008F1BC5">
              <w:rPr>
                <w:rFonts w:ascii="Times New Roman" w:hAnsi="Times New Roman" w:cs="Times New Roman"/>
                <w:color w:val="auto"/>
                <w:sz w:val="18"/>
                <w:szCs w:val="18"/>
              </w:rPr>
              <w:t>?</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Nē</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Pirmajā lapā</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 xml:space="preserve">Vai </w:t>
            </w:r>
            <w:proofErr w:type="spellStart"/>
            <w:r w:rsidRPr="008F1BC5">
              <w:rPr>
                <w:rFonts w:ascii="Times New Roman" w:hAnsi="Times New Roman" w:cs="Times New Roman"/>
                <w:color w:val="auto"/>
                <w:sz w:val="16"/>
                <w:szCs w:val="16"/>
              </w:rPr>
              <w:t>mājaslapā</w:t>
            </w:r>
            <w:proofErr w:type="spellEnd"/>
            <w:r w:rsidRPr="008F1BC5">
              <w:rPr>
                <w:rFonts w:ascii="Times New Roman" w:hAnsi="Times New Roman" w:cs="Times New Roman"/>
                <w:color w:val="auto"/>
                <w:sz w:val="16"/>
                <w:szCs w:val="16"/>
              </w:rPr>
              <w:t xml:space="preserve"> redzamas galerijas par tieši </w:t>
            </w:r>
            <w:proofErr w:type="spellStart"/>
            <w:r w:rsidRPr="008F1BC5">
              <w:rPr>
                <w:rFonts w:ascii="Times New Roman" w:hAnsi="Times New Roman" w:cs="Times New Roman"/>
                <w:color w:val="auto"/>
                <w:sz w:val="16"/>
                <w:szCs w:val="16"/>
              </w:rPr>
              <w:t>Ekoskolas</w:t>
            </w:r>
            <w:proofErr w:type="spellEnd"/>
            <w:r w:rsidRPr="008F1BC5">
              <w:rPr>
                <w:rFonts w:ascii="Times New Roman" w:hAnsi="Times New Roman" w:cs="Times New Roman"/>
                <w:color w:val="auto"/>
                <w:sz w:val="16"/>
                <w:szCs w:val="16"/>
              </w:rPr>
              <w:t xml:space="preserve"> aktivitātēm?</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Nē</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Jā, vairākas, regulāri</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6"/>
                <w:szCs w:val="16"/>
              </w:rPr>
              <w:t xml:space="preserve">Aptuveni cik no apkārtējiem iedzīvotājiem zina, ka skola ir </w:t>
            </w:r>
            <w:proofErr w:type="spellStart"/>
            <w:r w:rsidRPr="008F1BC5">
              <w:rPr>
                <w:rStyle w:val="Noklusjumarindkopasfonts1"/>
                <w:rFonts w:ascii="Times New Roman" w:hAnsi="Times New Roman" w:cs="Times New Roman"/>
                <w:color w:val="auto"/>
                <w:sz w:val="16"/>
                <w:szCs w:val="16"/>
              </w:rPr>
              <w:t>Ekoskola</w:t>
            </w:r>
            <w:proofErr w:type="spellEnd"/>
            <w:r w:rsidRPr="008F1BC5">
              <w:rPr>
                <w:rStyle w:val="Noklusjumarindkopasfonts1"/>
                <w:rFonts w:ascii="Times New Roman" w:hAnsi="Times New Roman" w:cs="Times New Roman"/>
                <w:color w:val="auto"/>
                <w:sz w:val="16"/>
                <w:szCs w:val="16"/>
              </w:rPr>
              <w:t>?</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0 – 5%</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&gt;80%</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8"/>
                <w:szCs w:val="18"/>
              </w:rPr>
              <w:t xml:space="preserve">Cik no publicētajiem rakstiem medijos par jūsu skolu pieminēts, ka skola darbojas </w:t>
            </w:r>
            <w:proofErr w:type="spellStart"/>
            <w:r w:rsidRPr="008F1BC5">
              <w:rPr>
                <w:rStyle w:val="Noklusjumarindkopasfonts1"/>
                <w:rFonts w:ascii="Times New Roman" w:hAnsi="Times New Roman" w:cs="Times New Roman"/>
                <w:color w:val="auto"/>
                <w:sz w:val="18"/>
                <w:szCs w:val="18"/>
              </w:rPr>
              <w:t>Ekoskolu</w:t>
            </w:r>
            <w:proofErr w:type="spellEnd"/>
            <w:r w:rsidRPr="008F1BC5">
              <w:rPr>
                <w:rStyle w:val="Noklusjumarindkopasfonts1"/>
                <w:rFonts w:ascii="Times New Roman" w:hAnsi="Times New Roman" w:cs="Times New Roman"/>
                <w:color w:val="auto"/>
                <w:sz w:val="18"/>
                <w:szCs w:val="18"/>
              </w:rPr>
              <w:t xml:space="preserve"> programmā?</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0%</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&gt;80%</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Kāda daļa vecāku atbalsta skolas dalību </w:t>
            </w:r>
            <w:proofErr w:type="spellStart"/>
            <w:r w:rsidRPr="008F1BC5">
              <w:rPr>
                <w:rFonts w:ascii="Times New Roman" w:hAnsi="Times New Roman" w:cs="Times New Roman"/>
                <w:color w:val="auto"/>
                <w:sz w:val="18"/>
                <w:szCs w:val="18"/>
              </w:rPr>
              <w:t>Ekoskolu</w:t>
            </w:r>
            <w:proofErr w:type="spellEnd"/>
            <w:r w:rsidRPr="008F1BC5">
              <w:rPr>
                <w:rFonts w:ascii="Times New Roman" w:hAnsi="Times New Roman" w:cs="Times New Roman"/>
                <w:color w:val="auto"/>
                <w:sz w:val="18"/>
                <w:szCs w:val="18"/>
              </w:rPr>
              <w:t xml:space="preserve"> programmā?</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Vairumam nav viedokļa</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&gt; 90% vērtē pozitīvi</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Vai vecāki tiek iesaistīti </w:t>
            </w:r>
            <w:proofErr w:type="spellStart"/>
            <w:r w:rsidRPr="008F1BC5">
              <w:rPr>
                <w:rFonts w:ascii="Times New Roman" w:hAnsi="Times New Roman" w:cs="Times New Roman"/>
                <w:color w:val="auto"/>
                <w:sz w:val="18"/>
                <w:szCs w:val="18"/>
              </w:rPr>
              <w:t>Ekoskolu</w:t>
            </w:r>
            <w:proofErr w:type="spellEnd"/>
            <w:r w:rsidRPr="008F1BC5">
              <w:rPr>
                <w:rFonts w:ascii="Times New Roman" w:hAnsi="Times New Roman" w:cs="Times New Roman"/>
                <w:color w:val="auto"/>
                <w:sz w:val="18"/>
                <w:szCs w:val="18"/>
              </w:rPr>
              <w:t xml:space="preserve"> projektu norisē?</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0-5%</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&gt;80%</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Vai notiek sadarbība ar citām </w:t>
            </w:r>
            <w:proofErr w:type="spellStart"/>
            <w:r w:rsidRPr="008F1BC5">
              <w:rPr>
                <w:rFonts w:ascii="Times New Roman" w:hAnsi="Times New Roman" w:cs="Times New Roman"/>
                <w:color w:val="auto"/>
                <w:sz w:val="18"/>
                <w:szCs w:val="18"/>
              </w:rPr>
              <w:t>Ekoskolām</w:t>
            </w:r>
            <w:proofErr w:type="spellEnd"/>
            <w:r w:rsidRPr="008F1BC5">
              <w:rPr>
                <w:rFonts w:ascii="Times New Roman" w:hAnsi="Times New Roman" w:cs="Times New Roman"/>
                <w:color w:val="auto"/>
                <w:sz w:val="18"/>
                <w:szCs w:val="18"/>
              </w:rPr>
              <w:t xml:space="preserve">? </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Nenotiek</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 xml:space="preserve">Notiek regulāra sadarbība ar vairākām </w:t>
            </w:r>
            <w:proofErr w:type="spellStart"/>
            <w:r w:rsidRPr="008F1BC5">
              <w:rPr>
                <w:rFonts w:ascii="Times New Roman" w:hAnsi="Times New Roman" w:cs="Times New Roman"/>
                <w:color w:val="auto"/>
                <w:sz w:val="16"/>
                <w:szCs w:val="16"/>
              </w:rPr>
              <w:t>Ekoskolām</w:t>
            </w:r>
            <w:proofErr w:type="spellEnd"/>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8"/>
                <w:szCs w:val="18"/>
              </w:rPr>
              <w:t xml:space="preserve">Cik lielā daļā no mācību priekšmetiem regulāri iekļauta gada tēma/ citas </w:t>
            </w:r>
            <w:proofErr w:type="spellStart"/>
            <w:r w:rsidRPr="008F1BC5">
              <w:rPr>
                <w:rStyle w:val="Noklusjumarindkopasfonts1"/>
                <w:rFonts w:ascii="Times New Roman" w:hAnsi="Times New Roman" w:cs="Times New Roman"/>
                <w:color w:val="auto"/>
                <w:sz w:val="18"/>
                <w:szCs w:val="18"/>
              </w:rPr>
              <w:t>Ekoskolu</w:t>
            </w:r>
            <w:proofErr w:type="spellEnd"/>
            <w:r w:rsidRPr="008F1BC5">
              <w:rPr>
                <w:rStyle w:val="Noklusjumarindkopasfonts1"/>
                <w:rFonts w:ascii="Times New Roman" w:hAnsi="Times New Roman" w:cs="Times New Roman"/>
                <w:color w:val="auto"/>
                <w:sz w:val="18"/>
                <w:szCs w:val="18"/>
              </w:rPr>
              <w:t xml:space="preserve"> tēmas?</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0 – 5%</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100%</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Vai visās klašu grupās?</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0 - 5%</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100%</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Vai skolēni organizē konkursus, sacensības, olimpiādes, konferences par gada tēmu/ citām </w:t>
            </w:r>
            <w:proofErr w:type="spellStart"/>
            <w:r w:rsidRPr="008F1BC5">
              <w:rPr>
                <w:rFonts w:ascii="Times New Roman" w:hAnsi="Times New Roman" w:cs="Times New Roman"/>
                <w:color w:val="auto"/>
                <w:sz w:val="18"/>
                <w:szCs w:val="18"/>
              </w:rPr>
              <w:t>Ekoskolu</w:t>
            </w:r>
            <w:proofErr w:type="spellEnd"/>
            <w:r w:rsidRPr="008F1BC5">
              <w:rPr>
                <w:rFonts w:ascii="Times New Roman" w:hAnsi="Times New Roman" w:cs="Times New Roman"/>
                <w:color w:val="auto"/>
                <w:sz w:val="18"/>
                <w:szCs w:val="18"/>
              </w:rPr>
              <w:t xml:space="preserve"> tēmām?</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nemaz</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pārsvarā</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Vai skolas dalība programmā tiek atzinīgi novērtēta no pašvaldības?</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4"/>
                <w:szCs w:val="14"/>
              </w:rPr>
              <w:t>Pašvaldība neinteresējas</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4"/>
                <w:szCs w:val="14"/>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4"/>
                <w:szCs w:val="14"/>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4"/>
                <w:szCs w:val="14"/>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4"/>
                <w:szCs w:val="14"/>
              </w:rPr>
            </w:pPr>
          </w:p>
        </w:tc>
        <w:tc>
          <w:tcPr>
            <w:tcW w:w="270" w:type="dxa"/>
            <w:tcBorders>
              <w:top w:val="nil"/>
              <w:left w:val="single" w:sz="2" w:space="0" w:color="000000"/>
              <w:bottom w:val="single" w:sz="2" w:space="0" w:color="000000"/>
              <w:right w:val="nil"/>
            </w:tcBorders>
          </w:tcPr>
          <w:p w:rsidR="0092445E" w:rsidRPr="008F1BC5" w:rsidRDefault="00082B2C" w:rsidP="0092445E">
            <w:pPr>
              <w:pStyle w:val="TableContents"/>
              <w:snapToGrid w:val="0"/>
              <w:rPr>
                <w:rFonts w:ascii="Times New Roman" w:hAnsi="Times New Roman" w:cs="Times New Roman"/>
                <w:color w:val="auto"/>
                <w:sz w:val="14"/>
                <w:szCs w:val="14"/>
              </w:rPr>
            </w:pPr>
            <w:r>
              <w:rPr>
                <w:rFonts w:ascii="Times New Roman" w:hAnsi="Times New Roman" w:cs="Times New Roman"/>
                <w:color w:val="auto"/>
                <w:sz w:val="14"/>
                <w:szCs w:val="14"/>
              </w:rPr>
              <w:t>X</w:t>
            </w: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4"/>
                <w:szCs w:val="14"/>
              </w:rPr>
              <w:t>Pa</w:t>
            </w:r>
            <w:r w:rsidR="00082B2C">
              <w:rPr>
                <w:rFonts w:ascii="Times New Roman" w:hAnsi="Times New Roman" w:cs="Times New Roman"/>
                <w:color w:val="auto"/>
                <w:sz w:val="14"/>
                <w:szCs w:val="14"/>
              </w:rPr>
              <w:t xml:space="preserve">švaldības balva iestādei par dalību </w:t>
            </w:r>
            <w:proofErr w:type="spellStart"/>
            <w:r w:rsidR="00082B2C">
              <w:rPr>
                <w:rFonts w:ascii="Times New Roman" w:hAnsi="Times New Roman" w:cs="Times New Roman"/>
                <w:color w:val="auto"/>
                <w:sz w:val="14"/>
                <w:szCs w:val="14"/>
              </w:rPr>
              <w:t>Ekoskolu</w:t>
            </w:r>
            <w:proofErr w:type="spellEnd"/>
            <w:r w:rsidR="00082B2C">
              <w:rPr>
                <w:rFonts w:ascii="Times New Roman" w:hAnsi="Times New Roman" w:cs="Times New Roman"/>
                <w:color w:val="auto"/>
                <w:sz w:val="14"/>
                <w:szCs w:val="14"/>
              </w:rPr>
              <w:t xml:space="preserve"> programmā</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8"/>
                <w:szCs w:val="18"/>
              </w:rPr>
              <w:t xml:space="preserve">Vai skolēni un skolas pārstāvji izstrādā priekšlikumus pašvaldībai vides </w:t>
            </w:r>
            <w:r w:rsidRPr="008F1BC5">
              <w:rPr>
                <w:rFonts w:ascii="Times New Roman" w:hAnsi="Times New Roman" w:cs="Times New Roman"/>
                <w:color w:val="auto"/>
                <w:sz w:val="18"/>
                <w:szCs w:val="18"/>
              </w:rPr>
              <w:lastRenderedPageBreak/>
              <w:t xml:space="preserve">situācijas uzlabošanai skolā un tuvākā apkārtnē? </w:t>
            </w:r>
          </w:p>
        </w:tc>
        <w:tc>
          <w:tcPr>
            <w:tcW w:w="10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lastRenderedPageBreak/>
              <w:t>Nekad</w:t>
            </w: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x</w:t>
            </w: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sz w:val="16"/>
                <w:szCs w:val="16"/>
              </w:rPr>
              <w:t xml:space="preserve">Bieži </w:t>
            </w:r>
          </w:p>
        </w:tc>
      </w:tr>
      <w:tr w:rsidR="0092445E" w:rsidRPr="008F1BC5" w:rsidTr="0092445E">
        <w:tc>
          <w:tcPr>
            <w:tcW w:w="5300" w:type="dxa"/>
            <w:tcBorders>
              <w:top w:val="nil"/>
              <w:left w:val="single" w:sz="2" w:space="0" w:color="000000"/>
              <w:bottom w:val="single" w:sz="2" w:space="0" w:color="000000"/>
              <w:right w:val="nil"/>
            </w:tcBorders>
            <w:hideMark/>
          </w:tcPr>
          <w:p w:rsidR="0092445E" w:rsidRPr="008F1BC5" w:rsidRDefault="0092445E" w:rsidP="0092445E">
            <w:pPr>
              <w:pStyle w:val="TableContents"/>
              <w:rPr>
                <w:rFonts w:ascii="Times New Roman" w:hAnsi="Times New Roman" w:cs="Times New Roman"/>
                <w:color w:val="auto"/>
              </w:rPr>
            </w:pPr>
            <w:r w:rsidRPr="008F1BC5">
              <w:rPr>
                <w:rStyle w:val="Noklusjumarindkopasfonts1"/>
                <w:rFonts w:ascii="Times New Roman" w:hAnsi="Times New Roman" w:cs="Times New Roman"/>
                <w:color w:val="auto"/>
                <w:sz w:val="18"/>
                <w:szCs w:val="18"/>
              </w:rPr>
              <w:lastRenderedPageBreak/>
              <w:t xml:space="preserve">..................................................................................? </w:t>
            </w:r>
            <w:r w:rsidRPr="008F1BC5">
              <w:rPr>
                <w:rStyle w:val="Noklusjumarindkopasfonts1"/>
                <w:rFonts w:ascii="Times New Roman" w:hAnsi="Times New Roman" w:cs="Times New Roman"/>
                <w:i/>
                <w:iCs/>
                <w:color w:val="auto"/>
                <w:sz w:val="18"/>
                <w:szCs w:val="18"/>
              </w:rPr>
              <w:t>(jūsu jaut.)</w:t>
            </w:r>
          </w:p>
        </w:tc>
        <w:tc>
          <w:tcPr>
            <w:tcW w:w="100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6"/>
                <w:szCs w:val="16"/>
              </w:rPr>
            </w:pPr>
          </w:p>
        </w:tc>
        <w:tc>
          <w:tcPr>
            <w:tcW w:w="18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6"/>
                <w:szCs w:val="16"/>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6"/>
                <w:szCs w:val="16"/>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sz w:val="16"/>
                <w:szCs w:val="16"/>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270" w:type="dxa"/>
            <w:tcBorders>
              <w:top w:val="nil"/>
              <w:left w:val="single" w:sz="2" w:space="0" w:color="000000"/>
              <w:bottom w:val="single" w:sz="2" w:space="0" w:color="000000"/>
              <w:right w:val="nil"/>
            </w:tcBorders>
          </w:tcPr>
          <w:p w:rsidR="0092445E" w:rsidRPr="008F1BC5" w:rsidRDefault="0092445E" w:rsidP="0092445E">
            <w:pPr>
              <w:pStyle w:val="TableContents"/>
              <w:snapToGrid w:val="0"/>
              <w:rPr>
                <w:rFonts w:ascii="Times New Roman" w:hAnsi="Times New Roman" w:cs="Times New Roman"/>
                <w:color w:val="auto"/>
              </w:rPr>
            </w:pPr>
          </w:p>
        </w:tc>
        <w:tc>
          <w:tcPr>
            <w:tcW w:w="1715" w:type="dxa"/>
            <w:tcBorders>
              <w:top w:val="nil"/>
              <w:left w:val="single" w:sz="2" w:space="0" w:color="000000"/>
              <w:bottom w:val="single" w:sz="2" w:space="0" w:color="000000"/>
              <w:right w:val="single" w:sz="2" w:space="0" w:color="000000"/>
            </w:tcBorders>
          </w:tcPr>
          <w:p w:rsidR="0092445E" w:rsidRPr="008F1BC5" w:rsidRDefault="0092445E" w:rsidP="0092445E">
            <w:pPr>
              <w:pStyle w:val="TableContents"/>
              <w:snapToGrid w:val="0"/>
              <w:rPr>
                <w:rFonts w:ascii="Times New Roman" w:hAnsi="Times New Roman" w:cs="Times New Roman"/>
                <w:color w:val="auto"/>
                <w:sz w:val="16"/>
                <w:szCs w:val="16"/>
              </w:rPr>
            </w:pPr>
          </w:p>
        </w:tc>
      </w:tr>
    </w:tbl>
    <w:p w:rsidR="0092445E" w:rsidRPr="008F1BC5" w:rsidRDefault="0092445E" w:rsidP="0092445E">
      <w:pPr>
        <w:spacing w:line="240" w:lineRule="auto"/>
        <w:rPr>
          <w:rFonts w:ascii="Times New Roman" w:hAnsi="Times New Roman" w:cs="Times New Roman"/>
        </w:rPr>
      </w:pPr>
    </w:p>
    <w:p w:rsidR="0092445E" w:rsidRPr="008F1BC5" w:rsidRDefault="0092445E" w:rsidP="0092445E">
      <w:pPr>
        <w:spacing w:line="240" w:lineRule="auto"/>
        <w:rPr>
          <w:rFonts w:ascii="Times New Roman" w:hAnsi="Times New Roman" w:cs="Times New Roman"/>
        </w:rPr>
      </w:pPr>
      <w:r w:rsidRPr="008F1BC5">
        <w:rPr>
          <w:rStyle w:val="Noklusjumarindkopasfonts1"/>
          <w:rFonts w:ascii="Times New Roman" w:hAnsi="Times New Roman" w:cs="Times New Roman"/>
          <w:b/>
          <w:bCs/>
        </w:rPr>
        <w:t>2. Datu izvērtējums</w:t>
      </w:r>
    </w:p>
    <w:tbl>
      <w:tblPr>
        <w:tblW w:w="13750" w:type="dxa"/>
        <w:tblInd w:w="55" w:type="dxa"/>
        <w:tblLayout w:type="fixed"/>
        <w:tblCellMar>
          <w:top w:w="55" w:type="dxa"/>
          <w:left w:w="55" w:type="dxa"/>
          <w:bottom w:w="55" w:type="dxa"/>
          <w:right w:w="55" w:type="dxa"/>
        </w:tblCellMar>
        <w:tblLook w:val="04A0" w:firstRow="1" w:lastRow="0" w:firstColumn="1" w:lastColumn="0" w:noHBand="0" w:noVBand="1"/>
      </w:tblPr>
      <w:tblGrid>
        <w:gridCol w:w="3250"/>
        <w:gridCol w:w="10500"/>
      </w:tblGrid>
      <w:tr w:rsidR="0092445E" w:rsidRPr="008F1BC5" w:rsidTr="0092445E">
        <w:tc>
          <w:tcPr>
            <w:tcW w:w="3250" w:type="dxa"/>
            <w:tcBorders>
              <w:top w:val="single" w:sz="2" w:space="0" w:color="000000"/>
              <w:left w:val="single" w:sz="2" w:space="0" w:color="000000"/>
              <w:bottom w:val="single" w:sz="2" w:space="0" w:color="000000"/>
              <w:right w:val="nil"/>
            </w:tcBorders>
          </w:tcPr>
          <w:p w:rsidR="0092445E" w:rsidRPr="008F1BC5" w:rsidRDefault="0092445E" w:rsidP="0092445E">
            <w:pPr>
              <w:snapToGrid w:val="0"/>
              <w:spacing w:line="240" w:lineRule="auto"/>
              <w:rPr>
                <w:rFonts w:ascii="Times New Roman" w:hAnsi="Times New Roman" w:cs="Times New Roman"/>
                <w:i/>
                <w:sz w:val="18"/>
                <w:szCs w:val="18"/>
              </w:rPr>
            </w:pPr>
          </w:p>
        </w:tc>
        <w:tc>
          <w:tcPr>
            <w:tcW w:w="10500" w:type="dxa"/>
            <w:tcBorders>
              <w:top w:val="single" w:sz="2" w:space="0" w:color="000000"/>
              <w:left w:val="single" w:sz="2" w:space="0" w:color="000000"/>
              <w:bottom w:val="single" w:sz="2" w:space="0" w:color="000000"/>
              <w:right w:val="single" w:sz="2" w:space="0" w:color="000000"/>
            </w:tcBorders>
            <w:hideMark/>
          </w:tcPr>
          <w:p w:rsidR="0092445E" w:rsidRPr="008F1BC5" w:rsidRDefault="0092445E" w:rsidP="0092445E">
            <w:pPr>
              <w:pStyle w:val="TableContents"/>
              <w:rPr>
                <w:rFonts w:ascii="Times New Roman" w:hAnsi="Times New Roman" w:cs="Times New Roman"/>
                <w:color w:val="auto"/>
              </w:rPr>
            </w:pPr>
            <w:proofErr w:type="spellStart"/>
            <w:r w:rsidRPr="008F1BC5">
              <w:rPr>
                <w:rFonts w:ascii="Times New Roman" w:hAnsi="Times New Roman" w:cs="Times New Roman"/>
                <w:color w:val="auto"/>
              </w:rPr>
              <w:t>Ekopadomes</w:t>
            </w:r>
            <w:proofErr w:type="spellEnd"/>
            <w:r w:rsidRPr="008F1BC5">
              <w:rPr>
                <w:rFonts w:ascii="Times New Roman" w:hAnsi="Times New Roman" w:cs="Times New Roman"/>
                <w:color w:val="auto"/>
              </w:rPr>
              <w:t xml:space="preserve"> viedoklis</w:t>
            </w:r>
          </w:p>
        </w:tc>
      </w:tr>
      <w:tr w:rsidR="0092445E" w:rsidRPr="00C32596" w:rsidTr="0092445E">
        <w:tc>
          <w:tcPr>
            <w:tcW w:w="3250" w:type="dxa"/>
            <w:tcBorders>
              <w:top w:val="nil"/>
              <w:left w:val="single" w:sz="2" w:space="0" w:color="000000"/>
              <w:bottom w:val="single" w:sz="2" w:space="0" w:color="000000"/>
              <w:right w:val="nil"/>
            </w:tcBorders>
            <w:hideMark/>
          </w:tcPr>
          <w:p w:rsidR="0092445E" w:rsidRPr="008F1BC5" w:rsidRDefault="0092445E" w:rsidP="0092445E">
            <w:pPr>
              <w:spacing w:line="240" w:lineRule="auto"/>
              <w:rPr>
                <w:rFonts w:ascii="Times New Roman" w:hAnsi="Times New Roman" w:cs="Times New Roman"/>
              </w:rPr>
            </w:pPr>
            <w:r w:rsidRPr="008F1BC5">
              <w:rPr>
                <w:rFonts w:ascii="Times New Roman" w:hAnsi="Times New Roman" w:cs="Times New Roman"/>
                <w:i/>
              </w:rPr>
              <w:t xml:space="preserve">Kas pēc novērtējuma datiem jūsu skolā </w:t>
            </w:r>
            <w:r w:rsidRPr="008F1BC5">
              <w:rPr>
                <w:rFonts w:ascii="Times New Roman" w:hAnsi="Times New Roman" w:cs="Times New Roman"/>
                <w:b/>
                <w:bCs/>
                <w:i/>
              </w:rPr>
              <w:t>darbojas vislabāk</w:t>
            </w:r>
            <w:r w:rsidRPr="008F1BC5">
              <w:rPr>
                <w:rFonts w:ascii="Times New Roman" w:hAnsi="Times New Roman" w:cs="Times New Roman"/>
                <w:i/>
              </w:rPr>
              <w:t xml:space="preserve"> saistībā ar līdzdalību, komunikāciju, mācību saturu?</w:t>
            </w:r>
          </w:p>
        </w:tc>
        <w:tc>
          <w:tcPr>
            <w:tcW w:w="10500" w:type="dxa"/>
            <w:tcBorders>
              <w:top w:val="nil"/>
              <w:left w:val="single" w:sz="2" w:space="0" w:color="000000"/>
              <w:bottom w:val="single" w:sz="2" w:space="0" w:color="000000"/>
              <w:right w:val="single" w:sz="2" w:space="0" w:color="000000"/>
            </w:tcBorders>
          </w:tcPr>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 xml:space="preserve">Iestādē plaši izvietota informācija par </w:t>
            </w:r>
            <w:proofErr w:type="spellStart"/>
            <w:r w:rsidRPr="008F1BC5">
              <w:rPr>
                <w:rFonts w:ascii="Times New Roman" w:hAnsi="Times New Roman" w:cs="Times New Roman"/>
                <w:color w:val="auto"/>
              </w:rPr>
              <w:t>Ekoskolas</w:t>
            </w:r>
            <w:proofErr w:type="spellEnd"/>
            <w:r w:rsidRPr="008F1BC5">
              <w:rPr>
                <w:rFonts w:ascii="Times New Roman" w:hAnsi="Times New Roman" w:cs="Times New Roman"/>
                <w:color w:val="auto"/>
              </w:rPr>
              <w:t xml:space="preserve"> aktivitātēm </w:t>
            </w:r>
            <w:proofErr w:type="spellStart"/>
            <w:r w:rsidRPr="008F1BC5">
              <w:rPr>
                <w:rFonts w:ascii="Times New Roman" w:hAnsi="Times New Roman" w:cs="Times New Roman"/>
                <w:color w:val="auto"/>
              </w:rPr>
              <w:t>Ekopadomes</w:t>
            </w:r>
            <w:proofErr w:type="spellEnd"/>
            <w:r w:rsidRPr="008F1BC5">
              <w:rPr>
                <w:rFonts w:ascii="Times New Roman" w:hAnsi="Times New Roman" w:cs="Times New Roman"/>
                <w:color w:val="auto"/>
              </w:rPr>
              <w:t xml:space="preserve"> stendā un katras grupas vecāku stūrītī. Ar izglītības sistēmu saistītie</w:t>
            </w:r>
            <w:r w:rsidR="00B22516">
              <w:rPr>
                <w:rFonts w:ascii="Times New Roman" w:hAnsi="Times New Roman" w:cs="Times New Roman"/>
                <w:color w:val="auto"/>
              </w:rPr>
              <w:t>, citu nozaru aktīvie kopienas locekļi</w:t>
            </w:r>
            <w:r w:rsidRPr="008F1BC5">
              <w:rPr>
                <w:rFonts w:ascii="Times New Roman" w:hAnsi="Times New Roman" w:cs="Times New Roman"/>
                <w:color w:val="auto"/>
              </w:rPr>
              <w:t xml:space="preserve"> Alūksnes, Apes novados zina par iestādes dalību programmā, pie katras iespējas semināros, sapulcēs tiek nodota informācija par aktualitātēm. Regulāri ievietota informācija mājas lapā, vietējos laikrakstos. </w:t>
            </w:r>
            <w:proofErr w:type="spellStart"/>
            <w:r w:rsidRPr="008F1BC5">
              <w:rPr>
                <w:rFonts w:ascii="Times New Roman" w:hAnsi="Times New Roman" w:cs="Times New Roman"/>
                <w:color w:val="auto"/>
              </w:rPr>
              <w:t>Ekoskolas</w:t>
            </w:r>
            <w:proofErr w:type="spellEnd"/>
            <w:r w:rsidRPr="008F1BC5">
              <w:rPr>
                <w:rFonts w:ascii="Times New Roman" w:hAnsi="Times New Roman" w:cs="Times New Roman"/>
                <w:color w:val="auto"/>
              </w:rPr>
              <w:t xml:space="preserve"> tēmas regulāri tiek iekļautas visu grupu mācību plānos, pielāgotas atbilstoši bērnu vecumposmam. Iestādes padome iepriekšējos gados izstrādāja priekšlikumus par uzlabojumiem transporta plūsmas sakārtošanai pašvaldībai. Pašvaldība atbalstīja vēlmi darboties </w:t>
            </w:r>
            <w:proofErr w:type="spellStart"/>
            <w:r w:rsidRPr="008F1BC5">
              <w:rPr>
                <w:rFonts w:ascii="Times New Roman" w:hAnsi="Times New Roman" w:cs="Times New Roman"/>
                <w:color w:val="auto"/>
              </w:rPr>
              <w:t>Ekoskolu</w:t>
            </w:r>
            <w:proofErr w:type="spellEnd"/>
            <w:r w:rsidRPr="008F1BC5">
              <w:rPr>
                <w:rFonts w:ascii="Times New Roman" w:hAnsi="Times New Roman" w:cs="Times New Roman"/>
                <w:color w:val="auto"/>
              </w:rPr>
              <w:t xml:space="preserve"> programmā, apstiprinot iestādes attīstības plānu. Reālas darbības vides uzlabošanai notiek iestādes budžeta ietvaros, vadītājai sadarbojoties ar domi. </w:t>
            </w:r>
            <w:r w:rsidR="00B22516">
              <w:rPr>
                <w:rFonts w:ascii="Times New Roman" w:hAnsi="Times New Roman" w:cs="Times New Roman"/>
                <w:color w:val="auto"/>
              </w:rPr>
              <w:t xml:space="preserve">2019.gada 4.maijā saņemts pašvaldības apbalvojums iestādei par aktīvu </w:t>
            </w:r>
            <w:proofErr w:type="spellStart"/>
            <w:r w:rsidR="00B22516">
              <w:rPr>
                <w:rFonts w:ascii="Times New Roman" w:hAnsi="Times New Roman" w:cs="Times New Roman"/>
                <w:color w:val="auto"/>
              </w:rPr>
              <w:t>dali’bu</w:t>
            </w:r>
            <w:proofErr w:type="spellEnd"/>
            <w:r w:rsidR="00B22516">
              <w:rPr>
                <w:rFonts w:ascii="Times New Roman" w:hAnsi="Times New Roman" w:cs="Times New Roman"/>
                <w:color w:val="auto"/>
              </w:rPr>
              <w:t xml:space="preserve"> </w:t>
            </w:r>
            <w:proofErr w:type="spellStart"/>
            <w:r w:rsidR="00B22516">
              <w:rPr>
                <w:rFonts w:ascii="Times New Roman" w:hAnsi="Times New Roman" w:cs="Times New Roman"/>
                <w:color w:val="auto"/>
              </w:rPr>
              <w:t>Ekoskolu</w:t>
            </w:r>
            <w:proofErr w:type="spellEnd"/>
            <w:r w:rsidR="00B22516">
              <w:rPr>
                <w:rFonts w:ascii="Times New Roman" w:hAnsi="Times New Roman" w:cs="Times New Roman"/>
                <w:color w:val="auto"/>
              </w:rPr>
              <w:t xml:space="preserve"> programmā.</w:t>
            </w:r>
          </w:p>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Vecāki caur</w:t>
            </w:r>
            <w:r w:rsidR="00082B2C">
              <w:rPr>
                <w:rFonts w:ascii="Times New Roman" w:hAnsi="Times New Roman" w:cs="Times New Roman"/>
                <w:color w:val="auto"/>
              </w:rPr>
              <w:t xml:space="preserve"> iestādes padomi,</w:t>
            </w:r>
            <w:r w:rsidRPr="008F1BC5">
              <w:rPr>
                <w:rFonts w:ascii="Times New Roman" w:hAnsi="Times New Roman" w:cs="Times New Roman"/>
                <w:color w:val="auto"/>
              </w:rPr>
              <w:t xml:space="preserve"> grupu aktivitātēm regulāri tiek iesaistīti un informēti par </w:t>
            </w:r>
            <w:proofErr w:type="spellStart"/>
            <w:r w:rsidRPr="008F1BC5">
              <w:rPr>
                <w:rFonts w:ascii="Times New Roman" w:hAnsi="Times New Roman" w:cs="Times New Roman"/>
                <w:color w:val="auto"/>
              </w:rPr>
              <w:t>Ekoskolas</w:t>
            </w:r>
            <w:proofErr w:type="spellEnd"/>
            <w:r w:rsidRPr="008F1BC5">
              <w:rPr>
                <w:rFonts w:ascii="Times New Roman" w:hAnsi="Times New Roman" w:cs="Times New Roman"/>
                <w:color w:val="auto"/>
              </w:rPr>
              <w:t xml:space="preserve"> aktivitātēm.</w:t>
            </w:r>
          </w:p>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Bērni iesaistās skolotāju organizētās aktivitātēs par gada tēmu.</w:t>
            </w:r>
          </w:p>
          <w:p w:rsidR="0092445E" w:rsidRPr="008F1BC5"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 xml:space="preserve">Sadarbība ar citām </w:t>
            </w:r>
            <w:proofErr w:type="spellStart"/>
            <w:r w:rsidRPr="008F1BC5">
              <w:rPr>
                <w:rFonts w:ascii="Times New Roman" w:hAnsi="Times New Roman" w:cs="Times New Roman"/>
                <w:color w:val="auto"/>
              </w:rPr>
              <w:t>Ekoskolām</w:t>
            </w:r>
            <w:proofErr w:type="spellEnd"/>
            <w:r w:rsidRPr="008F1BC5">
              <w:rPr>
                <w:rFonts w:ascii="Times New Roman" w:hAnsi="Times New Roman" w:cs="Times New Roman"/>
                <w:color w:val="auto"/>
              </w:rPr>
              <w:t xml:space="preserve"> notiek pieredzes apmaiņas līmenī- pedagogi, </w:t>
            </w:r>
            <w:proofErr w:type="spellStart"/>
            <w:r w:rsidRPr="008F1BC5">
              <w:rPr>
                <w:rFonts w:ascii="Times New Roman" w:hAnsi="Times New Roman" w:cs="Times New Roman"/>
                <w:color w:val="auto"/>
              </w:rPr>
              <w:t>Ekopadome</w:t>
            </w:r>
            <w:proofErr w:type="spellEnd"/>
            <w:r w:rsidRPr="008F1BC5">
              <w:rPr>
                <w:rFonts w:ascii="Times New Roman" w:hAnsi="Times New Roman" w:cs="Times New Roman"/>
                <w:color w:val="auto"/>
              </w:rPr>
              <w:t>, iestādes pad</w:t>
            </w:r>
            <w:r>
              <w:rPr>
                <w:rFonts w:ascii="Times New Roman" w:hAnsi="Times New Roman" w:cs="Times New Roman"/>
                <w:color w:val="auto"/>
              </w:rPr>
              <w:t>omes vecāki/PII “Atvasīte” Salaspilī</w:t>
            </w:r>
            <w:r w:rsidRPr="008F1BC5">
              <w:rPr>
                <w:rFonts w:ascii="Times New Roman" w:hAnsi="Times New Roman" w:cs="Times New Roman"/>
                <w:color w:val="auto"/>
              </w:rPr>
              <w:t>, PII “Pīlādzītis” Balvos, G</w:t>
            </w:r>
            <w:r>
              <w:rPr>
                <w:rFonts w:ascii="Times New Roman" w:hAnsi="Times New Roman" w:cs="Times New Roman"/>
                <w:color w:val="auto"/>
              </w:rPr>
              <w:t>ulbenes 1.PII. Uzņemti kolēģi iestādē no Igaunijas, Salaspils PII “Atvasīte”</w:t>
            </w:r>
            <w:r w:rsidR="00082B2C">
              <w:rPr>
                <w:rFonts w:ascii="Times New Roman" w:hAnsi="Times New Roman" w:cs="Times New Roman"/>
                <w:color w:val="auto"/>
              </w:rPr>
              <w:t>, Viļānu PII</w:t>
            </w:r>
            <w:r>
              <w:rPr>
                <w:rFonts w:ascii="Times New Roman" w:hAnsi="Times New Roman" w:cs="Times New Roman"/>
                <w:color w:val="auto"/>
              </w:rPr>
              <w:t xml:space="preserve">, </w:t>
            </w:r>
            <w:r w:rsidR="00B22516">
              <w:rPr>
                <w:rFonts w:ascii="Times New Roman" w:hAnsi="Times New Roman" w:cs="Times New Roman"/>
                <w:color w:val="auto"/>
              </w:rPr>
              <w:t xml:space="preserve">dalīšanās pieredzē par darbību </w:t>
            </w:r>
            <w:proofErr w:type="spellStart"/>
            <w:r w:rsidR="00B22516">
              <w:rPr>
                <w:rFonts w:ascii="Times New Roman" w:hAnsi="Times New Roman" w:cs="Times New Roman"/>
                <w:color w:val="auto"/>
              </w:rPr>
              <w:t>E</w:t>
            </w:r>
            <w:r>
              <w:rPr>
                <w:rFonts w:ascii="Times New Roman" w:hAnsi="Times New Roman" w:cs="Times New Roman"/>
                <w:color w:val="auto"/>
              </w:rPr>
              <w:t>koskolas</w:t>
            </w:r>
            <w:proofErr w:type="spellEnd"/>
            <w:r>
              <w:rPr>
                <w:rFonts w:ascii="Times New Roman" w:hAnsi="Times New Roman" w:cs="Times New Roman"/>
                <w:color w:val="auto"/>
              </w:rPr>
              <w:t xml:space="preserve"> projektā.</w:t>
            </w:r>
            <w:r w:rsidR="00082B2C">
              <w:rPr>
                <w:rFonts w:ascii="Times New Roman" w:hAnsi="Times New Roman" w:cs="Times New Roman"/>
                <w:color w:val="auto"/>
              </w:rPr>
              <w:t xml:space="preserve"> </w:t>
            </w:r>
            <w:r w:rsidR="00B22516">
              <w:rPr>
                <w:rFonts w:ascii="Times New Roman" w:hAnsi="Times New Roman" w:cs="Times New Roman"/>
                <w:color w:val="auto"/>
              </w:rPr>
              <w:t xml:space="preserve">Darbinieku, </w:t>
            </w:r>
            <w:proofErr w:type="spellStart"/>
            <w:r w:rsidR="00B22516">
              <w:rPr>
                <w:rFonts w:ascii="Times New Roman" w:hAnsi="Times New Roman" w:cs="Times New Roman"/>
                <w:color w:val="auto"/>
              </w:rPr>
              <w:t>Ekopadomes</w:t>
            </w:r>
            <w:proofErr w:type="spellEnd"/>
            <w:r w:rsidR="00B22516">
              <w:rPr>
                <w:rFonts w:ascii="Times New Roman" w:hAnsi="Times New Roman" w:cs="Times New Roman"/>
                <w:color w:val="auto"/>
              </w:rPr>
              <w:t>, vecāku ikgadējie pieredzes apmaiņas braucieni</w:t>
            </w:r>
            <w:r w:rsidR="004D7ABC">
              <w:rPr>
                <w:rFonts w:ascii="Times New Roman" w:hAnsi="Times New Roman" w:cs="Times New Roman"/>
                <w:color w:val="auto"/>
              </w:rPr>
              <w:t xml:space="preserve">, saistībā ar </w:t>
            </w:r>
            <w:proofErr w:type="spellStart"/>
            <w:r w:rsidR="004D7ABC">
              <w:rPr>
                <w:rFonts w:ascii="Times New Roman" w:hAnsi="Times New Roman" w:cs="Times New Roman"/>
                <w:color w:val="auto"/>
              </w:rPr>
              <w:t>Ekoskolu</w:t>
            </w:r>
            <w:proofErr w:type="spellEnd"/>
            <w:r w:rsidR="004D7ABC">
              <w:rPr>
                <w:rFonts w:ascii="Times New Roman" w:hAnsi="Times New Roman" w:cs="Times New Roman"/>
                <w:color w:val="auto"/>
              </w:rPr>
              <w:t xml:space="preserve">, piemēram, pagājušajā gadā: Viļakas z/s </w:t>
            </w:r>
            <w:proofErr w:type="spellStart"/>
            <w:r w:rsidR="004D7ABC">
              <w:rPr>
                <w:rFonts w:ascii="Times New Roman" w:hAnsi="Times New Roman" w:cs="Times New Roman"/>
                <w:color w:val="auto"/>
              </w:rPr>
              <w:t>Kotiņi</w:t>
            </w:r>
            <w:proofErr w:type="spellEnd"/>
            <w:r w:rsidR="004D7ABC">
              <w:rPr>
                <w:rFonts w:ascii="Times New Roman" w:hAnsi="Times New Roman" w:cs="Times New Roman"/>
                <w:color w:val="auto"/>
              </w:rPr>
              <w:t xml:space="preserve">, </w:t>
            </w:r>
            <w:proofErr w:type="spellStart"/>
            <w:r w:rsidR="004D7ABC">
              <w:rPr>
                <w:rFonts w:ascii="Times New Roman" w:hAnsi="Times New Roman" w:cs="Times New Roman"/>
                <w:color w:val="auto"/>
              </w:rPr>
              <w:t>Getliņu</w:t>
            </w:r>
            <w:proofErr w:type="spellEnd"/>
            <w:r w:rsidR="004D7ABC">
              <w:rPr>
                <w:rFonts w:ascii="Times New Roman" w:hAnsi="Times New Roman" w:cs="Times New Roman"/>
                <w:color w:val="auto"/>
              </w:rPr>
              <w:t xml:space="preserve"> atkritumu poligons.</w:t>
            </w:r>
          </w:p>
        </w:tc>
      </w:tr>
      <w:tr w:rsidR="0092445E" w:rsidRPr="00C32596" w:rsidTr="0092445E">
        <w:tc>
          <w:tcPr>
            <w:tcW w:w="3250" w:type="dxa"/>
            <w:tcBorders>
              <w:top w:val="nil"/>
              <w:left w:val="single" w:sz="2" w:space="0" w:color="000000"/>
              <w:bottom w:val="single" w:sz="2" w:space="0" w:color="000000"/>
              <w:right w:val="nil"/>
            </w:tcBorders>
          </w:tcPr>
          <w:p w:rsidR="0092445E" w:rsidRPr="008F1BC5" w:rsidRDefault="0092445E" w:rsidP="0092445E">
            <w:pPr>
              <w:spacing w:line="240" w:lineRule="auto"/>
              <w:rPr>
                <w:rFonts w:ascii="Times New Roman" w:hAnsi="Times New Roman" w:cs="Times New Roman"/>
              </w:rPr>
            </w:pPr>
            <w:r w:rsidRPr="008F1BC5">
              <w:rPr>
                <w:rStyle w:val="Noklusjumarindkopasfonts1"/>
                <w:rFonts w:ascii="Times New Roman" w:hAnsi="Times New Roman" w:cs="Times New Roman"/>
                <w:i/>
              </w:rPr>
              <w:t xml:space="preserve">Kuros jautājumos </w:t>
            </w:r>
            <w:r w:rsidRPr="008F1BC5">
              <w:rPr>
                <w:rStyle w:val="Noklusjumarindkopasfonts1"/>
                <w:rFonts w:ascii="Times New Roman" w:hAnsi="Times New Roman" w:cs="Times New Roman"/>
                <w:b/>
                <w:bCs/>
                <w:i/>
              </w:rPr>
              <w:t>nepieciešami uzlabojumi</w:t>
            </w:r>
            <w:r w:rsidRPr="008F1BC5">
              <w:rPr>
                <w:rStyle w:val="Noklusjumarindkopasfonts1"/>
                <w:rFonts w:ascii="Times New Roman" w:hAnsi="Times New Roman" w:cs="Times New Roman"/>
                <w:i/>
              </w:rPr>
              <w:t>?</w:t>
            </w:r>
          </w:p>
          <w:p w:rsidR="0092445E" w:rsidRPr="008F1BC5" w:rsidRDefault="0092445E" w:rsidP="0092445E">
            <w:pPr>
              <w:spacing w:line="240" w:lineRule="auto"/>
              <w:rPr>
                <w:rFonts w:ascii="Times New Roman" w:hAnsi="Times New Roman" w:cs="Times New Roman"/>
                <w:i/>
              </w:rPr>
            </w:pPr>
          </w:p>
        </w:tc>
        <w:tc>
          <w:tcPr>
            <w:tcW w:w="10500" w:type="dxa"/>
            <w:tcBorders>
              <w:top w:val="nil"/>
              <w:left w:val="single" w:sz="2" w:space="0" w:color="000000"/>
              <w:bottom w:val="single" w:sz="2" w:space="0" w:color="000000"/>
              <w:right w:val="single" w:sz="2" w:space="0" w:color="000000"/>
            </w:tcBorders>
          </w:tcPr>
          <w:p w:rsidR="0092445E" w:rsidRPr="008F1BC5" w:rsidRDefault="0092445E" w:rsidP="0092445E">
            <w:pPr>
              <w:pStyle w:val="TableContents"/>
              <w:rPr>
                <w:rFonts w:ascii="Times New Roman" w:hAnsi="Times New Roman" w:cs="Times New Roman"/>
                <w:color w:val="auto"/>
              </w:rPr>
            </w:pPr>
            <w:r>
              <w:rPr>
                <w:rFonts w:ascii="Times New Roman" w:hAnsi="Times New Roman" w:cs="Times New Roman"/>
                <w:color w:val="auto"/>
              </w:rPr>
              <w:t xml:space="preserve">Mazās </w:t>
            </w:r>
            <w:proofErr w:type="spellStart"/>
            <w:r w:rsidR="00082B2C">
              <w:rPr>
                <w:rFonts w:ascii="Times New Roman" w:hAnsi="Times New Roman" w:cs="Times New Roman"/>
                <w:color w:val="auto"/>
              </w:rPr>
              <w:t>Ekopadomes</w:t>
            </w:r>
            <w:proofErr w:type="spellEnd"/>
            <w:r w:rsidR="00082B2C">
              <w:rPr>
                <w:rFonts w:ascii="Times New Roman" w:hAnsi="Times New Roman" w:cs="Times New Roman"/>
                <w:color w:val="auto"/>
              </w:rPr>
              <w:t xml:space="preserve"> darbības jomā iekļaut</w:t>
            </w:r>
            <w:r w:rsidR="00B22516">
              <w:rPr>
                <w:rFonts w:ascii="Times New Roman" w:hAnsi="Times New Roman" w:cs="Times New Roman"/>
                <w:color w:val="auto"/>
              </w:rPr>
              <w:t xml:space="preserve"> savas un</w:t>
            </w:r>
            <w:r w:rsidR="00082B2C">
              <w:rPr>
                <w:rFonts w:ascii="Times New Roman" w:hAnsi="Times New Roman" w:cs="Times New Roman"/>
                <w:color w:val="auto"/>
              </w:rPr>
              <w:t xml:space="preserve"> citu grupu bērnu izglītošanu.</w:t>
            </w:r>
          </w:p>
          <w:p w:rsidR="0092445E" w:rsidRPr="008F1BC5" w:rsidRDefault="0092445E" w:rsidP="0092445E">
            <w:pPr>
              <w:pStyle w:val="TableContents"/>
              <w:rPr>
                <w:rFonts w:ascii="Times New Roman" w:hAnsi="Times New Roman" w:cs="Times New Roman"/>
                <w:color w:val="auto"/>
              </w:rPr>
            </w:pPr>
            <w:r w:rsidRPr="008F1BC5">
              <w:rPr>
                <w:rFonts w:ascii="Times New Roman" w:hAnsi="Times New Roman" w:cs="Times New Roman"/>
                <w:color w:val="auto"/>
              </w:rPr>
              <w:t>Vecāko grupu bērnu sadarbība ar jaunākajām grupām gada un citu tēmu izpildē, rosinot bērnus uz savu ideju ieteikšanu.</w:t>
            </w:r>
          </w:p>
          <w:p w:rsidR="0092445E" w:rsidRPr="008F1BC5" w:rsidRDefault="0092445E" w:rsidP="0092445E">
            <w:pPr>
              <w:pStyle w:val="TableContents"/>
              <w:rPr>
                <w:rFonts w:ascii="Times New Roman" w:hAnsi="Times New Roman" w:cs="Times New Roman"/>
                <w:color w:val="auto"/>
              </w:rPr>
            </w:pPr>
            <w:proofErr w:type="spellStart"/>
            <w:r>
              <w:rPr>
                <w:rFonts w:ascii="Times New Roman" w:hAnsi="Times New Roman" w:cs="Times New Roman"/>
                <w:color w:val="auto"/>
              </w:rPr>
              <w:t>Ekoskolas</w:t>
            </w:r>
            <w:proofErr w:type="spellEnd"/>
            <w:r>
              <w:rPr>
                <w:rFonts w:ascii="Times New Roman" w:hAnsi="Times New Roman" w:cs="Times New Roman"/>
                <w:color w:val="auto"/>
              </w:rPr>
              <w:t xml:space="preserve"> ideju izplatība vietējā sabiedrībā</w:t>
            </w:r>
            <w:r w:rsidR="00B22516">
              <w:rPr>
                <w:rFonts w:ascii="Times New Roman" w:hAnsi="Times New Roman" w:cs="Times New Roman"/>
                <w:color w:val="auto"/>
              </w:rPr>
              <w:t xml:space="preserve"> caur sociālajiem tīkliem.</w:t>
            </w:r>
          </w:p>
        </w:tc>
      </w:tr>
      <w:tr w:rsidR="0092445E" w:rsidRPr="0073502C" w:rsidTr="0092445E">
        <w:tc>
          <w:tcPr>
            <w:tcW w:w="3250" w:type="dxa"/>
            <w:tcBorders>
              <w:top w:val="nil"/>
              <w:left w:val="single" w:sz="2" w:space="0" w:color="000000"/>
              <w:bottom w:val="single" w:sz="2" w:space="0" w:color="000000"/>
              <w:right w:val="nil"/>
            </w:tcBorders>
          </w:tcPr>
          <w:p w:rsidR="0092445E" w:rsidRPr="00BE0D62" w:rsidRDefault="0092445E" w:rsidP="0092445E">
            <w:pPr>
              <w:spacing w:line="240" w:lineRule="auto"/>
              <w:rPr>
                <w:rFonts w:ascii="Times New Roman" w:hAnsi="Times New Roman" w:cs="Times New Roman"/>
              </w:rPr>
            </w:pPr>
            <w:r w:rsidRPr="00BE0D62">
              <w:rPr>
                <w:rStyle w:val="Noklusjumarindkopasfonts1"/>
                <w:rFonts w:ascii="Times New Roman" w:hAnsi="Times New Roman" w:cs="Times New Roman"/>
                <w:i/>
              </w:rPr>
              <w:t xml:space="preserve">Ko </w:t>
            </w:r>
            <w:proofErr w:type="spellStart"/>
            <w:r w:rsidRPr="00BE0D62">
              <w:rPr>
                <w:rStyle w:val="Noklusjumarindkopasfonts1"/>
                <w:rFonts w:ascii="Times New Roman" w:hAnsi="Times New Roman" w:cs="Times New Roman"/>
                <w:i/>
              </w:rPr>
              <w:t>Ekopadome</w:t>
            </w:r>
            <w:proofErr w:type="spellEnd"/>
            <w:r w:rsidRPr="00BE0D62">
              <w:rPr>
                <w:rStyle w:val="Noklusjumarindkopasfonts1"/>
                <w:rFonts w:ascii="Times New Roman" w:hAnsi="Times New Roman" w:cs="Times New Roman"/>
                <w:i/>
              </w:rPr>
              <w:t xml:space="preserve"> </w:t>
            </w:r>
            <w:r w:rsidRPr="00BE0D62">
              <w:rPr>
                <w:rStyle w:val="Noklusjumarindkopasfonts1"/>
                <w:rFonts w:ascii="Times New Roman" w:hAnsi="Times New Roman" w:cs="Times New Roman"/>
                <w:b/>
                <w:bCs/>
                <w:i/>
              </w:rPr>
              <w:t>varētu darīt</w:t>
            </w:r>
            <w:r w:rsidRPr="00BE0D62">
              <w:rPr>
                <w:rStyle w:val="Noklusjumarindkopasfonts1"/>
                <w:rFonts w:ascii="Times New Roman" w:hAnsi="Times New Roman" w:cs="Times New Roman"/>
                <w:i/>
              </w:rPr>
              <w:t>, lai ieviestu šos uzlabojumus?</w:t>
            </w:r>
          </w:p>
          <w:p w:rsidR="0092445E" w:rsidRPr="00BE0D62" w:rsidRDefault="0092445E" w:rsidP="0092445E">
            <w:pPr>
              <w:spacing w:line="240" w:lineRule="auto"/>
              <w:rPr>
                <w:rFonts w:ascii="Times New Roman" w:hAnsi="Times New Roman" w:cs="Times New Roman"/>
                <w:i/>
              </w:rPr>
            </w:pPr>
          </w:p>
          <w:p w:rsidR="0092445E" w:rsidRPr="00BE0D62" w:rsidRDefault="0092445E" w:rsidP="0092445E">
            <w:pPr>
              <w:spacing w:line="240" w:lineRule="auto"/>
              <w:rPr>
                <w:rFonts w:ascii="Times New Roman" w:hAnsi="Times New Roman" w:cs="Times New Roman"/>
                <w:i/>
              </w:rPr>
            </w:pPr>
          </w:p>
          <w:p w:rsidR="0092445E" w:rsidRPr="00BE0D62" w:rsidRDefault="0092445E" w:rsidP="0092445E">
            <w:pPr>
              <w:spacing w:line="240" w:lineRule="auto"/>
              <w:rPr>
                <w:rFonts w:ascii="Times New Roman" w:hAnsi="Times New Roman" w:cs="Times New Roman"/>
                <w:i/>
              </w:rPr>
            </w:pPr>
          </w:p>
          <w:p w:rsidR="0092445E" w:rsidRPr="00BE0D62" w:rsidRDefault="0092445E" w:rsidP="0092445E">
            <w:pPr>
              <w:spacing w:line="240" w:lineRule="auto"/>
              <w:rPr>
                <w:rFonts w:ascii="Times New Roman" w:hAnsi="Times New Roman" w:cs="Times New Roman"/>
                <w:i/>
              </w:rPr>
            </w:pPr>
          </w:p>
        </w:tc>
        <w:tc>
          <w:tcPr>
            <w:tcW w:w="10500" w:type="dxa"/>
            <w:tcBorders>
              <w:top w:val="nil"/>
              <w:left w:val="single" w:sz="2" w:space="0" w:color="000000"/>
              <w:bottom w:val="single" w:sz="2" w:space="0" w:color="000000"/>
              <w:right w:val="single" w:sz="2" w:space="0" w:color="000000"/>
            </w:tcBorders>
          </w:tcPr>
          <w:p w:rsidR="0092445E" w:rsidRDefault="00082B2C" w:rsidP="0092445E">
            <w:pPr>
              <w:pStyle w:val="TableContents"/>
              <w:snapToGrid w:val="0"/>
              <w:rPr>
                <w:rFonts w:ascii="Times New Roman" w:hAnsi="Times New Roman" w:cs="Times New Roman"/>
                <w:color w:val="auto"/>
              </w:rPr>
            </w:pPr>
            <w:r>
              <w:rPr>
                <w:rFonts w:ascii="Times New Roman" w:hAnsi="Times New Roman" w:cs="Times New Roman"/>
                <w:color w:val="auto"/>
              </w:rPr>
              <w:lastRenderedPageBreak/>
              <w:t xml:space="preserve">Turpināt labi iesākto praksi, organizējot Mazās </w:t>
            </w:r>
            <w:proofErr w:type="spellStart"/>
            <w:r>
              <w:rPr>
                <w:rFonts w:ascii="Times New Roman" w:hAnsi="Times New Roman" w:cs="Times New Roman"/>
                <w:color w:val="auto"/>
              </w:rPr>
              <w:t>Ekopadomes</w:t>
            </w:r>
            <w:proofErr w:type="spellEnd"/>
            <w:r>
              <w:rPr>
                <w:rFonts w:ascii="Times New Roman" w:hAnsi="Times New Roman" w:cs="Times New Roman"/>
                <w:color w:val="auto"/>
              </w:rPr>
              <w:t xml:space="preserve"> darbu, </w:t>
            </w:r>
            <w:r w:rsidR="0092445E">
              <w:rPr>
                <w:rFonts w:ascii="Times New Roman" w:hAnsi="Times New Roman" w:cs="Times New Roman"/>
                <w:color w:val="auto"/>
              </w:rPr>
              <w:t>organizēt viņiem sistemātiskas</w:t>
            </w:r>
            <w:r>
              <w:rPr>
                <w:rFonts w:ascii="Times New Roman" w:hAnsi="Times New Roman" w:cs="Times New Roman"/>
                <w:color w:val="auto"/>
              </w:rPr>
              <w:t>, praktiskas</w:t>
            </w:r>
            <w:r w:rsidR="0092445E">
              <w:rPr>
                <w:rFonts w:ascii="Times New Roman" w:hAnsi="Times New Roman" w:cs="Times New Roman"/>
                <w:color w:val="auto"/>
              </w:rPr>
              <w:t xml:space="preserve"> sanāksmes konkrēta skolotāja vadībā.</w:t>
            </w:r>
          </w:p>
          <w:p w:rsidR="0092445E" w:rsidRDefault="0092445E" w:rsidP="0092445E">
            <w:pPr>
              <w:pStyle w:val="TableContents"/>
              <w:snapToGrid w:val="0"/>
              <w:rPr>
                <w:rFonts w:ascii="Times New Roman" w:hAnsi="Times New Roman" w:cs="Times New Roman"/>
                <w:color w:val="auto"/>
              </w:rPr>
            </w:pPr>
            <w:r w:rsidRPr="008F1BC5">
              <w:rPr>
                <w:rFonts w:ascii="Times New Roman" w:hAnsi="Times New Roman" w:cs="Times New Roman"/>
                <w:color w:val="auto"/>
              </w:rPr>
              <w:t>Izveidot plānu Rīcības dienām, lai tiktu ap</w:t>
            </w:r>
            <w:r>
              <w:rPr>
                <w:rFonts w:ascii="Times New Roman" w:hAnsi="Times New Roman" w:cs="Times New Roman"/>
                <w:color w:val="auto"/>
              </w:rPr>
              <w:t>tvertas pēc iespējas vairāk cilvēki</w:t>
            </w:r>
            <w:r w:rsidRPr="008F1BC5">
              <w:rPr>
                <w:rFonts w:ascii="Times New Roman" w:hAnsi="Times New Roman" w:cs="Times New Roman"/>
                <w:color w:val="auto"/>
              </w:rPr>
              <w:t xml:space="preserve"> pilsētā. </w:t>
            </w:r>
          </w:p>
          <w:p w:rsidR="0092445E" w:rsidRDefault="00082B2C" w:rsidP="0092445E">
            <w:pPr>
              <w:pStyle w:val="TableContents"/>
              <w:snapToGrid w:val="0"/>
              <w:rPr>
                <w:rFonts w:ascii="Times New Roman" w:hAnsi="Times New Roman" w:cs="Times New Roman"/>
                <w:color w:val="auto"/>
              </w:rPr>
            </w:pPr>
            <w:r>
              <w:rPr>
                <w:rFonts w:ascii="Times New Roman" w:hAnsi="Times New Roman" w:cs="Times New Roman"/>
                <w:color w:val="auto"/>
              </w:rPr>
              <w:t xml:space="preserve">Salidojuma organizēšana tuvāko reģionu </w:t>
            </w:r>
            <w:proofErr w:type="spellStart"/>
            <w:r>
              <w:rPr>
                <w:rFonts w:ascii="Times New Roman" w:hAnsi="Times New Roman" w:cs="Times New Roman"/>
                <w:color w:val="auto"/>
              </w:rPr>
              <w:t>Ekopirmsskolām</w:t>
            </w:r>
            <w:proofErr w:type="spellEnd"/>
            <w:r>
              <w:rPr>
                <w:rFonts w:ascii="Times New Roman" w:hAnsi="Times New Roman" w:cs="Times New Roman"/>
                <w:color w:val="auto"/>
              </w:rPr>
              <w:t>: Gulbene, Balvi,</w:t>
            </w:r>
            <w:r w:rsidR="00B22516">
              <w:rPr>
                <w:rFonts w:ascii="Times New Roman" w:hAnsi="Times New Roman" w:cs="Times New Roman"/>
                <w:color w:val="auto"/>
              </w:rPr>
              <w:t xml:space="preserve"> </w:t>
            </w:r>
            <w:r>
              <w:rPr>
                <w:rFonts w:ascii="Times New Roman" w:hAnsi="Times New Roman" w:cs="Times New Roman"/>
                <w:color w:val="auto"/>
              </w:rPr>
              <w:t>Alūksne</w:t>
            </w:r>
          </w:p>
          <w:p w:rsidR="004D7ABC" w:rsidRDefault="004D7ABC" w:rsidP="0092445E">
            <w:pPr>
              <w:pStyle w:val="TableContents"/>
              <w:snapToGrid w:val="0"/>
              <w:rPr>
                <w:rFonts w:ascii="Times New Roman" w:hAnsi="Times New Roman" w:cs="Times New Roman"/>
                <w:color w:val="auto"/>
              </w:rPr>
            </w:pPr>
            <w:r>
              <w:rPr>
                <w:rFonts w:ascii="Times New Roman" w:hAnsi="Times New Roman" w:cs="Times New Roman"/>
                <w:color w:val="auto"/>
              </w:rPr>
              <w:lastRenderedPageBreak/>
              <w:t>Pieredzes brauciens uz ZAOO.</w:t>
            </w:r>
          </w:p>
          <w:p w:rsidR="0092445E" w:rsidRPr="008F1BC5" w:rsidRDefault="0092445E" w:rsidP="0092445E">
            <w:pPr>
              <w:pStyle w:val="TableContents"/>
              <w:snapToGrid w:val="0"/>
              <w:rPr>
                <w:rFonts w:ascii="Times New Roman" w:hAnsi="Times New Roman" w:cs="Times New Roman"/>
                <w:color w:val="auto"/>
              </w:rPr>
            </w:pPr>
            <w:r>
              <w:rPr>
                <w:rFonts w:ascii="Times New Roman" w:hAnsi="Times New Roman" w:cs="Times New Roman"/>
                <w:color w:val="auto"/>
              </w:rPr>
              <w:t>Turpināt regulāri ievietot rakstus iestādes mājas lapā</w:t>
            </w:r>
            <w:r w:rsidR="00B22516">
              <w:rPr>
                <w:rFonts w:ascii="Times New Roman" w:hAnsi="Times New Roman" w:cs="Times New Roman"/>
                <w:color w:val="auto"/>
              </w:rPr>
              <w:t xml:space="preserve">, vietējā presē, aktivizēt sadarbību ar NVO, brīvprātīgo, popularizējot </w:t>
            </w:r>
            <w:proofErr w:type="spellStart"/>
            <w:r w:rsidR="00B22516">
              <w:rPr>
                <w:rFonts w:ascii="Times New Roman" w:hAnsi="Times New Roman" w:cs="Times New Roman"/>
                <w:color w:val="auto"/>
              </w:rPr>
              <w:t>Ekoaktivitātes</w:t>
            </w:r>
            <w:proofErr w:type="spellEnd"/>
            <w:r w:rsidR="00B22516">
              <w:rPr>
                <w:rFonts w:ascii="Times New Roman" w:hAnsi="Times New Roman" w:cs="Times New Roman"/>
                <w:color w:val="auto"/>
              </w:rPr>
              <w:t xml:space="preserve"> caur viņu sociālajiem tīkliem</w:t>
            </w:r>
          </w:p>
        </w:tc>
      </w:tr>
    </w:tbl>
    <w:p w:rsidR="004D7ABC" w:rsidRPr="00B56C96" w:rsidRDefault="004D7ABC" w:rsidP="004D7ABC">
      <w:pPr>
        <w:pageBreakBefore/>
        <w:spacing w:line="240" w:lineRule="auto"/>
        <w:jc w:val="center"/>
        <w:rPr>
          <w:rFonts w:ascii="Times New Roman" w:hAnsi="Times New Roman" w:cs="Times New Roman"/>
          <w:color w:val="000000" w:themeColor="text1"/>
          <w:sz w:val="24"/>
          <w:szCs w:val="24"/>
        </w:rPr>
      </w:pPr>
      <w:bookmarkStart w:id="13" w:name="Biod"/>
      <w:r w:rsidRPr="00B56C96">
        <w:rPr>
          <w:rFonts w:ascii="Times New Roman" w:hAnsi="Times New Roman" w:cs="Times New Roman"/>
          <w:b/>
          <w:bCs/>
          <w:color w:val="000000" w:themeColor="text1"/>
          <w:sz w:val="24"/>
          <w:szCs w:val="24"/>
        </w:rPr>
        <w:lastRenderedPageBreak/>
        <w:t>B</w:t>
      </w:r>
      <w:bookmarkEnd w:id="13"/>
      <w:r>
        <w:rPr>
          <w:rFonts w:ascii="Times New Roman" w:hAnsi="Times New Roman" w:cs="Times New Roman"/>
          <w:b/>
          <w:bCs/>
          <w:color w:val="000000" w:themeColor="text1"/>
          <w:sz w:val="24"/>
          <w:szCs w:val="24"/>
        </w:rPr>
        <w:t>IOLOĢISKĀ DAUDZVEIDĪBA</w:t>
      </w:r>
    </w:p>
    <w:p w:rsidR="004D7ABC" w:rsidRPr="00B56C96" w:rsidRDefault="004D7ABC" w:rsidP="004D7ABC">
      <w:pPr>
        <w:spacing w:line="240" w:lineRule="auto"/>
        <w:jc w:val="both"/>
        <w:rPr>
          <w:rFonts w:ascii="Times New Roman" w:hAnsi="Times New Roman" w:cs="Times New Roman"/>
          <w:color w:val="000000" w:themeColor="text1"/>
          <w:sz w:val="24"/>
          <w:szCs w:val="24"/>
        </w:rPr>
      </w:pPr>
    </w:p>
    <w:p w:rsidR="004D7ABC" w:rsidRPr="00B56C96" w:rsidRDefault="004D7ABC" w:rsidP="004D7ABC">
      <w:pPr>
        <w:spacing w:line="240" w:lineRule="auto"/>
        <w:jc w:val="both"/>
        <w:rPr>
          <w:rFonts w:ascii="Times New Roman" w:hAnsi="Times New Roman" w:cs="Times New Roman"/>
          <w:color w:val="000000" w:themeColor="text1"/>
          <w:sz w:val="24"/>
          <w:szCs w:val="24"/>
        </w:rPr>
      </w:pPr>
    </w:p>
    <w:p w:rsidR="004D7ABC" w:rsidRPr="00B56C96" w:rsidRDefault="004D7ABC" w:rsidP="004D7ABC">
      <w:pPr>
        <w:spacing w:line="240" w:lineRule="auto"/>
        <w:jc w:val="both"/>
        <w:rPr>
          <w:rFonts w:ascii="Times New Roman" w:hAnsi="Times New Roman" w:cs="Times New Roman"/>
          <w:color w:val="000000" w:themeColor="text1"/>
          <w:sz w:val="24"/>
          <w:szCs w:val="24"/>
        </w:rPr>
      </w:pPr>
      <w:r w:rsidRPr="00B56C96">
        <w:rPr>
          <w:rFonts w:ascii="Times New Roman" w:hAnsi="Times New Roman" w:cs="Times New Roman"/>
          <w:b/>
          <w:bCs/>
          <w:color w:val="000000" w:themeColor="text1"/>
          <w:sz w:val="24"/>
          <w:szCs w:val="24"/>
        </w:rPr>
        <w:t>Skolas izvērtējums</w:t>
      </w:r>
    </w:p>
    <w:p w:rsidR="004D7ABC" w:rsidRPr="00B56C96" w:rsidRDefault="004D7ABC" w:rsidP="004D7ABC">
      <w:pPr>
        <w:spacing w:line="240" w:lineRule="auto"/>
        <w:jc w:val="both"/>
        <w:rPr>
          <w:rFonts w:ascii="Times New Roman" w:hAnsi="Times New Roman" w:cs="Times New Roman"/>
          <w:color w:val="000000" w:themeColor="text1"/>
          <w:sz w:val="24"/>
          <w:szCs w:val="24"/>
        </w:rPr>
      </w:pPr>
    </w:p>
    <w:p w:rsidR="004D7ABC" w:rsidRPr="00B56C96" w:rsidRDefault="004D7ABC" w:rsidP="004D7ABC">
      <w:pPr>
        <w:spacing w:line="240" w:lineRule="auto"/>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Bioloģiskās daudzveidības situāciju raksturo Skolas vides un apkārtnes un Meža tēmu Skolas izvērtējuma dati.</w:t>
      </w:r>
    </w:p>
    <w:p w:rsidR="004D7ABC" w:rsidRPr="00B56C96" w:rsidRDefault="004D7ABC" w:rsidP="004D7ABC">
      <w:pPr>
        <w:spacing w:line="240" w:lineRule="auto"/>
        <w:rPr>
          <w:rFonts w:ascii="Times New Roman" w:hAnsi="Times New Roman" w:cs="Times New Roman"/>
          <w:color w:val="000000" w:themeColor="text1"/>
          <w:sz w:val="24"/>
          <w:szCs w:val="24"/>
        </w:rPr>
      </w:pPr>
      <w:r w:rsidRPr="00B56C96">
        <w:rPr>
          <w:rFonts w:ascii="Times New Roman" w:hAnsi="Times New Roman" w:cs="Times New Roman"/>
          <w:b/>
          <w:bCs/>
          <w:color w:val="000000" w:themeColor="text1"/>
          <w:sz w:val="24"/>
          <w:szCs w:val="24"/>
        </w:rPr>
        <w:t>3. Paradumu un attieksmju izvērtējums</w:t>
      </w:r>
    </w:p>
    <w:p w:rsidR="004D7ABC" w:rsidRPr="00B56C96" w:rsidRDefault="004D7ABC" w:rsidP="004D7ABC">
      <w:pPr>
        <w:spacing w:line="240" w:lineRule="auto"/>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Skolotājas aptaujāja sagatavošanas grupu bērnus un apkopoja viņu domas.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183"/>
      </w:tblGrid>
      <w:tr w:rsidR="004D7ABC" w:rsidRPr="00C32596" w:rsidTr="006063E0">
        <w:tc>
          <w:tcPr>
            <w:tcW w:w="13183" w:type="dxa"/>
            <w:tcBorders>
              <w:top w:val="single" w:sz="2" w:space="0" w:color="000000"/>
              <w:left w:val="single" w:sz="2" w:space="0" w:color="000000"/>
              <w:bottom w:val="single" w:sz="2" w:space="0" w:color="000000"/>
              <w:right w:val="single" w:sz="2" w:space="0" w:color="000000"/>
            </w:tcBorders>
            <w:shd w:val="clear" w:color="auto" w:fill="auto"/>
          </w:tcPr>
          <w:p w:rsidR="004D7ABC" w:rsidRPr="00B56C96" w:rsidRDefault="004D7ABC" w:rsidP="006063E0">
            <w:pPr>
              <w:jc w:val="both"/>
              <w:rPr>
                <w:rFonts w:ascii="Times New Roman" w:hAnsi="Times New Roman" w:cs="Times New Roman"/>
                <w:b/>
                <w:color w:val="000000" w:themeColor="text1"/>
                <w:sz w:val="24"/>
                <w:szCs w:val="24"/>
              </w:rPr>
            </w:pPr>
            <w:r w:rsidRPr="00B56C96">
              <w:rPr>
                <w:rFonts w:ascii="Times New Roman" w:hAnsi="Times New Roman" w:cs="Times New Roman"/>
                <w:b/>
                <w:color w:val="000000" w:themeColor="text1"/>
                <w:sz w:val="24"/>
                <w:szCs w:val="24"/>
              </w:rPr>
              <w:t>Lūdzu, uzraksti, kas, tavuprāt, ir bioloģiskā daudzveidība?</w:t>
            </w:r>
          </w:p>
        </w:tc>
      </w:tr>
      <w:tr w:rsidR="004D7ABC" w:rsidRPr="00C32596" w:rsidTr="006063E0">
        <w:tc>
          <w:tcPr>
            <w:tcW w:w="13183" w:type="dxa"/>
            <w:tcBorders>
              <w:left w:val="single" w:sz="2" w:space="0" w:color="000000"/>
              <w:bottom w:val="single" w:sz="2" w:space="0" w:color="000000"/>
              <w:right w:val="single" w:sz="2" w:space="0" w:color="000000"/>
            </w:tcBorders>
            <w:shd w:val="clear" w:color="auto" w:fill="auto"/>
          </w:tcPr>
          <w:p w:rsidR="004D7ABC" w:rsidRPr="00B56C96"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Ja dabā ir daudz koku, krūmu, zāle, visur dzīvo kukaiņi un putniņi.</w:t>
            </w:r>
          </w:p>
        </w:tc>
      </w:tr>
      <w:tr w:rsidR="004D7ABC" w:rsidRPr="00C32596" w:rsidTr="006063E0">
        <w:tc>
          <w:tcPr>
            <w:tcW w:w="13183" w:type="dxa"/>
            <w:tcBorders>
              <w:left w:val="single" w:sz="2" w:space="0" w:color="000000"/>
              <w:bottom w:val="single" w:sz="2" w:space="0" w:color="000000"/>
              <w:right w:val="single" w:sz="2" w:space="0" w:color="000000"/>
            </w:tcBorders>
            <w:shd w:val="clear" w:color="auto" w:fill="auto"/>
          </w:tcPr>
          <w:p w:rsidR="004D7ABC" w:rsidRPr="00B56C96"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Mini trīs veidus, kā mēs, tavuprāt, varam palīdzēt dabai un veicināt tās daudzveidību</w:t>
            </w:r>
          </w:p>
        </w:tc>
      </w:tr>
      <w:tr w:rsidR="004D7ABC" w:rsidRPr="00C32596" w:rsidTr="006063E0">
        <w:tc>
          <w:tcPr>
            <w:tcW w:w="13183" w:type="dxa"/>
            <w:tcBorders>
              <w:left w:val="single" w:sz="2" w:space="0" w:color="000000"/>
              <w:bottom w:val="single" w:sz="2" w:space="0" w:color="000000"/>
              <w:right w:val="single" w:sz="2" w:space="0" w:color="000000"/>
            </w:tcBorders>
            <w:shd w:val="clear" w:color="auto" w:fill="auto"/>
          </w:tcPr>
          <w:p w:rsidR="004D7ABC" w:rsidRPr="00B56C96"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Stādīt jaunas sēkliņas, lai aug jauni augi.</w:t>
            </w:r>
          </w:p>
          <w:p w:rsidR="004D7ABC" w:rsidRPr="00B56C96"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Regulāri izlikt putniem barību, lai vieglāk ziemā izdzīvot.</w:t>
            </w:r>
          </w:p>
          <w:p w:rsidR="004D7ABC" w:rsidRPr="00B56C96"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Kukaiņiem nepieciešamas smiltiņas un koki, kur rāpot.</w:t>
            </w:r>
          </w:p>
        </w:tc>
      </w:tr>
      <w:tr w:rsidR="004D7ABC" w:rsidRPr="00F958E8" w:rsidTr="006063E0">
        <w:tc>
          <w:tcPr>
            <w:tcW w:w="13183" w:type="dxa"/>
            <w:tcBorders>
              <w:left w:val="single" w:sz="2" w:space="0" w:color="000000"/>
              <w:bottom w:val="single" w:sz="2" w:space="0" w:color="000000"/>
              <w:right w:val="single" w:sz="2" w:space="0" w:color="000000"/>
            </w:tcBorders>
            <w:shd w:val="clear" w:color="auto" w:fill="auto"/>
          </w:tcPr>
          <w:p w:rsidR="004D7ABC" w:rsidRPr="00F958E8" w:rsidRDefault="004D7ABC" w:rsidP="006063E0">
            <w:pPr>
              <w:jc w:val="both"/>
              <w:rPr>
                <w:rFonts w:ascii="Times New Roman" w:hAnsi="Times New Roman" w:cs="Times New Roman"/>
                <w:color w:val="000000" w:themeColor="text1"/>
                <w:sz w:val="24"/>
                <w:szCs w:val="24"/>
              </w:rPr>
            </w:pPr>
            <w:r w:rsidRPr="00B56C96">
              <w:rPr>
                <w:rFonts w:ascii="Times New Roman" w:hAnsi="Times New Roman" w:cs="Times New Roman"/>
                <w:color w:val="000000" w:themeColor="text1"/>
                <w:sz w:val="24"/>
                <w:szCs w:val="24"/>
              </w:rPr>
              <w:t xml:space="preserve">Kāpēc svarīgi, lai skolas pagalmā būtu liela kukaiņu un augu daudzveidība? </w:t>
            </w:r>
            <w:r w:rsidRPr="00F958E8">
              <w:rPr>
                <w:rFonts w:ascii="Times New Roman" w:hAnsi="Times New Roman" w:cs="Times New Roman"/>
                <w:color w:val="000000" w:themeColor="text1"/>
                <w:sz w:val="24"/>
                <w:szCs w:val="24"/>
              </w:rPr>
              <w:t>(mini divus iemeslus)</w:t>
            </w:r>
          </w:p>
        </w:tc>
      </w:tr>
      <w:tr w:rsidR="004D7ABC" w:rsidRPr="00F958E8" w:rsidTr="006063E0">
        <w:tc>
          <w:tcPr>
            <w:tcW w:w="13183" w:type="dxa"/>
            <w:tcBorders>
              <w:left w:val="single" w:sz="2" w:space="0" w:color="000000"/>
              <w:bottom w:val="single" w:sz="2" w:space="0" w:color="000000"/>
              <w:right w:val="single" w:sz="2" w:space="0" w:color="000000"/>
            </w:tcBorders>
            <w:shd w:val="clear" w:color="auto" w:fill="auto"/>
          </w:tcPr>
          <w:p w:rsidR="004D7ABC" w:rsidRPr="00F958E8" w:rsidRDefault="004D7ABC" w:rsidP="006063E0">
            <w:pPr>
              <w:jc w:val="both"/>
              <w:rPr>
                <w:rFonts w:ascii="Times New Roman" w:hAnsi="Times New Roman" w:cs="Times New Roman"/>
                <w:color w:val="000000" w:themeColor="text1"/>
                <w:sz w:val="24"/>
                <w:szCs w:val="24"/>
              </w:rPr>
            </w:pPr>
          </w:p>
          <w:p w:rsidR="004D7ABC" w:rsidRPr="00F958E8" w:rsidRDefault="004D7ABC" w:rsidP="006063E0">
            <w:pPr>
              <w:jc w:val="both"/>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Lai augtu koki, kuri dod ražu, kuru var izmantot pārtikā, gan cilvēki, gan dzīvnieki.</w:t>
            </w:r>
          </w:p>
        </w:tc>
      </w:tr>
      <w:tr w:rsidR="004D7ABC" w:rsidRPr="00F958E8" w:rsidTr="006063E0">
        <w:tc>
          <w:tcPr>
            <w:tcW w:w="13183" w:type="dxa"/>
            <w:tcBorders>
              <w:left w:val="single" w:sz="2" w:space="0" w:color="000000"/>
              <w:bottom w:val="single" w:sz="2" w:space="0" w:color="000000"/>
              <w:right w:val="single" w:sz="2" w:space="0" w:color="000000"/>
            </w:tcBorders>
            <w:shd w:val="clear" w:color="auto" w:fill="auto"/>
          </w:tcPr>
          <w:p w:rsidR="004D7ABC" w:rsidRPr="00F958E8" w:rsidRDefault="004D7ABC" w:rsidP="006063E0">
            <w:pPr>
              <w:jc w:val="both"/>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Vai tu vēlētos, lai skolas pagalmā būtu lielāka dabas daudzveidība (vairāk vietējo augu, kukaiņu un putnu)?</w:t>
            </w:r>
          </w:p>
          <w:p w:rsidR="004D7ABC" w:rsidRPr="00F958E8" w:rsidRDefault="004D7ABC" w:rsidP="006063E0">
            <w:pPr>
              <w:jc w:val="both"/>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 xml:space="preserve">         - jā        x               - nē (jau šobrīd šķiet gana liela)</w:t>
            </w:r>
          </w:p>
        </w:tc>
      </w:tr>
    </w:tbl>
    <w:p w:rsidR="004D7ABC" w:rsidRDefault="004D7ABC" w:rsidP="004D7ABC">
      <w:pPr>
        <w:spacing w:line="240" w:lineRule="auto"/>
        <w:rPr>
          <w:rFonts w:ascii="Times New Roman" w:hAnsi="Times New Roman" w:cs="Times New Roman"/>
          <w:b/>
          <w:bCs/>
          <w:color w:val="000000" w:themeColor="text1"/>
          <w:sz w:val="24"/>
          <w:szCs w:val="24"/>
        </w:rPr>
      </w:pPr>
    </w:p>
    <w:p w:rsidR="004D7ABC" w:rsidRPr="00F958E8" w:rsidRDefault="004D7ABC" w:rsidP="004D7ABC">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b/>
          <w:bCs/>
          <w:color w:val="000000" w:themeColor="text1"/>
          <w:sz w:val="24"/>
          <w:szCs w:val="24"/>
        </w:rPr>
        <w:t>Pētījums</w:t>
      </w:r>
    </w:p>
    <w:p w:rsidR="004D7ABC" w:rsidRPr="00F958E8" w:rsidRDefault="004D7ABC" w:rsidP="004D7ABC">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U</w:t>
      </w:r>
      <w:r w:rsidRPr="00F958E8">
        <w:rPr>
          <w:rStyle w:val="Noklusjumarindkopasfonts1"/>
          <w:rFonts w:ascii="Times New Roman" w:hAnsi="Times New Roman" w:cs="Times New Roman"/>
          <w:bCs/>
          <w:iCs/>
          <w:color w:val="000000" w:themeColor="text1"/>
          <w:sz w:val="24"/>
          <w:szCs w:val="24"/>
        </w:rPr>
        <w:t>zsākta</w:t>
      </w:r>
      <w:r w:rsidRPr="00F958E8">
        <w:rPr>
          <w:rFonts w:ascii="Times New Roman" w:hAnsi="Times New Roman" w:cs="Times New Roman"/>
          <w:color w:val="000000" w:themeColor="text1"/>
          <w:sz w:val="24"/>
          <w:szCs w:val="24"/>
        </w:rPr>
        <w:t xml:space="preserve"> dzīvotņu kartēšana iestādes laukumā, </w:t>
      </w:r>
      <w:r>
        <w:rPr>
          <w:rFonts w:ascii="Times New Roman" w:hAnsi="Times New Roman" w:cs="Times New Roman"/>
          <w:color w:val="000000" w:themeColor="text1"/>
          <w:sz w:val="24"/>
          <w:szCs w:val="24"/>
        </w:rPr>
        <w:t xml:space="preserve">tiks turpināta pavasarī. 5-6 gadīgo bērnu grupas trešo gadu pieteikušās </w:t>
      </w:r>
      <w:r w:rsidRPr="00F958E8">
        <w:rPr>
          <w:rFonts w:ascii="Times New Roman" w:hAnsi="Times New Roman" w:cs="Times New Roman"/>
          <w:color w:val="000000" w:themeColor="text1"/>
          <w:sz w:val="24"/>
          <w:szCs w:val="24"/>
        </w:rPr>
        <w:t>dalībai projektā “Lielās augu medības.”</w:t>
      </w:r>
    </w:p>
    <w:p w:rsidR="004D7ABC" w:rsidRPr="00F958E8" w:rsidRDefault="004D7ABC" w:rsidP="004D7ABC">
      <w:pPr>
        <w:spacing w:line="240" w:lineRule="auto"/>
        <w:jc w:val="both"/>
        <w:rPr>
          <w:rFonts w:ascii="Times New Roman" w:hAnsi="Times New Roman" w:cs="Times New Roman"/>
          <w:color w:val="000000" w:themeColor="text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99"/>
        <w:gridCol w:w="994"/>
        <w:gridCol w:w="813"/>
        <w:gridCol w:w="976"/>
        <w:gridCol w:w="904"/>
        <w:gridCol w:w="840"/>
      </w:tblGrid>
      <w:tr w:rsidR="004D7ABC" w:rsidRPr="00F958E8" w:rsidTr="006063E0">
        <w:tc>
          <w:tcPr>
            <w:tcW w:w="4499" w:type="dxa"/>
            <w:tcBorders>
              <w:left w:val="none" w:sz="1" w:space="0" w:color="000000"/>
              <w:bottom w:val="none" w:sz="1" w:space="0" w:color="000000"/>
            </w:tcBorders>
            <w:shd w:val="clear" w:color="auto" w:fill="auto"/>
          </w:tcPr>
          <w:p w:rsidR="004D7ABC" w:rsidRPr="00F958E8" w:rsidRDefault="004D7ABC" w:rsidP="006063E0">
            <w:pPr>
              <w:rPr>
                <w:rFonts w:ascii="Times New Roman" w:hAnsi="Times New Roman" w:cs="Times New Roman"/>
                <w:color w:val="000000" w:themeColor="text1"/>
                <w:sz w:val="24"/>
                <w:szCs w:val="24"/>
              </w:rPr>
            </w:pPr>
          </w:p>
          <w:p w:rsidR="004D7ABC" w:rsidRPr="00F958E8" w:rsidRDefault="004D7ABC" w:rsidP="006063E0">
            <w:pPr>
              <w:rPr>
                <w:rFonts w:ascii="Times New Roman" w:hAnsi="Times New Roman" w:cs="Times New Roman"/>
                <w:color w:val="000000" w:themeColor="text1"/>
                <w:sz w:val="24"/>
                <w:szCs w:val="24"/>
              </w:rPr>
            </w:pPr>
          </w:p>
        </w:tc>
        <w:tc>
          <w:tcPr>
            <w:tcW w:w="994"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813"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976"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904"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840" w:type="dxa"/>
            <w:tcBorders>
              <w:left w:val="none" w:sz="1" w:space="0" w:color="000000"/>
              <w:bottom w:val="none" w:sz="1" w:space="0" w:color="000000"/>
              <w:right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r>
      <w:tr w:rsidR="004D7ABC" w:rsidRPr="00F958E8" w:rsidTr="006063E0">
        <w:tc>
          <w:tcPr>
            <w:tcW w:w="4499" w:type="dxa"/>
            <w:tcBorders>
              <w:left w:val="none" w:sz="1" w:space="0" w:color="000000"/>
              <w:bottom w:val="none" w:sz="1" w:space="0" w:color="000000"/>
            </w:tcBorders>
            <w:shd w:val="clear" w:color="auto" w:fill="auto"/>
          </w:tcPr>
          <w:p w:rsidR="004D7ABC" w:rsidRPr="00F958E8" w:rsidRDefault="004D7ABC" w:rsidP="006063E0">
            <w:pPr>
              <w:rPr>
                <w:rFonts w:ascii="Times New Roman" w:hAnsi="Times New Roman" w:cs="Times New Roman"/>
                <w:color w:val="000000" w:themeColor="text1"/>
                <w:sz w:val="24"/>
                <w:szCs w:val="24"/>
              </w:rPr>
            </w:pPr>
          </w:p>
        </w:tc>
        <w:tc>
          <w:tcPr>
            <w:tcW w:w="994"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813"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976"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904" w:type="dxa"/>
            <w:tcBorders>
              <w:left w:val="none" w:sz="1" w:space="0" w:color="000000"/>
              <w:bottom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c>
          <w:tcPr>
            <w:tcW w:w="840" w:type="dxa"/>
            <w:tcBorders>
              <w:left w:val="none" w:sz="1" w:space="0" w:color="000000"/>
              <w:bottom w:val="none" w:sz="1" w:space="0" w:color="000000"/>
              <w:right w:val="none" w:sz="1" w:space="0" w:color="000000"/>
            </w:tcBorders>
            <w:shd w:val="clear" w:color="auto" w:fill="auto"/>
          </w:tcPr>
          <w:p w:rsidR="004D7ABC" w:rsidRPr="00F958E8" w:rsidRDefault="004D7ABC" w:rsidP="006063E0">
            <w:pPr>
              <w:jc w:val="center"/>
              <w:rPr>
                <w:rFonts w:ascii="Times New Roman" w:hAnsi="Times New Roman" w:cs="Times New Roman"/>
                <w:color w:val="000000" w:themeColor="text1"/>
                <w:sz w:val="24"/>
                <w:szCs w:val="24"/>
              </w:rPr>
            </w:pPr>
          </w:p>
        </w:tc>
      </w:tr>
    </w:tbl>
    <w:p w:rsidR="004D7ABC" w:rsidRPr="00F958E8" w:rsidRDefault="004D7ABC" w:rsidP="004D7ABC">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b/>
          <w:bCs/>
          <w:color w:val="000000" w:themeColor="text1"/>
          <w:sz w:val="24"/>
          <w:szCs w:val="24"/>
        </w:rPr>
        <w:lastRenderedPageBreak/>
        <w:t>Datu izvērtējums</w:t>
      </w:r>
    </w:p>
    <w:p w:rsidR="004D7ABC" w:rsidRPr="00F958E8" w:rsidRDefault="004D7ABC" w:rsidP="004D7ABC">
      <w:pPr>
        <w:spacing w:line="240" w:lineRule="auto"/>
        <w:rPr>
          <w:rFonts w:ascii="Times New Roman" w:hAnsi="Times New Roman" w:cs="Times New Roman"/>
          <w:color w:val="000000" w:themeColor="text1"/>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790"/>
        <w:gridCol w:w="10535"/>
      </w:tblGrid>
      <w:tr w:rsidR="004D7ABC" w:rsidRPr="00F958E8" w:rsidTr="006063E0">
        <w:tc>
          <w:tcPr>
            <w:tcW w:w="2790" w:type="dxa"/>
            <w:tcBorders>
              <w:top w:val="single" w:sz="2" w:space="0" w:color="000000"/>
              <w:left w:val="single" w:sz="2" w:space="0" w:color="000000"/>
              <w:bottom w:val="single" w:sz="2" w:space="0" w:color="000000"/>
            </w:tcBorders>
            <w:shd w:val="clear" w:color="auto" w:fill="auto"/>
          </w:tcPr>
          <w:p w:rsidR="004D7ABC" w:rsidRPr="00F958E8" w:rsidRDefault="004D7ABC" w:rsidP="006063E0">
            <w:pPr>
              <w:snapToGrid w:val="0"/>
              <w:spacing w:line="240" w:lineRule="auto"/>
              <w:rPr>
                <w:rFonts w:ascii="Times New Roman" w:hAnsi="Times New Roman" w:cs="Times New Roman"/>
                <w:i/>
                <w:color w:val="000000" w:themeColor="text1"/>
                <w:sz w:val="24"/>
                <w:szCs w:val="24"/>
              </w:rPr>
            </w:pPr>
          </w:p>
        </w:tc>
        <w:tc>
          <w:tcPr>
            <w:tcW w:w="10535" w:type="dxa"/>
            <w:tcBorders>
              <w:top w:val="single" w:sz="2" w:space="0" w:color="000000"/>
              <w:left w:val="single" w:sz="2" w:space="0" w:color="000000"/>
              <w:bottom w:val="single" w:sz="2" w:space="0" w:color="000000"/>
              <w:right w:val="single" w:sz="2" w:space="0" w:color="000000"/>
            </w:tcBorders>
            <w:shd w:val="clear" w:color="auto" w:fill="auto"/>
          </w:tcPr>
          <w:p w:rsidR="004D7ABC" w:rsidRPr="00F958E8" w:rsidRDefault="004D7ABC" w:rsidP="006063E0">
            <w:pPr>
              <w:rPr>
                <w:rFonts w:ascii="Times New Roman" w:hAnsi="Times New Roman" w:cs="Times New Roman"/>
                <w:color w:val="000000" w:themeColor="text1"/>
                <w:sz w:val="24"/>
                <w:szCs w:val="24"/>
              </w:rPr>
            </w:pPr>
            <w:proofErr w:type="spellStart"/>
            <w:r w:rsidRPr="00F958E8">
              <w:rPr>
                <w:rFonts w:ascii="Times New Roman" w:hAnsi="Times New Roman" w:cs="Times New Roman"/>
                <w:color w:val="000000" w:themeColor="text1"/>
                <w:sz w:val="24"/>
                <w:szCs w:val="24"/>
              </w:rPr>
              <w:t>Ekopadomes</w:t>
            </w:r>
            <w:proofErr w:type="spellEnd"/>
            <w:r w:rsidRPr="00F958E8">
              <w:rPr>
                <w:rFonts w:ascii="Times New Roman" w:hAnsi="Times New Roman" w:cs="Times New Roman"/>
                <w:color w:val="000000" w:themeColor="text1"/>
                <w:sz w:val="24"/>
                <w:szCs w:val="24"/>
              </w:rPr>
              <w:t xml:space="preserve"> viedoklis</w:t>
            </w:r>
          </w:p>
        </w:tc>
      </w:tr>
      <w:tr w:rsidR="004D7ABC" w:rsidRPr="00C32596" w:rsidTr="006063E0">
        <w:tc>
          <w:tcPr>
            <w:tcW w:w="2790" w:type="dxa"/>
            <w:tcBorders>
              <w:left w:val="single" w:sz="2" w:space="0" w:color="000000"/>
              <w:bottom w:val="single" w:sz="2" w:space="0" w:color="000000"/>
            </w:tcBorders>
            <w:shd w:val="clear" w:color="auto" w:fill="auto"/>
          </w:tcPr>
          <w:p w:rsidR="004D7ABC" w:rsidRPr="00F958E8" w:rsidRDefault="004D7ABC" w:rsidP="006063E0">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i/>
                <w:color w:val="000000" w:themeColor="text1"/>
                <w:sz w:val="24"/>
                <w:szCs w:val="24"/>
              </w:rPr>
              <w:t xml:space="preserve">Kas pēc novērtējuma datiem jūsu skolā </w:t>
            </w:r>
            <w:r w:rsidRPr="00F958E8">
              <w:rPr>
                <w:rFonts w:ascii="Times New Roman" w:hAnsi="Times New Roman" w:cs="Times New Roman"/>
                <w:b/>
                <w:bCs/>
                <w:i/>
                <w:color w:val="000000" w:themeColor="text1"/>
                <w:sz w:val="24"/>
                <w:szCs w:val="24"/>
              </w:rPr>
              <w:t>darbojas vislabāk</w:t>
            </w:r>
            <w:r w:rsidRPr="00F958E8">
              <w:rPr>
                <w:rFonts w:ascii="Times New Roman" w:hAnsi="Times New Roman" w:cs="Times New Roman"/>
                <w:i/>
                <w:color w:val="000000" w:themeColor="text1"/>
                <w:sz w:val="24"/>
                <w:szCs w:val="24"/>
              </w:rPr>
              <w:t xml:space="preserve"> saistībā ar </w:t>
            </w:r>
            <w:proofErr w:type="spellStart"/>
            <w:r w:rsidRPr="00F958E8">
              <w:rPr>
                <w:rFonts w:ascii="Times New Roman" w:hAnsi="Times New Roman" w:cs="Times New Roman"/>
                <w:i/>
                <w:color w:val="000000" w:themeColor="text1"/>
                <w:sz w:val="24"/>
                <w:szCs w:val="24"/>
              </w:rPr>
              <w:t>biodaudzveidības</w:t>
            </w:r>
            <w:proofErr w:type="spellEnd"/>
            <w:r w:rsidRPr="00F958E8">
              <w:rPr>
                <w:rFonts w:ascii="Times New Roman" w:hAnsi="Times New Roman" w:cs="Times New Roman"/>
                <w:i/>
                <w:color w:val="000000" w:themeColor="text1"/>
                <w:sz w:val="24"/>
                <w:szCs w:val="24"/>
              </w:rPr>
              <w:t xml:space="preserve"> tēmu?</w:t>
            </w:r>
          </w:p>
          <w:p w:rsidR="004D7ABC" w:rsidRPr="00F958E8" w:rsidRDefault="004D7ABC" w:rsidP="006063E0">
            <w:pPr>
              <w:spacing w:line="240" w:lineRule="auto"/>
              <w:rPr>
                <w:rFonts w:ascii="Times New Roman" w:hAnsi="Times New Roman" w:cs="Times New Roman"/>
                <w:i/>
                <w:color w:val="000000" w:themeColor="text1"/>
                <w:sz w:val="24"/>
                <w:szCs w:val="24"/>
              </w:rPr>
            </w:pPr>
          </w:p>
        </w:tc>
        <w:tc>
          <w:tcPr>
            <w:tcW w:w="10535" w:type="dxa"/>
            <w:tcBorders>
              <w:left w:val="single" w:sz="2" w:space="0" w:color="000000"/>
              <w:bottom w:val="single" w:sz="2" w:space="0" w:color="000000"/>
              <w:right w:val="single" w:sz="2" w:space="0" w:color="000000"/>
            </w:tcBorders>
            <w:shd w:val="clear" w:color="auto" w:fill="auto"/>
          </w:tcPr>
          <w:p w:rsidR="004D7ABC" w:rsidRPr="00F958E8" w:rsidRDefault="004D7ABC" w:rsidP="006063E0">
            <w:pPr>
              <w:pStyle w:val="TableContents"/>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Ir pietiekama bioloģiskā daudzveidība iestādes teritorijā, kuru uzturam un papildinām.</w:t>
            </w:r>
          </w:p>
          <w:p w:rsidR="004D7ABC" w:rsidRPr="00F958E8" w:rsidRDefault="004D7ABC" w:rsidP="006063E0">
            <w:pPr>
              <w:pStyle w:val="TableContents"/>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Neizmantojam pesticīdus augu mēslošanai, ķīmiju kukaiņu, kaitēkļu apkarošanai.</w:t>
            </w:r>
          </w:p>
          <w:p w:rsidR="004D7ABC" w:rsidRPr="00F958E8" w:rsidRDefault="004D7ABC" w:rsidP="006063E0">
            <w:pPr>
              <w:pStyle w:val="TableContents"/>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 xml:space="preserve">Dzīve gleznainā mazpilsētā, nelielie attālumi nodrošina regulāru iespēju grupām doties mērķtiecīgos pārgājienos uz parku, mežu, vērot lielas un mazas ūdenstilpnes ar apkārt sastopamo floru un faunu. </w:t>
            </w:r>
          </w:p>
        </w:tc>
      </w:tr>
      <w:tr w:rsidR="004D7ABC" w:rsidRPr="00F958E8" w:rsidTr="006063E0">
        <w:tc>
          <w:tcPr>
            <w:tcW w:w="2790" w:type="dxa"/>
            <w:tcBorders>
              <w:left w:val="single" w:sz="2" w:space="0" w:color="000000"/>
              <w:bottom w:val="single" w:sz="2" w:space="0" w:color="000000"/>
            </w:tcBorders>
            <w:shd w:val="clear" w:color="auto" w:fill="auto"/>
          </w:tcPr>
          <w:p w:rsidR="004D7ABC" w:rsidRPr="00F958E8" w:rsidRDefault="004D7ABC" w:rsidP="006063E0">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i/>
                <w:color w:val="000000" w:themeColor="text1"/>
                <w:sz w:val="24"/>
                <w:szCs w:val="24"/>
              </w:rPr>
              <w:t xml:space="preserve">Kuros jautājumos </w:t>
            </w:r>
            <w:r w:rsidRPr="00F958E8">
              <w:rPr>
                <w:rFonts w:ascii="Times New Roman" w:hAnsi="Times New Roman" w:cs="Times New Roman"/>
                <w:b/>
                <w:bCs/>
                <w:i/>
                <w:color w:val="000000" w:themeColor="text1"/>
                <w:sz w:val="24"/>
                <w:szCs w:val="24"/>
              </w:rPr>
              <w:t>nepieciešami uzlabojumi</w:t>
            </w:r>
            <w:r w:rsidRPr="00F958E8">
              <w:rPr>
                <w:rFonts w:ascii="Times New Roman" w:hAnsi="Times New Roman" w:cs="Times New Roman"/>
                <w:i/>
                <w:color w:val="000000" w:themeColor="text1"/>
                <w:sz w:val="24"/>
                <w:szCs w:val="24"/>
              </w:rPr>
              <w:t>?</w:t>
            </w:r>
          </w:p>
          <w:p w:rsidR="004D7ABC" w:rsidRPr="00F958E8" w:rsidRDefault="004D7ABC" w:rsidP="006063E0">
            <w:pPr>
              <w:spacing w:line="240" w:lineRule="auto"/>
              <w:rPr>
                <w:rFonts w:ascii="Times New Roman" w:hAnsi="Times New Roman" w:cs="Times New Roman"/>
                <w:i/>
                <w:color w:val="000000" w:themeColor="text1"/>
                <w:sz w:val="24"/>
                <w:szCs w:val="24"/>
              </w:rPr>
            </w:pPr>
          </w:p>
        </w:tc>
        <w:tc>
          <w:tcPr>
            <w:tcW w:w="10535" w:type="dxa"/>
            <w:tcBorders>
              <w:left w:val="single" w:sz="2" w:space="0" w:color="000000"/>
              <w:bottom w:val="single" w:sz="2" w:space="0" w:color="000000"/>
              <w:right w:val="single" w:sz="2" w:space="0" w:color="000000"/>
            </w:tcBorders>
            <w:shd w:val="clear" w:color="auto" w:fill="auto"/>
          </w:tcPr>
          <w:p w:rsidR="004D7ABC" w:rsidRPr="00F958E8" w:rsidRDefault="004D7ABC" w:rsidP="006063E0">
            <w:pPr>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Pilnveidot pedagogu izglītību par bioloģiskās daudzveidības nozīmi.</w:t>
            </w:r>
          </w:p>
          <w:p w:rsidR="004D7ABC" w:rsidRPr="00F958E8" w:rsidRDefault="004D7ABC" w:rsidP="006063E0">
            <w:pPr>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Sniegt bērniem priekšstatus un izpratni par bioloģiskās daudzveidības jēdzieniem.</w:t>
            </w:r>
          </w:p>
          <w:p w:rsidR="004D7ABC" w:rsidRPr="00F958E8" w:rsidRDefault="004D7ABC" w:rsidP="006063E0">
            <w:pPr>
              <w:snapToGrid w:val="0"/>
              <w:rPr>
                <w:rFonts w:ascii="Times New Roman" w:hAnsi="Times New Roman" w:cs="Times New Roman"/>
                <w:color w:val="000000" w:themeColor="text1"/>
                <w:sz w:val="24"/>
                <w:szCs w:val="24"/>
              </w:rPr>
            </w:pPr>
            <w:r w:rsidRPr="00F958E8">
              <w:rPr>
                <w:rFonts w:ascii="Times New Roman" w:hAnsi="Times New Roman" w:cs="Times New Roman"/>
                <w:color w:val="000000" w:themeColor="text1"/>
                <w:sz w:val="24"/>
                <w:szCs w:val="24"/>
              </w:rPr>
              <w:t>Turpināt</w:t>
            </w:r>
            <w:r>
              <w:rPr>
                <w:rFonts w:ascii="Times New Roman" w:hAnsi="Times New Roman" w:cs="Times New Roman"/>
                <w:color w:val="000000" w:themeColor="text1"/>
                <w:sz w:val="24"/>
                <w:szCs w:val="24"/>
              </w:rPr>
              <w:t xml:space="preserve"> iesākto</w:t>
            </w:r>
            <w:r w:rsidRPr="00F958E8">
              <w:rPr>
                <w:rFonts w:ascii="Times New Roman" w:hAnsi="Times New Roman" w:cs="Times New Roman"/>
                <w:color w:val="000000" w:themeColor="text1"/>
                <w:sz w:val="24"/>
                <w:szCs w:val="24"/>
              </w:rPr>
              <w:t xml:space="preserve"> dzīvotņu kartēšanu</w:t>
            </w:r>
            <w:r>
              <w:rPr>
                <w:rFonts w:ascii="Times New Roman" w:hAnsi="Times New Roman" w:cs="Times New Roman"/>
                <w:color w:val="000000" w:themeColor="text1"/>
                <w:sz w:val="24"/>
                <w:szCs w:val="24"/>
              </w:rPr>
              <w:t xml:space="preserve"> teritorijā</w:t>
            </w:r>
            <w:r w:rsidRPr="00F958E8">
              <w:rPr>
                <w:rFonts w:ascii="Times New Roman" w:hAnsi="Times New Roman" w:cs="Times New Roman"/>
                <w:color w:val="000000" w:themeColor="text1"/>
                <w:sz w:val="24"/>
                <w:szCs w:val="24"/>
              </w:rPr>
              <w:t>.</w:t>
            </w:r>
          </w:p>
        </w:tc>
      </w:tr>
      <w:tr w:rsidR="004D7ABC" w:rsidRPr="00F958E8" w:rsidTr="006063E0">
        <w:tc>
          <w:tcPr>
            <w:tcW w:w="2790" w:type="dxa"/>
            <w:tcBorders>
              <w:left w:val="single" w:sz="2" w:space="0" w:color="000000"/>
              <w:bottom w:val="single" w:sz="2" w:space="0" w:color="000000"/>
            </w:tcBorders>
            <w:shd w:val="clear" w:color="auto" w:fill="auto"/>
          </w:tcPr>
          <w:p w:rsidR="004D7ABC" w:rsidRPr="00F958E8" w:rsidRDefault="004D7ABC" w:rsidP="006063E0">
            <w:pPr>
              <w:spacing w:line="240" w:lineRule="auto"/>
              <w:rPr>
                <w:rFonts w:ascii="Times New Roman" w:hAnsi="Times New Roman" w:cs="Times New Roman"/>
                <w:color w:val="000000" w:themeColor="text1"/>
                <w:sz w:val="24"/>
                <w:szCs w:val="24"/>
              </w:rPr>
            </w:pPr>
            <w:r w:rsidRPr="00F958E8">
              <w:rPr>
                <w:rFonts w:ascii="Times New Roman" w:hAnsi="Times New Roman" w:cs="Times New Roman"/>
                <w:i/>
                <w:color w:val="000000" w:themeColor="text1"/>
                <w:sz w:val="24"/>
                <w:szCs w:val="24"/>
              </w:rPr>
              <w:t xml:space="preserve">Ko </w:t>
            </w:r>
            <w:proofErr w:type="spellStart"/>
            <w:r w:rsidRPr="00F958E8">
              <w:rPr>
                <w:rFonts w:ascii="Times New Roman" w:hAnsi="Times New Roman" w:cs="Times New Roman"/>
                <w:i/>
                <w:color w:val="000000" w:themeColor="text1"/>
                <w:sz w:val="24"/>
                <w:szCs w:val="24"/>
              </w:rPr>
              <w:t>Ekopadome</w:t>
            </w:r>
            <w:proofErr w:type="spellEnd"/>
            <w:r w:rsidRPr="00F958E8">
              <w:rPr>
                <w:rFonts w:ascii="Times New Roman" w:hAnsi="Times New Roman" w:cs="Times New Roman"/>
                <w:i/>
                <w:color w:val="000000" w:themeColor="text1"/>
                <w:sz w:val="24"/>
                <w:szCs w:val="24"/>
              </w:rPr>
              <w:t xml:space="preserve"> </w:t>
            </w:r>
            <w:r w:rsidRPr="00F958E8">
              <w:rPr>
                <w:rFonts w:ascii="Times New Roman" w:hAnsi="Times New Roman" w:cs="Times New Roman"/>
                <w:b/>
                <w:bCs/>
                <w:i/>
                <w:color w:val="000000" w:themeColor="text1"/>
                <w:sz w:val="24"/>
                <w:szCs w:val="24"/>
              </w:rPr>
              <w:t>varētu darīt</w:t>
            </w:r>
            <w:r w:rsidRPr="00F958E8">
              <w:rPr>
                <w:rFonts w:ascii="Times New Roman" w:hAnsi="Times New Roman" w:cs="Times New Roman"/>
                <w:i/>
                <w:color w:val="000000" w:themeColor="text1"/>
                <w:sz w:val="24"/>
                <w:szCs w:val="24"/>
              </w:rPr>
              <w:t>, lai ieviestu šos uzlabojumus?</w:t>
            </w:r>
          </w:p>
        </w:tc>
        <w:tc>
          <w:tcPr>
            <w:tcW w:w="10535" w:type="dxa"/>
            <w:tcBorders>
              <w:left w:val="single" w:sz="2" w:space="0" w:color="000000"/>
              <w:bottom w:val="single" w:sz="2" w:space="0" w:color="000000"/>
              <w:right w:val="single" w:sz="2" w:space="0" w:color="000000"/>
            </w:tcBorders>
            <w:shd w:val="clear" w:color="auto" w:fill="auto"/>
          </w:tcPr>
          <w:p w:rsidR="004D7ABC" w:rsidRDefault="004D7ABC" w:rsidP="006063E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Apmeklēt </w:t>
            </w:r>
            <w:proofErr w:type="spellStart"/>
            <w:r>
              <w:rPr>
                <w:rFonts w:ascii="Times New Roman" w:hAnsi="Times New Roman" w:cs="Times New Roman"/>
                <w:color w:val="000000" w:themeColor="text1"/>
                <w:sz w:val="24"/>
                <w:szCs w:val="24"/>
              </w:rPr>
              <w:t>Ekoskolas</w:t>
            </w:r>
            <w:proofErr w:type="spellEnd"/>
            <w:r>
              <w:rPr>
                <w:rFonts w:ascii="Times New Roman" w:hAnsi="Times New Roman" w:cs="Times New Roman"/>
                <w:color w:val="000000" w:themeColor="text1"/>
                <w:sz w:val="24"/>
                <w:szCs w:val="24"/>
              </w:rPr>
              <w:t xml:space="preserve"> vadības organizētos Zaļo Augu medību seminārus pedagogiem, iegūto informāciju nodot skolotāju kolektīvam</w:t>
            </w:r>
          </w:p>
          <w:p w:rsidR="004D7ABC" w:rsidRPr="00F958E8" w:rsidRDefault="004D7ABC" w:rsidP="006063E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Vienoties par vietu iestādes laukumā, kur nenotiktu zālāja pļaušana, sadarboties ar sētnieci.</w:t>
            </w:r>
          </w:p>
        </w:tc>
      </w:tr>
    </w:tbl>
    <w:p w:rsidR="004D7ABC" w:rsidRPr="00F958E8" w:rsidRDefault="004D7ABC" w:rsidP="004D7ABC">
      <w:pPr>
        <w:spacing w:line="240" w:lineRule="auto"/>
        <w:rPr>
          <w:rFonts w:ascii="Times New Roman" w:hAnsi="Times New Roman" w:cs="Times New Roman"/>
          <w:color w:val="000000" w:themeColor="text1"/>
          <w:sz w:val="24"/>
          <w:szCs w:val="24"/>
        </w:rPr>
      </w:pPr>
    </w:p>
    <w:p w:rsidR="004D7ABC" w:rsidRPr="00BC51A0" w:rsidRDefault="004D7ABC" w:rsidP="004D7ABC">
      <w:pPr>
        <w:pageBreakBefore/>
        <w:spacing w:line="240" w:lineRule="auto"/>
        <w:jc w:val="center"/>
        <w:rPr>
          <w:rFonts w:ascii="Times New Roman" w:hAnsi="Times New Roman" w:cs="Times New Roman"/>
          <w:sz w:val="28"/>
          <w:szCs w:val="28"/>
        </w:rPr>
      </w:pPr>
      <w:bookmarkStart w:id="14" w:name="klim"/>
      <w:r w:rsidRPr="00BC51A0">
        <w:rPr>
          <w:rStyle w:val="Noklusjumarindkopasfonts1"/>
          <w:rFonts w:ascii="Times New Roman" w:hAnsi="Times New Roman" w:cs="Times New Roman"/>
          <w:b/>
          <w:bCs/>
          <w:color w:val="333333"/>
          <w:sz w:val="28"/>
          <w:szCs w:val="28"/>
        </w:rPr>
        <w:lastRenderedPageBreak/>
        <w:t>Klimata pārmaiņas</w:t>
      </w:r>
      <w:bookmarkEnd w:id="14"/>
    </w:p>
    <w:p w:rsidR="004D7ABC" w:rsidRPr="00BC51A0" w:rsidRDefault="004D7ABC" w:rsidP="004D7ABC">
      <w:pPr>
        <w:spacing w:line="240" w:lineRule="auto"/>
        <w:jc w:val="both"/>
        <w:rPr>
          <w:rFonts w:ascii="Times New Roman" w:hAnsi="Times New Roman" w:cs="Times New Roman"/>
          <w:color w:val="990000"/>
          <w:sz w:val="24"/>
          <w:szCs w:val="24"/>
        </w:rPr>
      </w:pPr>
    </w:p>
    <w:p w:rsidR="004D7ABC" w:rsidRPr="00BC51A0" w:rsidRDefault="004D7ABC" w:rsidP="004D7ABC">
      <w:pPr>
        <w:spacing w:line="240" w:lineRule="auto"/>
        <w:jc w:val="both"/>
        <w:rPr>
          <w:rFonts w:ascii="Times New Roman" w:hAnsi="Times New Roman" w:cs="Times New Roman"/>
          <w:sz w:val="24"/>
          <w:szCs w:val="24"/>
        </w:rPr>
      </w:pPr>
      <w:r w:rsidRPr="00BC51A0">
        <w:rPr>
          <w:rStyle w:val="Noklusjumarindkopasfonts1"/>
          <w:rFonts w:ascii="Times New Roman" w:hAnsi="Times New Roman" w:cs="Times New Roman"/>
          <w:b/>
          <w:bCs/>
          <w:color w:val="333333"/>
          <w:sz w:val="24"/>
          <w:szCs w:val="24"/>
        </w:rPr>
        <w:t>1. Ievads tēmā</w:t>
      </w:r>
    </w:p>
    <w:p w:rsidR="004D7ABC" w:rsidRPr="00BC51A0" w:rsidRDefault="004D7ABC" w:rsidP="004D7ABC">
      <w:pPr>
        <w:spacing w:line="240" w:lineRule="auto"/>
        <w:jc w:val="both"/>
        <w:rPr>
          <w:rFonts w:ascii="Times New Roman" w:hAnsi="Times New Roman" w:cs="Times New Roman"/>
          <w:color w:val="990000"/>
          <w:sz w:val="24"/>
          <w:szCs w:val="24"/>
        </w:rPr>
      </w:pPr>
    </w:p>
    <w:p w:rsidR="004D7ABC" w:rsidRPr="00BC51A0" w:rsidRDefault="004D7ABC" w:rsidP="004D7ABC">
      <w:pPr>
        <w:rPr>
          <w:rFonts w:ascii="Times New Roman" w:hAnsi="Times New Roman" w:cs="Times New Roman"/>
          <w:sz w:val="24"/>
          <w:szCs w:val="24"/>
        </w:rPr>
      </w:pPr>
      <w:r w:rsidRPr="00BC51A0">
        <w:rPr>
          <w:rFonts w:ascii="Times New Roman" w:hAnsi="Times New Roman" w:cs="Times New Roman"/>
          <w:color w:val="333333"/>
          <w:sz w:val="24"/>
          <w:szCs w:val="24"/>
        </w:rPr>
        <w:t>Mūsu pastāvošā sabiedrība izveidota tā, ka gandrīz jebkura rīcība rada papildus CO</w:t>
      </w:r>
      <w:r w:rsidRPr="00BC51A0">
        <w:rPr>
          <w:rFonts w:ascii="Times New Roman" w:hAnsi="Times New Roman" w:cs="Times New Roman"/>
          <w:color w:val="333333"/>
          <w:sz w:val="24"/>
          <w:szCs w:val="24"/>
          <w:vertAlign w:val="superscript"/>
        </w:rPr>
        <w:t>2</w:t>
      </w:r>
      <w:r w:rsidRPr="00BC51A0">
        <w:rPr>
          <w:rFonts w:ascii="Times New Roman" w:hAnsi="Times New Roman" w:cs="Times New Roman"/>
          <w:color w:val="333333"/>
          <w:sz w:val="24"/>
          <w:szCs w:val="24"/>
        </w:rPr>
        <w:t xml:space="preserve"> – braucot ar autobusu sadedzinām benzīnu, ieslēdzot klasē gaismu tiek sadedzināta gāze Rīgas TEC, bet ēdot pusdienas veicinām vairāk lauksaimniecības mēslojuma ražošanas, kam arī izmanto fosilos resursus. Nevaram visās jomās uzreiz ieviest tīrākas tehnoloģijas, bet mēs vienmēr varam samazināt tās rīcības, kas piesārņojumu rada lieki – radīt mazāk atkritumu, ēst mazāk dzīvnieku un vairāk augu produktu, vairāk braukt ar velosipēdu un iet kājām, taupīt elektrību un ziemā – siltumu.</w:t>
      </w:r>
    </w:p>
    <w:p w:rsidR="004D7ABC" w:rsidRPr="00BC51A0" w:rsidRDefault="004D7ABC" w:rsidP="004D7ABC">
      <w:pPr>
        <w:spacing w:line="240" w:lineRule="auto"/>
        <w:jc w:val="both"/>
        <w:rPr>
          <w:rFonts w:ascii="Times New Roman" w:hAnsi="Times New Roman" w:cs="Times New Roman"/>
          <w:color w:val="990000"/>
          <w:sz w:val="24"/>
          <w:szCs w:val="24"/>
        </w:rPr>
      </w:pPr>
    </w:p>
    <w:p w:rsidR="004D7ABC" w:rsidRPr="00BC51A0" w:rsidRDefault="004D7ABC" w:rsidP="004D7ABC">
      <w:pPr>
        <w:spacing w:line="240" w:lineRule="auto"/>
        <w:jc w:val="both"/>
        <w:rPr>
          <w:rFonts w:ascii="Times New Roman" w:hAnsi="Times New Roman" w:cs="Times New Roman"/>
          <w:sz w:val="24"/>
          <w:szCs w:val="24"/>
        </w:rPr>
      </w:pPr>
      <w:r w:rsidRPr="00BC51A0">
        <w:rPr>
          <w:rStyle w:val="Noklusjumarindkopasfonts1"/>
          <w:rFonts w:ascii="Times New Roman" w:hAnsi="Times New Roman" w:cs="Times New Roman"/>
          <w:b/>
          <w:bCs/>
          <w:color w:val="333333"/>
          <w:sz w:val="24"/>
          <w:szCs w:val="24"/>
        </w:rPr>
        <w:t>2. Skolas izvērtējums</w:t>
      </w:r>
    </w:p>
    <w:p w:rsidR="004D7ABC" w:rsidRPr="00BC51A0" w:rsidRDefault="004D7ABC" w:rsidP="004D7ABC">
      <w:pPr>
        <w:spacing w:line="240" w:lineRule="auto"/>
        <w:jc w:val="both"/>
        <w:rPr>
          <w:rFonts w:ascii="Times New Roman" w:hAnsi="Times New Roman" w:cs="Times New Roman"/>
          <w:color w:val="990000"/>
          <w:sz w:val="24"/>
          <w:szCs w:val="24"/>
        </w:rPr>
      </w:pPr>
    </w:p>
    <w:p w:rsidR="004D7ABC" w:rsidRPr="00BC51A0" w:rsidRDefault="004D7ABC" w:rsidP="004D7ABC">
      <w:pPr>
        <w:spacing w:line="240" w:lineRule="auto"/>
        <w:jc w:val="both"/>
        <w:rPr>
          <w:rFonts w:ascii="Times New Roman" w:hAnsi="Times New Roman" w:cs="Times New Roman"/>
          <w:sz w:val="24"/>
          <w:szCs w:val="24"/>
        </w:rPr>
      </w:pPr>
      <w:r w:rsidRPr="00BC51A0">
        <w:rPr>
          <w:rStyle w:val="Noklusjumarindkopasfonts1"/>
          <w:rFonts w:ascii="Times New Roman" w:hAnsi="Times New Roman" w:cs="Times New Roman"/>
          <w:color w:val="333333"/>
          <w:sz w:val="24"/>
          <w:szCs w:val="24"/>
        </w:rPr>
        <w:t>Klimata ietekmju situāciju raksturo Skolas izvērtējuma dati Enerģijas un Transporta tēmās.</w:t>
      </w:r>
    </w:p>
    <w:p w:rsidR="004D7ABC" w:rsidRPr="00BC51A0" w:rsidRDefault="004D7ABC" w:rsidP="004D7ABC">
      <w:pPr>
        <w:spacing w:line="240" w:lineRule="auto"/>
        <w:rPr>
          <w:rFonts w:ascii="Times New Roman" w:hAnsi="Times New Roman" w:cs="Times New Roman"/>
          <w:sz w:val="24"/>
          <w:szCs w:val="24"/>
        </w:rPr>
      </w:pPr>
    </w:p>
    <w:p w:rsidR="004D7ABC" w:rsidRPr="00BC51A0" w:rsidRDefault="004D7ABC" w:rsidP="004D7ABC">
      <w:pPr>
        <w:spacing w:line="240" w:lineRule="auto"/>
        <w:rPr>
          <w:rFonts w:ascii="Times New Roman" w:hAnsi="Times New Roman" w:cs="Times New Roman"/>
          <w:sz w:val="24"/>
          <w:szCs w:val="24"/>
        </w:rPr>
      </w:pPr>
      <w:r w:rsidRPr="00BC51A0">
        <w:rPr>
          <w:rStyle w:val="Noklusjumarindkopasfonts1"/>
          <w:rFonts w:ascii="Times New Roman" w:hAnsi="Times New Roman" w:cs="Times New Roman"/>
          <w:b/>
          <w:bCs/>
          <w:color w:val="333333"/>
          <w:sz w:val="24"/>
          <w:szCs w:val="24"/>
        </w:rPr>
        <w:t>3. Paradumu un attieksmju izvērtējums</w:t>
      </w:r>
    </w:p>
    <w:p w:rsidR="004D7ABC" w:rsidRPr="00BC51A0" w:rsidRDefault="004D7ABC" w:rsidP="004D7ABC">
      <w:pPr>
        <w:spacing w:line="240" w:lineRule="auto"/>
        <w:rPr>
          <w:rFonts w:ascii="Times New Roman" w:hAnsi="Times New Roman" w:cs="Times New Roman"/>
          <w:color w:val="333333"/>
          <w:sz w:val="24"/>
          <w:szCs w:val="24"/>
        </w:rPr>
      </w:pPr>
    </w:p>
    <w:p w:rsidR="004D7ABC" w:rsidRPr="00BC51A0" w:rsidRDefault="004D7ABC" w:rsidP="004D7ABC">
      <w:pPr>
        <w:spacing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Aptaujājām 5un 6gadīgos bērnus</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046"/>
      </w:tblGrid>
      <w:tr w:rsidR="004D7ABC" w:rsidRPr="00C32596" w:rsidTr="006063E0">
        <w:tc>
          <w:tcPr>
            <w:tcW w:w="9046" w:type="dxa"/>
            <w:tcBorders>
              <w:top w:val="single" w:sz="2" w:space="0" w:color="000000"/>
              <w:left w:val="single" w:sz="2" w:space="0" w:color="000000"/>
              <w:bottom w:val="single" w:sz="2" w:space="0" w:color="000000"/>
              <w:right w:val="single" w:sz="2" w:space="0" w:color="000000"/>
            </w:tcBorders>
            <w:hideMark/>
          </w:tcPr>
          <w:p w:rsidR="004D7ABC" w:rsidRPr="00BC51A0" w:rsidRDefault="004D7ABC" w:rsidP="006063E0">
            <w:pPr>
              <w:pStyle w:val="TableContents"/>
              <w:jc w:val="both"/>
              <w:rPr>
                <w:rFonts w:ascii="Times New Roman" w:hAnsi="Times New Roman" w:cs="Times New Roman"/>
                <w:sz w:val="24"/>
                <w:szCs w:val="24"/>
              </w:rPr>
            </w:pPr>
            <w:r w:rsidRPr="00BC51A0">
              <w:rPr>
                <w:rFonts w:ascii="Times New Roman" w:hAnsi="Times New Roman" w:cs="Times New Roman"/>
                <w:color w:val="333333"/>
                <w:sz w:val="24"/>
                <w:szCs w:val="24"/>
              </w:rPr>
              <w:t>Vai tu zini, kas ir klimata pārmaiņas?</w:t>
            </w:r>
          </w:p>
          <w:p w:rsidR="004D7ABC" w:rsidRDefault="004D7ABC" w:rsidP="006063E0">
            <w:pPr>
              <w:pStyle w:val="TableContents"/>
              <w:jc w:val="both"/>
              <w:rPr>
                <w:rFonts w:ascii="Times New Roman" w:hAnsi="Times New Roman" w:cs="Times New Roman"/>
                <w:color w:val="333333"/>
                <w:sz w:val="24"/>
                <w:szCs w:val="24"/>
              </w:rPr>
            </w:pPr>
            <w:r w:rsidRPr="00BC51A0">
              <w:rPr>
                <w:rFonts w:ascii="Times New Roman" w:hAnsi="Times New Roman" w:cs="Times New Roman"/>
                <w:color w:val="333333"/>
                <w:sz w:val="24"/>
                <w:szCs w:val="24"/>
              </w:rPr>
              <w:t xml:space="preserve">   - jā                           - nē</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5gadnieki-nē</w:t>
            </w:r>
          </w:p>
          <w:p w:rsidR="004D7ABC" w:rsidRPr="00BC51A0" w:rsidRDefault="004D7ABC" w:rsidP="006063E0">
            <w:pPr>
              <w:pStyle w:val="TableContents"/>
              <w:jc w:val="both"/>
              <w:rPr>
                <w:rFonts w:ascii="Times New Roman" w:hAnsi="Times New Roman" w:cs="Times New Roman"/>
                <w:sz w:val="24"/>
                <w:szCs w:val="24"/>
              </w:rPr>
            </w:pPr>
            <w:r>
              <w:rPr>
                <w:rFonts w:ascii="Times New Roman" w:hAnsi="Times New Roman" w:cs="Times New Roman"/>
                <w:color w:val="333333"/>
                <w:sz w:val="24"/>
                <w:szCs w:val="24"/>
              </w:rPr>
              <w:t>6gadnieki-jā</w:t>
            </w:r>
          </w:p>
        </w:tc>
      </w:tr>
      <w:tr w:rsidR="004D7ABC" w:rsidRPr="00BC51A0" w:rsidTr="006063E0">
        <w:tc>
          <w:tcPr>
            <w:tcW w:w="9046" w:type="dxa"/>
            <w:tcBorders>
              <w:top w:val="nil"/>
              <w:left w:val="single" w:sz="2" w:space="0" w:color="000000"/>
              <w:bottom w:val="single" w:sz="2" w:space="0" w:color="000000"/>
              <w:right w:val="single" w:sz="2" w:space="0" w:color="000000"/>
            </w:tcBorders>
            <w:hideMark/>
          </w:tcPr>
          <w:p w:rsidR="004D7ABC" w:rsidRPr="00BC51A0" w:rsidRDefault="004D7ABC" w:rsidP="006063E0">
            <w:pPr>
              <w:pStyle w:val="TableContents"/>
              <w:jc w:val="both"/>
              <w:rPr>
                <w:rFonts w:ascii="Times New Roman" w:hAnsi="Times New Roman" w:cs="Times New Roman"/>
                <w:sz w:val="24"/>
                <w:szCs w:val="24"/>
              </w:rPr>
            </w:pPr>
            <w:r w:rsidRPr="00BC51A0">
              <w:rPr>
                <w:rFonts w:ascii="Times New Roman" w:hAnsi="Times New Roman" w:cs="Times New Roman"/>
                <w:color w:val="333333"/>
                <w:sz w:val="24"/>
                <w:szCs w:val="24"/>
              </w:rPr>
              <w:t>Ja vari, nosauc 3 sliktas lietas pasaulē, ko klimata pārmaiņas varētu radīt</w:t>
            </w:r>
          </w:p>
        </w:tc>
      </w:tr>
      <w:tr w:rsidR="004D7ABC" w:rsidRPr="00C32596" w:rsidTr="006063E0">
        <w:tc>
          <w:tcPr>
            <w:tcW w:w="9046" w:type="dxa"/>
            <w:tcBorders>
              <w:top w:val="nil"/>
              <w:left w:val="single" w:sz="2" w:space="0" w:color="000000"/>
              <w:bottom w:val="single" w:sz="2" w:space="0" w:color="000000"/>
              <w:right w:val="single" w:sz="2" w:space="0" w:color="000000"/>
            </w:tcBorders>
          </w:tcPr>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Veselības pārmaiņas</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Palielinātos mākoņu daudzums, rastos viesuļvētras</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Saules trūkums</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Var pārmainīties visi laika apstākļi</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Notiek zemestrīces</w:t>
            </w:r>
          </w:p>
          <w:p w:rsidR="004D7ABC"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Atkritumi</w:t>
            </w:r>
          </w:p>
          <w:p w:rsidR="004D7ABC" w:rsidRPr="00BC51A0" w:rsidRDefault="004D7ABC" w:rsidP="006063E0">
            <w:pPr>
              <w:pStyle w:val="TableContents"/>
              <w:jc w:val="both"/>
              <w:rPr>
                <w:rFonts w:ascii="Times New Roman" w:hAnsi="Times New Roman" w:cs="Times New Roman"/>
                <w:color w:val="333333"/>
                <w:sz w:val="24"/>
                <w:szCs w:val="24"/>
              </w:rPr>
            </w:pPr>
            <w:r>
              <w:rPr>
                <w:rFonts w:ascii="Times New Roman" w:hAnsi="Times New Roman" w:cs="Times New Roman"/>
                <w:color w:val="333333"/>
                <w:sz w:val="24"/>
                <w:szCs w:val="24"/>
              </w:rPr>
              <w:t>Ja plastmasu dedzināsi plītī, aiztaisīsies skurstenis</w:t>
            </w:r>
          </w:p>
          <w:p w:rsidR="004D7ABC" w:rsidRPr="00BC51A0" w:rsidRDefault="004D7ABC" w:rsidP="006063E0">
            <w:pPr>
              <w:pStyle w:val="TableContents"/>
              <w:jc w:val="both"/>
              <w:rPr>
                <w:rFonts w:ascii="Times New Roman" w:hAnsi="Times New Roman" w:cs="Times New Roman"/>
                <w:color w:val="333333"/>
                <w:sz w:val="24"/>
                <w:szCs w:val="24"/>
              </w:rPr>
            </w:pPr>
          </w:p>
        </w:tc>
      </w:tr>
      <w:tr w:rsidR="004D7ABC" w:rsidRPr="00BC51A0" w:rsidTr="006063E0">
        <w:tc>
          <w:tcPr>
            <w:tcW w:w="9046" w:type="dxa"/>
            <w:tcBorders>
              <w:top w:val="nil"/>
              <w:left w:val="single" w:sz="2" w:space="0" w:color="000000"/>
              <w:bottom w:val="single" w:sz="2" w:space="0" w:color="000000"/>
              <w:right w:val="single" w:sz="2" w:space="0" w:color="000000"/>
            </w:tcBorders>
            <w:hideMark/>
          </w:tcPr>
          <w:p w:rsidR="004D7ABC" w:rsidRPr="00BC51A0" w:rsidRDefault="004D7ABC" w:rsidP="006063E0">
            <w:pPr>
              <w:pStyle w:val="TableContents"/>
              <w:jc w:val="both"/>
              <w:rPr>
                <w:rFonts w:ascii="Times New Roman" w:hAnsi="Times New Roman" w:cs="Times New Roman"/>
                <w:sz w:val="24"/>
                <w:szCs w:val="24"/>
              </w:rPr>
            </w:pPr>
            <w:r w:rsidRPr="00BC51A0">
              <w:rPr>
                <w:rFonts w:ascii="Times New Roman" w:hAnsi="Times New Roman" w:cs="Times New Roman"/>
                <w:color w:val="333333"/>
                <w:sz w:val="24"/>
                <w:szCs w:val="24"/>
              </w:rPr>
              <w:lastRenderedPageBreak/>
              <w:t>Vai mūsu ikdienas izvēles var ietekmēt klimata pārmaiņas?</w:t>
            </w:r>
          </w:p>
          <w:p w:rsidR="004D7ABC" w:rsidRDefault="004D7ABC" w:rsidP="006063E0">
            <w:pPr>
              <w:pStyle w:val="TableContents"/>
              <w:jc w:val="both"/>
              <w:rPr>
                <w:rFonts w:ascii="Times New Roman" w:hAnsi="Times New Roman" w:cs="Times New Roman"/>
                <w:color w:val="333333"/>
                <w:sz w:val="24"/>
                <w:szCs w:val="24"/>
              </w:rPr>
            </w:pPr>
            <w:r w:rsidRPr="00BC51A0">
              <w:rPr>
                <w:rFonts w:ascii="Times New Roman" w:hAnsi="Times New Roman" w:cs="Times New Roman"/>
                <w:color w:val="333333"/>
                <w:sz w:val="24"/>
                <w:szCs w:val="24"/>
              </w:rPr>
              <w:t xml:space="preserve">   - jā                           - nē</w:t>
            </w:r>
          </w:p>
          <w:p w:rsidR="004D7ABC" w:rsidRPr="00BC51A0" w:rsidRDefault="004D7ABC" w:rsidP="006063E0">
            <w:pPr>
              <w:pStyle w:val="TableContents"/>
              <w:jc w:val="both"/>
              <w:rPr>
                <w:rFonts w:ascii="Times New Roman" w:hAnsi="Times New Roman" w:cs="Times New Roman"/>
                <w:sz w:val="24"/>
                <w:szCs w:val="24"/>
              </w:rPr>
            </w:pPr>
            <w:r>
              <w:rPr>
                <w:rFonts w:ascii="Times New Roman" w:hAnsi="Times New Roman" w:cs="Times New Roman"/>
                <w:color w:val="333333"/>
                <w:sz w:val="24"/>
                <w:szCs w:val="24"/>
              </w:rPr>
              <w:t>Visi atbild-jā</w:t>
            </w:r>
          </w:p>
        </w:tc>
      </w:tr>
    </w:tbl>
    <w:p w:rsidR="004D7ABC" w:rsidRPr="00BC51A0" w:rsidRDefault="004D7ABC" w:rsidP="004D7ABC">
      <w:pPr>
        <w:spacing w:line="240" w:lineRule="auto"/>
        <w:jc w:val="both"/>
        <w:rPr>
          <w:rFonts w:ascii="Times New Roman" w:hAnsi="Times New Roman" w:cs="Times New Roman"/>
          <w:color w:val="990000"/>
          <w:kern w:val="2"/>
          <w:sz w:val="24"/>
          <w:szCs w:val="24"/>
        </w:rPr>
      </w:pPr>
    </w:p>
    <w:p w:rsidR="004D7ABC" w:rsidRPr="00BC51A0" w:rsidRDefault="004D7ABC" w:rsidP="004D7ABC">
      <w:pPr>
        <w:spacing w:line="240" w:lineRule="auto"/>
        <w:rPr>
          <w:rFonts w:ascii="Times New Roman" w:hAnsi="Times New Roman" w:cs="Times New Roman"/>
          <w:sz w:val="24"/>
          <w:szCs w:val="24"/>
        </w:rPr>
      </w:pPr>
      <w:r w:rsidRPr="00BC51A0">
        <w:rPr>
          <w:rFonts w:ascii="Times New Roman" w:hAnsi="Times New Roman" w:cs="Times New Roman"/>
          <w:b/>
          <w:bCs/>
          <w:color w:val="333333"/>
          <w:sz w:val="24"/>
          <w:szCs w:val="24"/>
        </w:rPr>
        <w:t>5. Pētījums</w:t>
      </w:r>
    </w:p>
    <w:p w:rsidR="004D7ABC" w:rsidRPr="00BC51A0" w:rsidRDefault="004D7ABC" w:rsidP="004D7ABC">
      <w:pPr>
        <w:spacing w:line="240" w:lineRule="auto"/>
        <w:jc w:val="both"/>
        <w:rPr>
          <w:rFonts w:ascii="Times New Roman" w:hAnsi="Times New Roman" w:cs="Times New Roman"/>
          <w:sz w:val="24"/>
          <w:szCs w:val="24"/>
        </w:rPr>
      </w:pPr>
      <w:r w:rsidRPr="00BC51A0">
        <w:rPr>
          <w:rFonts w:ascii="Times New Roman" w:hAnsi="Times New Roman" w:cs="Times New Roman"/>
          <w:sz w:val="24"/>
          <w:szCs w:val="24"/>
        </w:rPr>
        <w:t>Veicām mūsu iestādes ietekmes izpēti uz kli</w:t>
      </w:r>
      <w:r>
        <w:rPr>
          <w:rFonts w:ascii="Times New Roman" w:hAnsi="Times New Roman" w:cs="Times New Roman"/>
          <w:sz w:val="24"/>
          <w:szCs w:val="24"/>
        </w:rPr>
        <w:t>mata izmaiņām, izmantojot vides fonda kalkulatoru. K</w:t>
      </w:r>
      <w:r w:rsidRPr="00BC51A0">
        <w:rPr>
          <w:rFonts w:ascii="Times New Roman" w:hAnsi="Times New Roman" w:cs="Times New Roman"/>
          <w:sz w:val="24"/>
          <w:szCs w:val="24"/>
        </w:rPr>
        <w:t>opumā kā iestāde radām salīdzinoši mazu piesārņojumu.</w:t>
      </w:r>
    </w:p>
    <w:p w:rsidR="004D7ABC" w:rsidRPr="00BC51A0" w:rsidRDefault="004D7ABC" w:rsidP="004D7ABC">
      <w:pPr>
        <w:spacing w:line="240" w:lineRule="auto"/>
        <w:rPr>
          <w:rFonts w:ascii="Times New Roman" w:hAnsi="Times New Roman" w:cs="Times New Roman"/>
          <w:sz w:val="24"/>
          <w:szCs w:val="24"/>
        </w:rPr>
      </w:pPr>
      <w:r w:rsidRPr="00BC51A0">
        <w:rPr>
          <w:rFonts w:ascii="Times New Roman" w:hAnsi="Times New Roman" w:cs="Times New Roman"/>
          <w:b/>
          <w:bCs/>
          <w:color w:val="333333"/>
          <w:sz w:val="24"/>
          <w:szCs w:val="24"/>
        </w:rPr>
        <w:t>6.</w:t>
      </w:r>
      <w:r w:rsidRPr="00BC51A0">
        <w:rPr>
          <w:rFonts w:ascii="Times New Roman" w:hAnsi="Times New Roman" w:cs="Times New Roman"/>
          <w:color w:val="333333"/>
          <w:sz w:val="24"/>
          <w:szCs w:val="24"/>
        </w:rPr>
        <w:t xml:space="preserve"> </w:t>
      </w:r>
      <w:r w:rsidRPr="00BC51A0">
        <w:rPr>
          <w:rFonts w:ascii="Times New Roman" w:hAnsi="Times New Roman" w:cs="Times New Roman"/>
          <w:b/>
          <w:bCs/>
          <w:color w:val="333333"/>
          <w:sz w:val="24"/>
          <w:szCs w:val="24"/>
        </w:rPr>
        <w:t>Ilgtermiņa salīdzinājumam šajā tēmā izmanto CO</w:t>
      </w:r>
      <w:r w:rsidRPr="00BC51A0">
        <w:rPr>
          <w:rFonts w:ascii="Times New Roman" w:hAnsi="Times New Roman" w:cs="Times New Roman"/>
          <w:b/>
          <w:bCs/>
          <w:color w:val="333333"/>
          <w:sz w:val="24"/>
          <w:szCs w:val="24"/>
          <w:vertAlign w:val="superscript"/>
        </w:rPr>
        <w:t>2</w:t>
      </w:r>
      <w:r w:rsidRPr="00BC51A0">
        <w:rPr>
          <w:rFonts w:ascii="Times New Roman" w:hAnsi="Times New Roman" w:cs="Times New Roman"/>
          <w:b/>
          <w:bCs/>
          <w:color w:val="333333"/>
          <w:sz w:val="24"/>
          <w:szCs w:val="24"/>
        </w:rPr>
        <w:t xml:space="preserve"> informāciju, kas jau parādās pie enerģijas sadaļas.</w:t>
      </w:r>
    </w:p>
    <w:p w:rsidR="004D7ABC" w:rsidRPr="00BC51A0" w:rsidRDefault="004D7ABC" w:rsidP="004D7ABC">
      <w:pPr>
        <w:spacing w:line="240" w:lineRule="auto"/>
        <w:rPr>
          <w:rFonts w:ascii="Times New Roman" w:hAnsi="Times New Roman" w:cs="Times New Roman"/>
          <w:color w:val="000066"/>
          <w:sz w:val="24"/>
          <w:szCs w:val="24"/>
        </w:rPr>
      </w:pPr>
    </w:p>
    <w:p w:rsidR="004D7ABC" w:rsidRPr="00BC51A0" w:rsidRDefault="004D7ABC" w:rsidP="004D7ABC">
      <w:pPr>
        <w:spacing w:line="240" w:lineRule="auto"/>
        <w:rPr>
          <w:rFonts w:ascii="Times New Roman" w:hAnsi="Times New Roman" w:cs="Times New Roman"/>
          <w:color w:val="000066"/>
          <w:sz w:val="24"/>
          <w:szCs w:val="24"/>
        </w:rPr>
      </w:pPr>
    </w:p>
    <w:p w:rsidR="004D7ABC" w:rsidRPr="00BC51A0" w:rsidRDefault="004D7ABC" w:rsidP="004D7ABC">
      <w:pPr>
        <w:spacing w:line="240" w:lineRule="auto"/>
        <w:rPr>
          <w:rFonts w:ascii="Times New Roman" w:hAnsi="Times New Roman" w:cs="Times New Roman"/>
          <w:sz w:val="24"/>
          <w:szCs w:val="24"/>
        </w:rPr>
      </w:pPr>
      <w:r w:rsidRPr="00BC51A0">
        <w:rPr>
          <w:rStyle w:val="Noklusjumarindkopasfonts1"/>
          <w:rFonts w:ascii="Times New Roman" w:hAnsi="Times New Roman" w:cs="Times New Roman"/>
          <w:b/>
          <w:bCs/>
          <w:color w:val="333333"/>
          <w:sz w:val="24"/>
          <w:szCs w:val="24"/>
        </w:rPr>
        <w:t>7. Datu izvērtējums</w:t>
      </w:r>
    </w:p>
    <w:p w:rsidR="004D7ABC" w:rsidRPr="00BC51A0" w:rsidRDefault="004D7ABC" w:rsidP="004D7ABC">
      <w:pPr>
        <w:spacing w:line="240" w:lineRule="auto"/>
        <w:rPr>
          <w:rFonts w:ascii="Times New Roman" w:hAnsi="Times New Roman" w:cs="Times New Roman"/>
          <w:color w:val="333333"/>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790"/>
        <w:gridCol w:w="6251"/>
      </w:tblGrid>
      <w:tr w:rsidR="004D7ABC" w:rsidRPr="00BC51A0" w:rsidTr="006063E0">
        <w:tc>
          <w:tcPr>
            <w:tcW w:w="2790" w:type="dxa"/>
            <w:tcBorders>
              <w:top w:val="single" w:sz="2" w:space="0" w:color="000000"/>
              <w:left w:val="single" w:sz="2" w:space="0" w:color="000000"/>
              <w:bottom w:val="single" w:sz="2" w:space="0" w:color="000000"/>
              <w:right w:val="nil"/>
            </w:tcBorders>
          </w:tcPr>
          <w:p w:rsidR="004D7ABC" w:rsidRPr="00BC51A0" w:rsidRDefault="004D7ABC" w:rsidP="006063E0">
            <w:pPr>
              <w:snapToGrid w:val="0"/>
              <w:spacing w:line="240" w:lineRule="auto"/>
              <w:rPr>
                <w:rFonts w:ascii="Times New Roman" w:hAnsi="Times New Roman" w:cs="Times New Roman"/>
                <w:i/>
                <w:color w:val="333333"/>
                <w:kern w:val="2"/>
                <w:sz w:val="24"/>
                <w:szCs w:val="24"/>
              </w:rPr>
            </w:pPr>
          </w:p>
        </w:tc>
        <w:tc>
          <w:tcPr>
            <w:tcW w:w="6251" w:type="dxa"/>
            <w:tcBorders>
              <w:top w:val="single" w:sz="2" w:space="0" w:color="000000"/>
              <w:left w:val="single" w:sz="2" w:space="0" w:color="000000"/>
              <w:bottom w:val="single" w:sz="2" w:space="0" w:color="000000"/>
              <w:right w:val="single" w:sz="2" w:space="0" w:color="000000"/>
            </w:tcBorders>
            <w:hideMark/>
          </w:tcPr>
          <w:p w:rsidR="004D7ABC" w:rsidRPr="00BC51A0" w:rsidRDefault="004D7ABC" w:rsidP="006063E0">
            <w:pPr>
              <w:pStyle w:val="TableContents"/>
              <w:rPr>
                <w:rFonts w:ascii="Times New Roman" w:hAnsi="Times New Roman" w:cs="Times New Roman"/>
                <w:sz w:val="24"/>
                <w:szCs w:val="24"/>
              </w:rPr>
            </w:pPr>
            <w:proofErr w:type="spellStart"/>
            <w:r w:rsidRPr="00BC51A0">
              <w:rPr>
                <w:rFonts w:ascii="Times New Roman" w:hAnsi="Times New Roman" w:cs="Times New Roman"/>
                <w:color w:val="333333"/>
                <w:sz w:val="24"/>
                <w:szCs w:val="24"/>
              </w:rPr>
              <w:t>Ekopadomes</w:t>
            </w:r>
            <w:proofErr w:type="spellEnd"/>
            <w:r w:rsidRPr="00BC51A0">
              <w:rPr>
                <w:rFonts w:ascii="Times New Roman" w:hAnsi="Times New Roman" w:cs="Times New Roman"/>
                <w:color w:val="333333"/>
                <w:sz w:val="24"/>
                <w:szCs w:val="24"/>
              </w:rPr>
              <w:t xml:space="preserve"> viedoklis</w:t>
            </w:r>
          </w:p>
        </w:tc>
      </w:tr>
      <w:tr w:rsidR="004D7ABC" w:rsidRPr="00BC51A0" w:rsidTr="006063E0">
        <w:tc>
          <w:tcPr>
            <w:tcW w:w="2790" w:type="dxa"/>
            <w:tcBorders>
              <w:top w:val="nil"/>
              <w:left w:val="single" w:sz="2" w:space="0" w:color="000000"/>
              <w:bottom w:val="single" w:sz="2" w:space="0" w:color="000000"/>
              <w:right w:val="nil"/>
            </w:tcBorders>
          </w:tcPr>
          <w:p w:rsidR="004D7ABC" w:rsidRPr="00BC51A0" w:rsidRDefault="004D7ABC" w:rsidP="006063E0">
            <w:pPr>
              <w:spacing w:line="240" w:lineRule="auto"/>
              <w:rPr>
                <w:rFonts w:ascii="Times New Roman" w:hAnsi="Times New Roman" w:cs="Times New Roman"/>
                <w:kern w:val="2"/>
                <w:sz w:val="24"/>
                <w:szCs w:val="24"/>
              </w:rPr>
            </w:pPr>
            <w:r w:rsidRPr="00BC51A0">
              <w:rPr>
                <w:rFonts w:ascii="Times New Roman" w:hAnsi="Times New Roman" w:cs="Times New Roman"/>
                <w:i/>
                <w:color w:val="333333"/>
                <w:sz w:val="24"/>
                <w:szCs w:val="24"/>
              </w:rPr>
              <w:t xml:space="preserve">Kas pēc novērtējuma datiem jūsu skolā </w:t>
            </w:r>
            <w:r w:rsidRPr="00BC51A0">
              <w:rPr>
                <w:rFonts w:ascii="Times New Roman" w:hAnsi="Times New Roman" w:cs="Times New Roman"/>
                <w:b/>
                <w:bCs/>
                <w:i/>
                <w:color w:val="333333"/>
                <w:sz w:val="24"/>
                <w:szCs w:val="24"/>
              </w:rPr>
              <w:t>darbojas vislabāk</w:t>
            </w:r>
            <w:r>
              <w:rPr>
                <w:rFonts w:ascii="Times New Roman" w:hAnsi="Times New Roman" w:cs="Times New Roman"/>
                <w:i/>
                <w:color w:val="333333"/>
                <w:sz w:val="24"/>
                <w:szCs w:val="24"/>
              </w:rPr>
              <w:t>.</w:t>
            </w:r>
          </w:p>
          <w:p w:rsidR="004D7ABC" w:rsidRPr="00BC51A0" w:rsidRDefault="004D7ABC" w:rsidP="006063E0">
            <w:pPr>
              <w:spacing w:line="240" w:lineRule="auto"/>
              <w:rPr>
                <w:rFonts w:ascii="Times New Roman" w:hAnsi="Times New Roman" w:cs="Times New Roman"/>
                <w:i/>
                <w:color w:val="333333"/>
                <w:kern w:val="2"/>
                <w:sz w:val="24"/>
                <w:szCs w:val="24"/>
              </w:rPr>
            </w:pPr>
          </w:p>
        </w:tc>
        <w:tc>
          <w:tcPr>
            <w:tcW w:w="6251" w:type="dxa"/>
            <w:tcBorders>
              <w:top w:val="nil"/>
              <w:left w:val="single" w:sz="2" w:space="0" w:color="000000"/>
              <w:bottom w:val="single" w:sz="2" w:space="0" w:color="000000"/>
              <w:right w:val="single" w:sz="2" w:space="0" w:color="000000"/>
            </w:tcBorders>
          </w:tcPr>
          <w:p w:rsidR="004D7ABC" w:rsidRPr="00BC51A0" w:rsidRDefault="004D7ABC" w:rsidP="006063E0">
            <w:pPr>
              <w:pStyle w:val="TableContents"/>
              <w:snapToGrid w:val="0"/>
              <w:rPr>
                <w:rFonts w:ascii="Times New Roman" w:hAnsi="Times New Roman" w:cs="Times New Roman"/>
                <w:color w:val="333333"/>
                <w:sz w:val="24"/>
                <w:szCs w:val="24"/>
              </w:rPr>
            </w:pPr>
            <w:r>
              <w:rPr>
                <w:rFonts w:ascii="Times New Roman" w:hAnsi="Times New Roman" w:cs="Times New Roman"/>
                <w:color w:val="333333"/>
                <w:sz w:val="24"/>
                <w:szCs w:val="24"/>
              </w:rPr>
              <w:t>Pēc CO2 kalkulatoru rezultātiem, ražojam salīdzinoši maz piesārņojuma. Taupām elektrību, siltumu, šķirojam atkritumus.</w:t>
            </w:r>
          </w:p>
        </w:tc>
      </w:tr>
      <w:tr w:rsidR="004D7ABC" w:rsidRPr="00C32596" w:rsidTr="006063E0">
        <w:tc>
          <w:tcPr>
            <w:tcW w:w="2790" w:type="dxa"/>
            <w:tcBorders>
              <w:top w:val="nil"/>
              <w:left w:val="single" w:sz="2" w:space="0" w:color="000000"/>
              <w:bottom w:val="single" w:sz="2" w:space="0" w:color="000000"/>
              <w:right w:val="nil"/>
            </w:tcBorders>
          </w:tcPr>
          <w:p w:rsidR="004D7ABC" w:rsidRPr="00BC51A0" w:rsidRDefault="004D7ABC" w:rsidP="006063E0">
            <w:pPr>
              <w:spacing w:line="240" w:lineRule="auto"/>
              <w:rPr>
                <w:rFonts w:ascii="Times New Roman" w:hAnsi="Times New Roman" w:cs="Times New Roman"/>
                <w:kern w:val="2"/>
                <w:sz w:val="24"/>
                <w:szCs w:val="24"/>
              </w:rPr>
            </w:pPr>
            <w:r w:rsidRPr="00BC51A0">
              <w:rPr>
                <w:rStyle w:val="Noklusjumarindkopasfonts1"/>
                <w:rFonts w:ascii="Times New Roman" w:hAnsi="Times New Roman" w:cs="Times New Roman"/>
                <w:i/>
                <w:color w:val="333333"/>
                <w:sz w:val="24"/>
                <w:szCs w:val="24"/>
              </w:rPr>
              <w:t xml:space="preserve">Kuros jautājumos </w:t>
            </w:r>
            <w:r w:rsidRPr="00BC51A0">
              <w:rPr>
                <w:rStyle w:val="Noklusjumarindkopasfonts1"/>
                <w:rFonts w:ascii="Times New Roman" w:hAnsi="Times New Roman" w:cs="Times New Roman"/>
                <w:b/>
                <w:bCs/>
                <w:i/>
                <w:color w:val="333333"/>
                <w:sz w:val="24"/>
                <w:szCs w:val="24"/>
              </w:rPr>
              <w:t>nepieciešami uzlabojumi</w:t>
            </w:r>
            <w:r w:rsidRPr="00BC51A0">
              <w:rPr>
                <w:rStyle w:val="Noklusjumarindkopasfonts1"/>
                <w:rFonts w:ascii="Times New Roman" w:hAnsi="Times New Roman" w:cs="Times New Roman"/>
                <w:i/>
                <w:color w:val="333333"/>
                <w:sz w:val="24"/>
                <w:szCs w:val="24"/>
              </w:rPr>
              <w:t>?</w:t>
            </w:r>
          </w:p>
          <w:p w:rsidR="004D7ABC" w:rsidRPr="00BC51A0" w:rsidRDefault="004D7ABC" w:rsidP="006063E0">
            <w:pPr>
              <w:spacing w:line="240" w:lineRule="auto"/>
              <w:rPr>
                <w:rFonts w:ascii="Times New Roman" w:hAnsi="Times New Roman" w:cs="Times New Roman"/>
                <w:i/>
                <w:color w:val="333333"/>
                <w:kern w:val="2"/>
                <w:sz w:val="24"/>
                <w:szCs w:val="24"/>
              </w:rPr>
            </w:pPr>
          </w:p>
        </w:tc>
        <w:tc>
          <w:tcPr>
            <w:tcW w:w="6251" w:type="dxa"/>
            <w:tcBorders>
              <w:top w:val="nil"/>
              <w:left w:val="single" w:sz="2" w:space="0" w:color="000000"/>
              <w:bottom w:val="single" w:sz="2" w:space="0" w:color="000000"/>
              <w:right w:val="single" w:sz="2" w:space="0" w:color="000000"/>
            </w:tcBorders>
          </w:tcPr>
          <w:p w:rsidR="004D7ABC" w:rsidRDefault="009E2EBB" w:rsidP="006063E0">
            <w:pPr>
              <w:pStyle w:val="TableContents"/>
              <w:rPr>
                <w:rFonts w:ascii="Times New Roman" w:hAnsi="Times New Roman" w:cs="Times New Roman"/>
                <w:color w:val="333333"/>
                <w:sz w:val="24"/>
                <w:szCs w:val="24"/>
              </w:rPr>
            </w:pPr>
            <w:r>
              <w:rPr>
                <w:rFonts w:ascii="Times New Roman" w:hAnsi="Times New Roman" w:cs="Times New Roman"/>
                <w:color w:val="333333"/>
                <w:sz w:val="24"/>
                <w:szCs w:val="24"/>
              </w:rPr>
              <w:t>Jāturpina pilnveidot prasme precīzāk</w:t>
            </w:r>
            <w:r w:rsidR="004D7ABC" w:rsidRPr="00C32596">
              <w:rPr>
                <w:rFonts w:ascii="Times New Roman" w:hAnsi="Times New Roman" w:cs="Times New Roman"/>
                <w:color w:val="333333"/>
                <w:sz w:val="24"/>
                <w:szCs w:val="24"/>
              </w:rPr>
              <w:t xml:space="preserve"> </w:t>
            </w:r>
            <w:r>
              <w:rPr>
                <w:rFonts w:ascii="Times New Roman" w:hAnsi="Times New Roman" w:cs="Times New Roman"/>
                <w:color w:val="333333"/>
                <w:sz w:val="24"/>
                <w:szCs w:val="24"/>
              </w:rPr>
              <w:t>izmantot</w:t>
            </w:r>
            <w:r w:rsidRPr="00C32596">
              <w:rPr>
                <w:rFonts w:ascii="Times New Roman" w:hAnsi="Times New Roman" w:cs="Times New Roman"/>
                <w:color w:val="333333"/>
                <w:sz w:val="24"/>
                <w:szCs w:val="24"/>
              </w:rPr>
              <w:t xml:space="preserve"> </w:t>
            </w:r>
            <w:r>
              <w:rPr>
                <w:rFonts w:ascii="Times New Roman" w:hAnsi="Times New Roman" w:cs="Times New Roman"/>
                <w:color w:val="333333"/>
                <w:sz w:val="24"/>
                <w:szCs w:val="24"/>
              </w:rPr>
              <w:t>CO2 kalkulatoru, nodrošinot datu piefiksēšanu visas gada garumā.</w:t>
            </w:r>
            <w:r w:rsidR="004D7ABC">
              <w:rPr>
                <w:rFonts w:ascii="Times New Roman" w:hAnsi="Times New Roman" w:cs="Times New Roman"/>
                <w:color w:val="333333"/>
                <w:sz w:val="24"/>
                <w:szCs w:val="24"/>
              </w:rPr>
              <w:t>.</w:t>
            </w:r>
          </w:p>
          <w:p w:rsidR="009E2EBB" w:rsidRPr="00C32596" w:rsidRDefault="009E2EBB" w:rsidP="006063E0">
            <w:pPr>
              <w:pStyle w:val="TableContents"/>
              <w:rPr>
                <w:rFonts w:ascii="Times New Roman" w:hAnsi="Times New Roman" w:cs="Times New Roman"/>
                <w:color w:val="333333"/>
                <w:sz w:val="24"/>
                <w:szCs w:val="24"/>
              </w:rPr>
            </w:pPr>
            <w:r>
              <w:rPr>
                <w:rFonts w:ascii="Times New Roman" w:hAnsi="Times New Roman" w:cs="Times New Roman"/>
                <w:color w:val="333333"/>
                <w:sz w:val="24"/>
                <w:szCs w:val="24"/>
              </w:rPr>
              <w:t>Jāaktivizē vietējās kopienas iedzīvotāju izpratne par satraucošo stāvokli pasaules klimatā</w:t>
            </w:r>
          </w:p>
          <w:p w:rsidR="004D7ABC" w:rsidRPr="00BC51A0" w:rsidRDefault="004D7ABC" w:rsidP="006063E0">
            <w:pPr>
              <w:pStyle w:val="TableContents"/>
              <w:rPr>
                <w:rFonts w:ascii="Times New Roman" w:hAnsi="Times New Roman" w:cs="Times New Roman"/>
                <w:i/>
                <w:color w:val="333333"/>
                <w:sz w:val="24"/>
                <w:szCs w:val="24"/>
              </w:rPr>
            </w:pPr>
          </w:p>
          <w:p w:rsidR="004D7ABC" w:rsidRPr="00BC51A0" w:rsidRDefault="004D7ABC" w:rsidP="006063E0">
            <w:pPr>
              <w:pStyle w:val="TableContents"/>
              <w:rPr>
                <w:rFonts w:ascii="Times New Roman" w:hAnsi="Times New Roman" w:cs="Times New Roman"/>
                <w:i/>
                <w:color w:val="333333"/>
                <w:sz w:val="24"/>
                <w:szCs w:val="24"/>
              </w:rPr>
            </w:pPr>
          </w:p>
          <w:p w:rsidR="004D7ABC" w:rsidRPr="00BC51A0" w:rsidRDefault="004D7ABC" w:rsidP="006063E0">
            <w:pPr>
              <w:pStyle w:val="TableContents"/>
              <w:rPr>
                <w:rFonts w:ascii="Times New Roman" w:hAnsi="Times New Roman" w:cs="Times New Roman"/>
                <w:i/>
                <w:color w:val="333333"/>
                <w:sz w:val="24"/>
                <w:szCs w:val="24"/>
              </w:rPr>
            </w:pPr>
          </w:p>
        </w:tc>
      </w:tr>
      <w:tr w:rsidR="004D7ABC" w:rsidRPr="00C32596" w:rsidTr="006063E0">
        <w:tc>
          <w:tcPr>
            <w:tcW w:w="2790" w:type="dxa"/>
            <w:tcBorders>
              <w:top w:val="nil"/>
              <w:left w:val="single" w:sz="2" w:space="0" w:color="000000"/>
              <w:bottom w:val="single" w:sz="2" w:space="0" w:color="000000"/>
              <w:right w:val="nil"/>
            </w:tcBorders>
          </w:tcPr>
          <w:p w:rsidR="004D7ABC" w:rsidRPr="001A3B0B" w:rsidRDefault="004D7ABC" w:rsidP="006063E0">
            <w:pPr>
              <w:spacing w:line="240" w:lineRule="auto"/>
              <w:rPr>
                <w:rFonts w:ascii="Times New Roman" w:hAnsi="Times New Roman" w:cs="Times New Roman"/>
                <w:kern w:val="2"/>
                <w:sz w:val="24"/>
                <w:szCs w:val="24"/>
              </w:rPr>
            </w:pPr>
            <w:r w:rsidRPr="001A3B0B">
              <w:rPr>
                <w:rStyle w:val="Noklusjumarindkopasfonts1"/>
                <w:rFonts w:ascii="Times New Roman" w:hAnsi="Times New Roman" w:cs="Times New Roman"/>
                <w:i/>
                <w:color w:val="333333"/>
                <w:sz w:val="24"/>
                <w:szCs w:val="24"/>
              </w:rPr>
              <w:t xml:space="preserve">Ko </w:t>
            </w:r>
            <w:proofErr w:type="spellStart"/>
            <w:r w:rsidRPr="001A3B0B">
              <w:rPr>
                <w:rStyle w:val="Noklusjumarindkopasfonts1"/>
                <w:rFonts w:ascii="Times New Roman" w:hAnsi="Times New Roman" w:cs="Times New Roman"/>
                <w:i/>
                <w:color w:val="333333"/>
                <w:sz w:val="24"/>
                <w:szCs w:val="24"/>
              </w:rPr>
              <w:t>Ekopadome</w:t>
            </w:r>
            <w:proofErr w:type="spellEnd"/>
            <w:r w:rsidRPr="001A3B0B">
              <w:rPr>
                <w:rStyle w:val="Noklusjumarindkopasfonts1"/>
                <w:rFonts w:ascii="Times New Roman" w:hAnsi="Times New Roman" w:cs="Times New Roman"/>
                <w:i/>
                <w:color w:val="333333"/>
                <w:sz w:val="24"/>
                <w:szCs w:val="24"/>
              </w:rPr>
              <w:t xml:space="preserve"> </w:t>
            </w:r>
            <w:r w:rsidRPr="001A3B0B">
              <w:rPr>
                <w:rStyle w:val="Noklusjumarindkopasfonts1"/>
                <w:rFonts w:ascii="Times New Roman" w:hAnsi="Times New Roman" w:cs="Times New Roman"/>
                <w:b/>
                <w:bCs/>
                <w:i/>
                <w:color w:val="333333"/>
                <w:sz w:val="24"/>
                <w:szCs w:val="24"/>
              </w:rPr>
              <w:t>varētu darīt</w:t>
            </w:r>
            <w:r w:rsidRPr="001A3B0B">
              <w:rPr>
                <w:rStyle w:val="Noklusjumarindkopasfonts1"/>
                <w:rFonts w:ascii="Times New Roman" w:hAnsi="Times New Roman" w:cs="Times New Roman"/>
                <w:i/>
                <w:color w:val="333333"/>
                <w:sz w:val="24"/>
                <w:szCs w:val="24"/>
              </w:rPr>
              <w:t>, lai ieviestu šos uzlabojumus?</w:t>
            </w:r>
          </w:p>
          <w:p w:rsidR="004D7ABC" w:rsidRPr="001A3B0B" w:rsidRDefault="004D7ABC" w:rsidP="006063E0">
            <w:pPr>
              <w:spacing w:line="240" w:lineRule="auto"/>
              <w:rPr>
                <w:rFonts w:ascii="Times New Roman" w:hAnsi="Times New Roman" w:cs="Times New Roman"/>
                <w:i/>
                <w:color w:val="333333"/>
                <w:sz w:val="24"/>
                <w:szCs w:val="24"/>
              </w:rPr>
            </w:pPr>
          </w:p>
          <w:p w:rsidR="004D7ABC" w:rsidRPr="001A3B0B" w:rsidRDefault="004D7ABC" w:rsidP="006063E0">
            <w:pPr>
              <w:spacing w:line="240" w:lineRule="auto"/>
              <w:rPr>
                <w:rFonts w:ascii="Times New Roman" w:hAnsi="Times New Roman" w:cs="Times New Roman"/>
                <w:i/>
                <w:color w:val="333333"/>
                <w:sz w:val="24"/>
                <w:szCs w:val="24"/>
              </w:rPr>
            </w:pPr>
          </w:p>
          <w:p w:rsidR="004D7ABC" w:rsidRPr="001A3B0B" w:rsidRDefault="004D7ABC" w:rsidP="006063E0">
            <w:pPr>
              <w:spacing w:line="240" w:lineRule="auto"/>
              <w:rPr>
                <w:rFonts w:ascii="Times New Roman" w:hAnsi="Times New Roman" w:cs="Times New Roman"/>
                <w:i/>
                <w:color w:val="333333"/>
                <w:sz w:val="24"/>
                <w:szCs w:val="24"/>
              </w:rPr>
            </w:pPr>
          </w:p>
          <w:p w:rsidR="004D7ABC" w:rsidRPr="001A3B0B" w:rsidRDefault="004D7ABC" w:rsidP="006063E0">
            <w:pPr>
              <w:spacing w:line="240" w:lineRule="auto"/>
              <w:rPr>
                <w:rFonts w:ascii="Times New Roman" w:hAnsi="Times New Roman" w:cs="Times New Roman"/>
                <w:i/>
                <w:color w:val="333333"/>
                <w:kern w:val="2"/>
                <w:sz w:val="24"/>
                <w:szCs w:val="24"/>
              </w:rPr>
            </w:pPr>
          </w:p>
        </w:tc>
        <w:tc>
          <w:tcPr>
            <w:tcW w:w="6251" w:type="dxa"/>
            <w:tcBorders>
              <w:top w:val="nil"/>
              <w:left w:val="single" w:sz="2" w:space="0" w:color="000000"/>
              <w:bottom w:val="single" w:sz="2" w:space="0" w:color="000000"/>
              <w:right w:val="single" w:sz="2" w:space="0" w:color="000000"/>
            </w:tcBorders>
          </w:tcPr>
          <w:p w:rsidR="004D7ABC" w:rsidRDefault="004D7ABC" w:rsidP="004D7ABC">
            <w:pPr>
              <w:pStyle w:val="TableContents"/>
              <w:numPr>
                <w:ilvl w:val="0"/>
                <w:numId w:val="18"/>
              </w:numPr>
              <w:snapToGrid w:val="0"/>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Atbalstīt Pasaules klimata gājienus, veicot aktivitātes pilsētā.</w:t>
            </w:r>
          </w:p>
          <w:p w:rsidR="004D7ABC" w:rsidRDefault="004D7ABC" w:rsidP="006063E0">
            <w:pPr>
              <w:pStyle w:val="TableContents"/>
              <w:snapToGrid w:val="0"/>
              <w:rPr>
                <w:rFonts w:ascii="Times New Roman" w:hAnsi="Times New Roman" w:cs="Times New Roman"/>
                <w:color w:val="333333"/>
                <w:sz w:val="24"/>
                <w:szCs w:val="24"/>
              </w:rPr>
            </w:pPr>
            <w:r>
              <w:rPr>
                <w:rFonts w:ascii="Times New Roman" w:hAnsi="Times New Roman" w:cs="Times New Roman"/>
                <w:color w:val="333333"/>
                <w:sz w:val="24"/>
                <w:szCs w:val="24"/>
              </w:rPr>
              <w:t>2.Rīcības dienās v</w:t>
            </w:r>
            <w:r w:rsidRPr="00EF4DC9">
              <w:rPr>
                <w:rFonts w:ascii="Times New Roman" w:hAnsi="Times New Roman" w:cs="Times New Roman"/>
                <w:color w:val="333333"/>
                <w:sz w:val="24"/>
                <w:szCs w:val="24"/>
              </w:rPr>
              <w:t>eikt izskaidrojošo darbu</w:t>
            </w:r>
            <w:r>
              <w:rPr>
                <w:rFonts w:ascii="Times New Roman" w:hAnsi="Times New Roman" w:cs="Times New Roman"/>
                <w:color w:val="333333"/>
                <w:sz w:val="24"/>
                <w:szCs w:val="24"/>
              </w:rPr>
              <w:t xml:space="preserve"> dažādas iestādēs</w:t>
            </w:r>
            <w:r w:rsidRPr="00EF4DC9">
              <w:rPr>
                <w:rFonts w:ascii="Times New Roman" w:hAnsi="Times New Roman" w:cs="Times New Roman"/>
                <w:color w:val="333333"/>
                <w:sz w:val="24"/>
                <w:szCs w:val="24"/>
              </w:rPr>
              <w:t xml:space="preserve"> par </w:t>
            </w:r>
            <w:r w:rsidRPr="00EF4DC9">
              <w:rPr>
                <w:rFonts w:ascii="Times New Roman" w:hAnsi="Times New Roman" w:cs="Times New Roman"/>
                <w:color w:val="333333"/>
                <w:sz w:val="24"/>
                <w:szCs w:val="24"/>
              </w:rPr>
              <w:lastRenderedPageBreak/>
              <w:t>katra indivīda izvēļu ietekmi uz klimata izmaiņām</w:t>
            </w:r>
            <w:r>
              <w:rPr>
                <w:rFonts w:ascii="Times New Roman" w:hAnsi="Times New Roman" w:cs="Times New Roman"/>
                <w:color w:val="333333"/>
                <w:sz w:val="24"/>
                <w:szCs w:val="24"/>
              </w:rPr>
              <w:t>, izvietot izglītojošus plakātus iestādēs, kur liela cilvēku plūsma</w:t>
            </w:r>
            <w:r w:rsidR="009E2EBB">
              <w:rPr>
                <w:rFonts w:ascii="Times New Roman" w:hAnsi="Times New Roman" w:cs="Times New Roman"/>
                <w:color w:val="333333"/>
                <w:sz w:val="24"/>
                <w:szCs w:val="24"/>
              </w:rPr>
              <w:t>, kā arī izglītības iestādēs novadā</w:t>
            </w:r>
            <w:r w:rsidRPr="00EF4DC9">
              <w:rPr>
                <w:rFonts w:ascii="Times New Roman" w:hAnsi="Times New Roman" w:cs="Times New Roman"/>
                <w:color w:val="333333"/>
                <w:sz w:val="24"/>
                <w:szCs w:val="24"/>
              </w:rPr>
              <w:t>.</w:t>
            </w:r>
          </w:p>
          <w:p w:rsidR="004D7ABC" w:rsidRDefault="009E2EBB" w:rsidP="006063E0">
            <w:pPr>
              <w:pStyle w:val="TableContents"/>
              <w:snapToGrid w:val="0"/>
              <w:rPr>
                <w:rFonts w:ascii="Times New Roman" w:hAnsi="Times New Roman" w:cs="Times New Roman"/>
                <w:color w:val="333333"/>
                <w:sz w:val="24"/>
                <w:szCs w:val="24"/>
              </w:rPr>
            </w:pPr>
            <w:r>
              <w:rPr>
                <w:rFonts w:ascii="Times New Roman" w:hAnsi="Times New Roman" w:cs="Times New Roman"/>
                <w:color w:val="333333"/>
                <w:sz w:val="24"/>
                <w:szCs w:val="24"/>
              </w:rPr>
              <w:t>3. Fiksēt patērēto degvielas daudzumu uzreiz pēc katra brauciena-ekskursijas, kursi u.c.</w:t>
            </w:r>
          </w:p>
          <w:p w:rsidR="004D7ABC" w:rsidRPr="00EF4DC9" w:rsidRDefault="004D7ABC" w:rsidP="006063E0">
            <w:pPr>
              <w:pStyle w:val="TableContents"/>
              <w:snapToGrid w:val="0"/>
              <w:rPr>
                <w:rFonts w:ascii="Times New Roman" w:hAnsi="Times New Roman" w:cs="Times New Roman"/>
                <w:color w:val="333333"/>
                <w:sz w:val="24"/>
                <w:szCs w:val="24"/>
              </w:rPr>
            </w:pPr>
          </w:p>
        </w:tc>
      </w:tr>
    </w:tbl>
    <w:p w:rsidR="004D7ABC" w:rsidRPr="001A3B0B" w:rsidRDefault="004D7ABC" w:rsidP="004D7ABC">
      <w:pPr>
        <w:spacing w:line="240" w:lineRule="auto"/>
        <w:rPr>
          <w:rFonts w:ascii="Times New Roman" w:hAnsi="Times New Roman" w:cs="Times New Roman"/>
          <w:color w:val="333333"/>
          <w:kern w:val="2"/>
          <w:sz w:val="24"/>
          <w:szCs w:val="24"/>
        </w:rPr>
      </w:pPr>
    </w:p>
    <w:p w:rsidR="0092445E" w:rsidRDefault="0092445E"/>
    <w:sectPr w:rsidR="0092445E" w:rsidSect="0092445E">
      <w:pgSz w:w="16838" w:h="11906" w:orient="landscape"/>
      <w:pgMar w:top="170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72B"/>
    <w:multiLevelType w:val="hybridMultilevel"/>
    <w:tmpl w:val="EDE4FB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7D951DB"/>
    <w:multiLevelType w:val="multilevel"/>
    <w:tmpl w:val="05FE3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B5C0BD9"/>
    <w:multiLevelType w:val="hybridMultilevel"/>
    <w:tmpl w:val="6A4687EE"/>
    <w:lvl w:ilvl="0" w:tplc="21761986">
      <w:start w:val="1"/>
      <w:numFmt w:val="decimal"/>
      <w:lvlText w:val="%1."/>
      <w:lvlJc w:val="left"/>
      <w:pPr>
        <w:ind w:left="764" w:hanging="360"/>
      </w:pPr>
      <w:rPr>
        <w:rFonts w:hint="default"/>
      </w:rPr>
    </w:lvl>
    <w:lvl w:ilvl="1" w:tplc="04260019" w:tentative="1">
      <w:start w:val="1"/>
      <w:numFmt w:val="lowerLetter"/>
      <w:lvlText w:val="%2."/>
      <w:lvlJc w:val="left"/>
      <w:pPr>
        <w:ind w:left="1484" w:hanging="360"/>
      </w:pPr>
    </w:lvl>
    <w:lvl w:ilvl="2" w:tplc="0426001B" w:tentative="1">
      <w:start w:val="1"/>
      <w:numFmt w:val="lowerRoman"/>
      <w:lvlText w:val="%3."/>
      <w:lvlJc w:val="right"/>
      <w:pPr>
        <w:ind w:left="2204" w:hanging="180"/>
      </w:pPr>
    </w:lvl>
    <w:lvl w:ilvl="3" w:tplc="0426000F" w:tentative="1">
      <w:start w:val="1"/>
      <w:numFmt w:val="decimal"/>
      <w:lvlText w:val="%4."/>
      <w:lvlJc w:val="left"/>
      <w:pPr>
        <w:ind w:left="2924" w:hanging="360"/>
      </w:pPr>
    </w:lvl>
    <w:lvl w:ilvl="4" w:tplc="04260019" w:tentative="1">
      <w:start w:val="1"/>
      <w:numFmt w:val="lowerLetter"/>
      <w:lvlText w:val="%5."/>
      <w:lvlJc w:val="left"/>
      <w:pPr>
        <w:ind w:left="3644" w:hanging="360"/>
      </w:pPr>
    </w:lvl>
    <w:lvl w:ilvl="5" w:tplc="0426001B" w:tentative="1">
      <w:start w:val="1"/>
      <w:numFmt w:val="lowerRoman"/>
      <w:lvlText w:val="%6."/>
      <w:lvlJc w:val="right"/>
      <w:pPr>
        <w:ind w:left="4364" w:hanging="180"/>
      </w:pPr>
    </w:lvl>
    <w:lvl w:ilvl="6" w:tplc="0426000F" w:tentative="1">
      <w:start w:val="1"/>
      <w:numFmt w:val="decimal"/>
      <w:lvlText w:val="%7."/>
      <w:lvlJc w:val="left"/>
      <w:pPr>
        <w:ind w:left="5084" w:hanging="360"/>
      </w:pPr>
    </w:lvl>
    <w:lvl w:ilvl="7" w:tplc="04260019" w:tentative="1">
      <w:start w:val="1"/>
      <w:numFmt w:val="lowerLetter"/>
      <w:lvlText w:val="%8."/>
      <w:lvlJc w:val="left"/>
      <w:pPr>
        <w:ind w:left="5804" w:hanging="360"/>
      </w:pPr>
    </w:lvl>
    <w:lvl w:ilvl="8" w:tplc="0426001B" w:tentative="1">
      <w:start w:val="1"/>
      <w:numFmt w:val="lowerRoman"/>
      <w:lvlText w:val="%9."/>
      <w:lvlJc w:val="right"/>
      <w:pPr>
        <w:ind w:left="6524" w:hanging="180"/>
      </w:pPr>
    </w:lvl>
  </w:abstractNum>
  <w:abstractNum w:abstractNumId="3">
    <w:nsid w:val="0D8853AF"/>
    <w:multiLevelType w:val="hybridMultilevel"/>
    <w:tmpl w:val="597E9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199594A"/>
    <w:multiLevelType w:val="hybridMultilevel"/>
    <w:tmpl w:val="422CEE16"/>
    <w:lvl w:ilvl="0" w:tplc="1256B05C">
      <w:start w:val="3"/>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F81055"/>
    <w:multiLevelType w:val="hybridMultilevel"/>
    <w:tmpl w:val="24EA8E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A881762"/>
    <w:multiLevelType w:val="hybridMultilevel"/>
    <w:tmpl w:val="61E8567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1EFA23B4"/>
    <w:multiLevelType w:val="hybridMultilevel"/>
    <w:tmpl w:val="6E8A43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6715E7A"/>
    <w:multiLevelType w:val="hybridMultilevel"/>
    <w:tmpl w:val="F522BE3E"/>
    <w:lvl w:ilvl="0" w:tplc="E48EBDE4">
      <w:start w:val="1"/>
      <w:numFmt w:val="decimal"/>
      <w:lvlText w:val="%1."/>
      <w:lvlJc w:val="left"/>
      <w:pPr>
        <w:ind w:left="428" w:hanging="360"/>
      </w:pPr>
      <w:rPr>
        <w:rFonts w:hint="default"/>
        <w:b w:val="0"/>
        <w:i w:val="0"/>
      </w:rPr>
    </w:lvl>
    <w:lvl w:ilvl="1" w:tplc="04260019" w:tentative="1">
      <w:start w:val="1"/>
      <w:numFmt w:val="lowerLetter"/>
      <w:lvlText w:val="%2."/>
      <w:lvlJc w:val="left"/>
      <w:pPr>
        <w:ind w:left="1148" w:hanging="360"/>
      </w:pPr>
    </w:lvl>
    <w:lvl w:ilvl="2" w:tplc="0426001B" w:tentative="1">
      <w:start w:val="1"/>
      <w:numFmt w:val="lowerRoman"/>
      <w:lvlText w:val="%3."/>
      <w:lvlJc w:val="right"/>
      <w:pPr>
        <w:ind w:left="1868" w:hanging="180"/>
      </w:pPr>
    </w:lvl>
    <w:lvl w:ilvl="3" w:tplc="0426000F" w:tentative="1">
      <w:start w:val="1"/>
      <w:numFmt w:val="decimal"/>
      <w:lvlText w:val="%4."/>
      <w:lvlJc w:val="left"/>
      <w:pPr>
        <w:ind w:left="2588" w:hanging="360"/>
      </w:pPr>
    </w:lvl>
    <w:lvl w:ilvl="4" w:tplc="04260019" w:tentative="1">
      <w:start w:val="1"/>
      <w:numFmt w:val="lowerLetter"/>
      <w:lvlText w:val="%5."/>
      <w:lvlJc w:val="left"/>
      <w:pPr>
        <w:ind w:left="3308" w:hanging="360"/>
      </w:pPr>
    </w:lvl>
    <w:lvl w:ilvl="5" w:tplc="0426001B" w:tentative="1">
      <w:start w:val="1"/>
      <w:numFmt w:val="lowerRoman"/>
      <w:lvlText w:val="%6."/>
      <w:lvlJc w:val="right"/>
      <w:pPr>
        <w:ind w:left="4028" w:hanging="180"/>
      </w:pPr>
    </w:lvl>
    <w:lvl w:ilvl="6" w:tplc="0426000F" w:tentative="1">
      <w:start w:val="1"/>
      <w:numFmt w:val="decimal"/>
      <w:lvlText w:val="%7."/>
      <w:lvlJc w:val="left"/>
      <w:pPr>
        <w:ind w:left="4748" w:hanging="360"/>
      </w:pPr>
    </w:lvl>
    <w:lvl w:ilvl="7" w:tplc="04260019" w:tentative="1">
      <w:start w:val="1"/>
      <w:numFmt w:val="lowerLetter"/>
      <w:lvlText w:val="%8."/>
      <w:lvlJc w:val="left"/>
      <w:pPr>
        <w:ind w:left="5468" w:hanging="360"/>
      </w:pPr>
    </w:lvl>
    <w:lvl w:ilvl="8" w:tplc="0426001B" w:tentative="1">
      <w:start w:val="1"/>
      <w:numFmt w:val="lowerRoman"/>
      <w:lvlText w:val="%9."/>
      <w:lvlJc w:val="right"/>
      <w:pPr>
        <w:ind w:left="6188" w:hanging="180"/>
      </w:pPr>
    </w:lvl>
  </w:abstractNum>
  <w:abstractNum w:abstractNumId="9">
    <w:nsid w:val="3AF33E9D"/>
    <w:multiLevelType w:val="hybridMultilevel"/>
    <w:tmpl w:val="FF1C8A68"/>
    <w:lvl w:ilvl="0" w:tplc="25BCF898">
      <w:start w:val="1"/>
      <w:numFmt w:val="decimal"/>
      <w:lvlText w:val="%1."/>
      <w:lvlJc w:val="left"/>
      <w:pPr>
        <w:ind w:left="360" w:hanging="360"/>
      </w:pPr>
      <w:rPr>
        <w:rFonts w:ascii="Times New Roman" w:eastAsia="Arial"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nsid w:val="3B166909"/>
    <w:multiLevelType w:val="hybridMultilevel"/>
    <w:tmpl w:val="52646166"/>
    <w:lvl w:ilvl="0" w:tplc="BD1089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nsid w:val="4AD51DD0"/>
    <w:multiLevelType w:val="hybridMultilevel"/>
    <w:tmpl w:val="BFDABB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4E5D7C45"/>
    <w:multiLevelType w:val="hybridMultilevel"/>
    <w:tmpl w:val="803848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EF710BF"/>
    <w:multiLevelType w:val="hybridMultilevel"/>
    <w:tmpl w:val="651A12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F6C2E43"/>
    <w:multiLevelType w:val="hybridMultilevel"/>
    <w:tmpl w:val="FA1C8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6AD546C0"/>
    <w:multiLevelType w:val="hybridMultilevel"/>
    <w:tmpl w:val="D0969BA4"/>
    <w:lvl w:ilvl="0" w:tplc="89642D5A">
      <w:start w:val="1"/>
      <w:numFmt w:val="decimal"/>
      <w:lvlText w:val="%1."/>
      <w:lvlJc w:val="left"/>
      <w:pPr>
        <w:tabs>
          <w:tab w:val="num" w:pos="720"/>
        </w:tabs>
        <w:ind w:left="720" w:hanging="360"/>
      </w:pPr>
    </w:lvl>
    <w:lvl w:ilvl="1" w:tplc="55DA225C" w:tentative="1">
      <w:start w:val="1"/>
      <w:numFmt w:val="decimal"/>
      <w:lvlText w:val="%2."/>
      <w:lvlJc w:val="left"/>
      <w:pPr>
        <w:tabs>
          <w:tab w:val="num" w:pos="1440"/>
        </w:tabs>
        <w:ind w:left="1440" w:hanging="360"/>
      </w:pPr>
    </w:lvl>
    <w:lvl w:ilvl="2" w:tplc="A5A40292" w:tentative="1">
      <w:start w:val="1"/>
      <w:numFmt w:val="decimal"/>
      <w:lvlText w:val="%3."/>
      <w:lvlJc w:val="left"/>
      <w:pPr>
        <w:tabs>
          <w:tab w:val="num" w:pos="2160"/>
        </w:tabs>
        <w:ind w:left="2160" w:hanging="360"/>
      </w:pPr>
    </w:lvl>
    <w:lvl w:ilvl="3" w:tplc="00F4F130" w:tentative="1">
      <w:start w:val="1"/>
      <w:numFmt w:val="decimal"/>
      <w:lvlText w:val="%4."/>
      <w:lvlJc w:val="left"/>
      <w:pPr>
        <w:tabs>
          <w:tab w:val="num" w:pos="2880"/>
        </w:tabs>
        <w:ind w:left="2880" w:hanging="360"/>
      </w:pPr>
    </w:lvl>
    <w:lvl w:ilvl="4" w:tplc="598CA6CA" w:tentative="1">
      <w:start w:val="1"/>
      <w:numFmt w:val="decimal"/>
      <w:lvlText w:val="%5."/>
      <w:lvlJc w:val="left"/>
      <w:pPr>
        <w:tabs>
          <w:tab w:val="num" w:pos="3600"/>
        </w:tabs>
        <w:ind w:left="3600" w:hanging="360"/>
      </w:pPr>
    </w:lvl>
    <w:lvl w:ilvl="5" w:tplc="25D264B0" w:tentative="1">
      <w:start w:val="1"/>
      <w:numFmt w:val="decimal"/>
      <w:lvlText w:val="%6."/>
      <w:lvlJc w:val="left"/>
      <w:pPr>
        <w:tabs>
          <w:tab w:val="num" w:pos="4320"/>
        </w:tabs>
        <w:ind w:left="4320" w:hanging="360"/>
      </w:pPr>
    </w:lvl>
    <w:lvl w:ilvl="6" w:tplc="4184D9B0" w:tentative="1">
      <w:start w:val="1"/>
      <w:numFmt w:val="decimal"/>
      <w:lvlText w:val="%7."/>
      <w:lvlJc w:val="left"/>
      <w:pPr>
        <w:tabs>
          <w:tab w:val="num" w:pos="5040"/>
        </w:tabs>
        <w:ind w:left="5040" w:hanging="360"/>
      </w:pPr>
    </w:lvl>
    <w:lvl w:ilvl="7" w:tplc="E67EF4FA" w:tentative="1">
      <w:start w:val="1"/>
      <w:numFmt w:val="decimal"/>
      <w:lvlText w:val="%8."/>
      <w:lvlJc w:val="left"/>
      <w:pPr>
        <w:tabs>
          <w:tab w:val="num" w:pos="5760"/>
        </w:tabs>
        <w:ind w:left="5760" w:hanging="360"/>
      </w:pPr>
    </w:lvl>
    <w:lvl w:ilvl="8" w:tplc="D98A462E" w:tentative="1">
      <w:start w:val="1"/>
      <w:numFmt w:val="decimal"/>
      <w:lvlText w:val="%9."/>
      <w:lvlJc w:val="left"/>
      <w:pPr>
        <w:tabs>
          <w:tab w:val="num" w:pos="6480"/>
        </w:tabs>
        <w:ind w:left="6480" w:hanging="360"/>
      </w:pPr>
    </w:lvl>
  </w:abstractNum>
  <w:abstractNum w:abstractNumId="16">
    <w:nsid w:val="75E76FB1"/>
    <w:multiLevelType w:val="multilevel"/>
    <w:tmpl w:val="6AA8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EF66891"/>
    <w:multiLevelType w:val="hybridMultilevel"/>
    <w:tmpl w:val="38FED9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6"/>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4"/>
  </w:num>
  <w:num w:numId="7">
    <w:abstractNumId w:val="0"/>
  </w:num>
  <w:num w:numId="8">
    <w:abstractNumId w:val="13"/>
  </w:num>
  <w:num w:numId="9">
    <w:abstractNumId w:val="5"/>
  </w:num>
  <w:num w:numId="10">
    <w:abstractNumId w:val="8"/>
  </w:num>
  <w:num w:numId="11">
    <w:abstractNumId w:val="12"/>
  </w:num>
  <w:num w:numId="12">
    <w:abstractNumId w:val="11"/>
  </w:num>
  <w:num w:numId="13">
    <w:abstractNumId w:val="17"/>
  </w:num>
  <w:num w:numId="14">
    <w:abstractNumId w:val="2"/>
  </w:num>
  <w:num w:numId="15">
    <w:abstractNumId w:val="10"/>
  </w:num>
  <w:num w:numId="16">
    <w:abstractNumId w:val="15"/>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028"/>
    <w:rsid w:val="00081DDC"/>
    <w:rsid w:val="00082B2C"/>
    <w:rsid w:val="00183047"/>
    <w:rsid w:val="002A5414"/>
    <w:rsid w:val="003362CD"/>
    <w:rsid w:val="004163DB"/>
    <w:rsid w:val="00431C5A"/>
    <w:rsid w:val="004B4818"/>
    <w:rsid w:val="004D7ABC"/>
    <w:rsid w:val="006063E0"/>
    <w:rsid w:val="00637E1B"/>
    <w:rsid w:val="0064753E"/>
    <w:rsid w:val="006C6F21"/>
    <w:rsid w:val="00722C80"/>
    <w:rsid w:val="00731535"/>
    <w:rsid w:val="008728D8"/>
    <w:rsid w:val="0092445E"/>
    <w:rsid w:val="00971927"/>
    <w:rsid w:val="009E2EBB"/>
    <w:rsid w:val="00A80A74"/>
    <w:rsid w:val="00B06028"/>
    <w:rsid w:val="00B22516"/>
    <w:rsid w:val="00B55F8B"/>
    <w:rsid w:val="00BC3914"/>
    <w:rsid w:val="00C45382"/>
    <w:rsid w:val="00D60DE9"/>
    <w:rsid w:val="00D914D0"/>
    <w:rsid w:val="00DA5B09"/>
    <w:rsid w:val="00F04B93"/>
    <w:rsid w:val="00F21036"/>
    <w:rsid w:val="00FB64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71927"/>
    <w:pPr>
      <w:pBdr>
        <w:top w:val="none" w:sz="0" w:space="0" w:color="000000"/>
        <w:left w:val="none" w:sz="0" w:space="0" w:color="000000"/>
        <w:bottom w:val="none" w:sz="0" w:space="0" w:color="000000"/>
        <w:right w:val="none" w:sz="0" w:space="0" w:color="000000"/>
      </w:pBdr>
      <w:suppressAutoHyphens/>
      <w:spacing w:after="0"/>
      <w:textAlignment w:val="baseline"/>
    </w:pPr>
    <w:rPr>
      <w:rFonts w:ascii="Arial" w:eastAsia="Arial" w:hAnsi="Arial" w:cs="Arial"/>
      <w:color w:val="000000"/>
      <w:kern w:val="1"/>
      <w:lang w:eastAsia="zh-CN" w:bidi="hi-IN"/>
    </w:rPr>
  </w:style>
  <w:style w:type="paragraph" w:styleId="Virsraksts2">
    <w:name w:val="heading 2"/>
    <w:basedOn w:val="Parasts"/>
    <w:next w:val="Parasts"/>
    <w:link w:val="Virsraksts2Rakstz"/>
    <w:semiHidden/>
    <w:unhideWhenUsed/>
    <w:qFormat/>
    <w:rsid w:val="00971927"/>
    <w:pPr>
      <w:keepNext/>
      <w:keepLines/>
      <w:pBdr>
        <w:top w:val="none" w:sz="0" w:space="0" w:color="auto"/>
        <w:left w:val="none" w:sz="0" w:space="0" w:color="auto"/>
        <w:bottom w:val="none" w:sz="0" w:space="0" w:color="auto"/>
        <w:right w:val="none" w:sz="0" w:space="0" w:color="auto"/>
      </w:pBdr>
      <w:spacing w:before="40"/>
      <w:textAlignment w:val="auto"/>
      <w:outlineLvl w:val="1"/>
    </w:pPr>
    <w:rPr>
      <w:rFonts w:asciiTheme="majorHAnsi" w:eastAsiaTheme="majorEastAsia" w:hAnsiTheme="majorHAnsi" w:cs="Mangal"/>
      <w:color w:val="365F91" w:themeColor="accent1" w:themeShade="BF"/>
      <w:kern w:val="2"/>
      <w:sz w:val="26"/>
      <w:szCs w:val="23"/>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971927"/>
    <w:rPr>
      <w:color w:val="000080"/>
      <w:u w:val="single"/>
    </w:rPr>
  </w:style>
  <w:style w:type="character" w:customStyle="1" w:styleId="Virsraksts2Rakstz">
    <w:name w:val="Virsraksts 2 Rakstz."/>
    <w:basedOn w:val="Noklusjumarindkopasfonts"/>
    <w:link w:val="Virsraksts2"/>
    <w:semiHidden/>
    <w:rsid w:val="00971927"/>
    <w:rPr>
      <w:rFonts w:asciiTheme="majorHAnsi" w:eastAsiaTheme="majorEastAsia" w:hAnsiTheme="majorHAnsi" w:cs="Mangal"/>
      <w:color w:val="365F91" w:themeColor="accent1" w:themeShade="BF"/>
      <w:kern w:val="2"/>
      <w:sz w:val="26"/>
      <w:szCs w:val="23"/>
      <w:lang w:eastAsia="zh-CN" w:bidi="hi-IN"/>
    </w:rPr>
  </w:style>
  <w:style w:type="paragraph" w:styleId="Paraststmeklis">
    <w:name w:val="Normal (Web)"/>
    <w:basedOn w:val="Parasts"/>
    <w:uiPriority w:val="99"/>
    <w:semiHidden/>
    <w:unhideWhenUsed/>
    <w:rsid w:val="00971927"/>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sz w:val="24"/>
      <w:szCs w:val="24"/>
      <w:lang w:eastAsia="lv-LV" w:bidi="ar-SA"/>
    </w:rPr>
  </w:style>
  <w:style w:type="paragraph" w:customStyle="1" w:styleId="TableContents">
    <w:name w:val="Table Contents"/>
    <w:basedOn w:val="Parasts"/>
    <w:rsid w:val="00971927"/>
    <w:pPr>
      <w:pBdr>
        <w:top w:val="none" w:sz="0" w:space="0" w:color="auto"/>
        <w:left w:val="none" w:sz="0" w:space="0" w:color="auto"/>
        <w:bottom w:val="none" w:sz="0" w:space="0" w:color="auto"/>
        <w:right w:val="none" w:sz="0" w:space="0" w:color="auto"/>
      </w:pBdr>
      <w:textAlignment w:val="auto"/>
    </w:pPr>
    <w:rPr>
      <w:kern w:val="2"/>
    </w:rPr>
  </w:style>
  <w:style w:type="paragraph" w:customStyle="1" w:styleId="Default">
    <w:name w:val="Default"/>
    <w:uiPriority w:val="99"/>
    <w:semiHidden/>
    <w:rsid w:val="00971927"/>
    <w:pPr>
      <w:autoSpaceDE w:val="0"/>
      <w:autoSpaceDN w:val="0"/>
      <w:adjustRightInd w:val="0"/>
      <w:spacing w:after="0" w:line="240" w:lineRule="auto"/>
    </w:pPr>
    <w:rPr>
      <w:rFonts w:ascii="Calibri" w:hAnsi="Calibri" w:cs="Calibri"/>
      <w:color w:val="000000"/>
      <w:sz w:val="24"/>
      <w:szCs w:val="24"/>
    </w:rPr>
  </w:style>
  <w:style w:type="character" w:customStyle="1" w:styleId="Noklusjumarindkopasfonts1">
    <w:name w:val="Noklusējuma rindkopas fonts1"/>
    <w:rsid w:val="00971927"/>
  </w:style>
  <w:style w:type="character" w:customStyle="1" w:styleId="Noklusjumarindkopasfonts2">
    <w:name w:val="Noklusējuma rindkopas fonts2"/>
    <w:rsid w:val="00971927"/>
  </w:style>
  <w:style w:type="paragraph" w:styleId="Bezatstarpm">
    <w:name w:val="No Spacing"/>
    <w:uiPriority w:val="1"/>
    <w:qFormat/>
    <w:rsid w:val="00971927"/>
    <w:pPr>
      <w:spacing w:after="0" w:line="240" w:lineRule="auto"/>
    </w:pPr>
    <w:rPr>
      <w:rFonts w:ascii="Calibri" w:eastAsia="Calibri" w:hAnsi="Calibri" w:cs="Times New Roman"/>
      <w:lang w:val="en-US"/>
    </w:rPr>
  </w:style>
  <w:style w:type="paragraph" w:styleId="Sarakstarindkopa">
    <w:name w:val="List Paragraph"/>
    <w:basedOn w:val="Parasts"/>
    <w:uiPriority w:val="34"/>
    <w:qFormat/>
    <w:rsid w:val="00971927"/>
    <w:pPr>
      <w:pBdr>
        <w:top w:val="none" w:sz="0" w:space="0" w:color="auto"/>
        <w:left w:val="none" w:sz="0" w:space="0" w:color="auto"/>
        <w:bottom w:val="none" w:sz="0" w:space="0" w:color="auto"/>
        <w:right w:val="none" w:sz="0" w:space="0" w:color="auto"/>
      </w:pBdr>
      <w:suppressAutoHyphens w:val="0"/>
      <w:spacing w:after="200"/>
      <w:ind w:left="720"/>
      <w:contextualSpacing/>
      <w:textAlignment w:val="auto"/>
    </w:pPr>
    <w:rPr>
      <w:rFonts w:asciiTheme="minorHAnsi" w:eastAsiaTheme="minorHAnsi" w:hAnsiTheme="minorHAnsi" w:cstheme="minorBidi"/>
      <w:color w:val="auto"/>
      <w:kern w:val="0"/>
      <w:lang w:eastAsia="en-US" w:bidi="ar-SA"/>
    </w:rPr>
  </w:style>
  <w:style w:type="table" w:styleId="Reatabula">
    <w:name w:val="Table Grid"/>
    <w:basedOn w:val="Parastatabula"/>
    <w:uiPriority w:val="5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71927"/>
    <w:pPr>
      <w:spacing w:line="240" w:lineRule="auto"/>
    </w:pPr>
    <w:rPr>
      <w:rFonts w:ascii="Tahoma" w:hAnsi="Tahoma" w:cs="Mangal"/>
      <w:sz w:val="16"/>
      <w:szCs w:val="14"/>
    </w:rPr>
  </w:style>
  <w:style w:type="character" w:customStyle="1" w:styleId="BalontekstsRakstz">
    <w:name w:val="Balonteksts Rakstz."/>
    <w:basedOn w:val="Noklusjumarindkopasfonts"/>
    <w:link w:val="Balonteksts"/>
    <w:uiPriority w:val="99"/>
    <w:semiHidden/>
    <w:rsid w:val="00971927"/>
    <w:rPr>
      <w:rFonts w:ascii="Tahoma" w:eastAsia="Arial" w:hAnsi="Tahoma" w:cs="Mangal"/>
      <w:color w:val="000000"/>
      <w:kern w:val="1"/>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71927"/>
    <w:pPr>
      <w:pBdr>
        <w:top w:val="none" w:sz="0" w:space="0" w:color="000000"/>
        <w:left w:val="none" w:sz="0" w:space="0" w:color="000000"/>
        <w:bottom w:val="none" w:sz="0" w:space="0" w:color="000000"/>
        <w:right w:val="none" w:sz="0" w:space="0" w:color="000000"/>
      </w:pBdr>
      <w:suppressAutoHyphens/>
      <w:spacing w:after="0"/>
      <w:textAlignment w:val="baseline"/>
    </w:pPr>
    <w:rPr>
      <w:rFonts w:ascii="Arial" w:eastAsia="Arial" w:hAnsi="Arial" w:cs="Arial"/>
      <w:color w:val="000000"/>
      <w:kern w:val="1"/>
      <w:lang w:eastAsia="zh-CN" w:bidi="hi-IN"/>
    </w:rPr>
  </w:style>
  <w:style w:type="paragraph" w:styleId="Virsraksts2">
    <w:name w:val="heading 2"/>
    <w:basedOn w:val="Parasts"/>
    <w:next w:val="Parasts"/>
    <w:link w:val="Virsraksts2Rakstz"/>
    <w:semiHidden/>
    <w:unhideWhenUsed/>
    <w:qFormat/>
    <w:rsid w:val="00971927"/>
    <w:pPr>
      <w:keepNext/>
      <w:keepLines/>
      <w:pBdr>
        <w:top w:val="none" w:sz="0" w:space="0" w:color="auto"/>
        <w:left w:val="none" w:sz="0" w:space="0" w:color="auto"/>
        <w:bottom w:val="none" w:sz="0" w:space="0" w:color="auto"/>
        <w:right w:val="none" w:sz="0" w:space="0" w:color="auto"/>
      </w:pBdr>
      <w:spacing w:before="40"/>
      <w:textAlignment w:val="auto"/>
      <w:outlineLvl w:val="1"/>
    </w:pPr>
    <w:rPr>
      <w:rFonts w:asciiTheme="majorHAnsi" w:eastAsiaTheme="majorEastAsia" w:hAnsiTheme="majorHAnsi" w:cs="Mangal"/>
      <w:color w:val="365F91" w:themeColor="accent1" w:themeShade="BF"/>
      <w:kern w:val="2"/>
      <w:sz w:val="26"/>
      <w:szCs w:val="23"/>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971927"/>
    <w:rPr>
      <w:color w:val="000080"/>
      <w:u w:val="single"/>
    </w:rPr>
  </w:style>
  <w:style w:type="character" w:customStyle="1" w:styleId="Virsraksts2Rakstz">
    <w:name w:val="Virsraksts 2 Rakstz."/>
    <w:basedOn w:val="Noklusjumarindkopasfonts"/>
    <w:link w:val="Virsraksts2"/>
    <w:semiHidden/>
    <w:rsid w:val="00971927"/>
    <w:rPr>
      <w:rFonts w:asciiTheme="majorHAnsi" w:eastAsiaTheme="majorEastAsia" w:hAnsiTheme="majorHAnsi" w:cs="Mangal"/>
      <w:color w:val="365F91" w:themeColor="accent1" w:themeShade="BF"/>
      <w:kern w:val="2"/>
      <w:sz w:val="26"/>
      <w:szCs w:val="23"/>
      <w:lang w:eastAsia="zh-CN" w:bidi="hi-IN"/>
    </w:rPr>
  </w:style>
  <w:style w:type="paragraph" w:styleId="Paraststmeklis">
    <w:name w:val="Normal (Web)"/>
    <w:basedOn w:val="Parasts"/>
    <w:uiPriority w:val="99"/>
    <w:semiHidden/>
    <w:unhideWhenUsed/>
    <w:rsid w:val="00971927"/>
    <w:pPr>
      <w:pBdr>
        <w:top w:val="none" w:sz="0" w:space="0" w:color="auto"/>
        <w:left w:val="none" w:sz="0" w:space="0" w:color="auto"/>
        <w:bottom w:val="none" w:sz="0" w:space="0" w:color="auto"/>
        <w:right w:val="none" w:sz="0" w:space="0" w:color="auto"/>
      </w:pBd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sz w:val="24"/>
      <w:szCs w:val="24"/>
      <w:lang w:eastAsia="lv-LV" w:bidi="ar-SA"/>
    </w:rPr>
  </w:style>
  <w:style w:type="paragraph" w:customStyle="1" w:styleId="TableContents">
    <w:name w:val="Table Contents"/>
    <w:basedOn w:val="Parasts"/>
    <w:rsid w:val="00971927"/>
    <w:pPr>
      <w:pBdr>
        <w:top w:val="none" w:sz="0" w:space="0" w:color="auto"/>
        <w:left w:val="none" w:sz="0" w:space="0" w:color="auto"/>
        <w:bottom w:val="none" w:sz="0" w:space="0" w:color="auto"/>
        <w:right w:val="none" w:sz="0" w:space="0" w:color="auto"/>
      </w:pBdr>
      <w:textAlignment w:val="auto"/>
    </w:pPr>
    <w:rPr>
      <w:kern w:val="2"/>
    </w:rPr>
  </w:style>
  <w:style w:type="paragraph" w:customStyle="1" w:styleId="Default">
    <w:name w:val="Default"/>
    <w:uiPriority w:val="99"/>
    <w:semiHidden/>
    <w:rsid w:val="00971927"/>
    <w:pPr>
      <w:autoSpaceDE w:val="0"/>
      <w:autoSpaceDN w:val="0"/>
      <w:adjustRightInd w:val="0"/>
      <w:spacing w:after="0" w:line="240" w:lineRule="auto"/>
    </w:pPr>
    <w:rPr>
      <w:rFonts w:ascii="Calibri" w:hAnsi="Calibri" w:cs="Calibri"/>
      <w:color w:val="000000"/>
      <w:sz w:val="24"/>
      <w:szCs w:val="24"/>
    </w:rPr>
  </w:style>
  <w:style w:type="character" w:customStyle="1" w:styleId="Noklusjumarindkopasfonts1">
    <w:name w:val="Noklusējuma rindkopas fonts1"/>
    <w:rsid w:val="00971927"/>
  </w:style>
  <w:style w:type="character" w:customStyle="1" w:styleId="Noklusjumarindkopasfonts2">
    <w:name w:val="Noklusējuma rindkopas fonts2"/>
    <w:rsid w:val="00971927"/>
  </w:style>
  <w:style w:type="paragraph" w:styleId="Bezatstarpm">
    <w:name w:val="No Spacing"/>
    <w:uiPriority w:val="1"/>
    <w:qFormat/>
    <w:rsid w:val="00971927"/>
    <w:pPr>
      <w:spacing w:after="0" w:line="240" w:lineRule="auto"/>
    </w:pPr>
    <w:rPr>
      <w:rFonts w:ascii="Calibri" w:eastAsia="Calibri" w:hAnsi="Calibri" w:cs="Times New Roman"/>
      <w:lang w:val="en-US"/>
    </w:rPr>
  </w:style>
  <w:style w:type="paragraph" w:styleId="Sarakstarindkopa">
    <w:name w:val="List Paragraph"/>
    <w:basedOn w:val="Parasts"/>
    <w:uiPriority w:val="34"/>
    <w:qFormat/>
    <w:rsid w:val="00971927"/>
    <w:pPr>
      <w:pBdr>
        <w:top w:val="none" w:sz="0" w:space="0" w:color="auto"/>
        <w:left w:val="none" w:sz="0" w:space="0" w:color="auto"/>
        <w:bottom w:val="none" w:sz="0" w:space="0" w:color="auto"/>
        <w:right w:val="none" w:sz="0" w:space="0" w:color="auto"/>
      </w:pBdr>
      <w:suppressAutoHyphens w:val="0"/>
      <w:spacing w:after="200"/>
      <w:ind w:left="720"/>
      <w:contextualSpacing/>
      <w:textAlignment w:val="auto"/>
    </w:pPr>
    <w:rPr>
      <w:rFonts w:asciiTheme="minorHAnsi" w:eastAsiaTheme="minorHAnsi" w:hAnsiTheme="minorHAnsi" w:cstheme="minorBidi"/>
      <w:color w:val="auto"/>
      <w:kern w:val="0"/>
      <w:lang w:eastAsia="en-US" w:bidi="ar-SA"/>
    </w:rPr>
  </w:style>
  <w:style w:type="table" w:styleId="Reatabula">
    <w:name w:val="Table Grid"/>
    <w:basedOn w:val="Parastatabula"/>
    <w:uiPriority w:val="5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971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971927"/>
    <w:pPr>
      <w:spacing w:line="240" w:lineRule="auto"/>
    </w:pPr>
    <w:rPr>
      <w:rFonts w:ascii="Tahoma" w:hAnsi="Tahoma" w:cs="Mangal"/>
      <w:sz w:val="16"/>
      <w:szCs w:val="14"/>
    </w:rPr>
  </w:style>
  <w:style w:type="character" w:customStyle="1" w:styleId="BalontekstsRakstz">
    <w:name w:val="Balonteksts Rakstz."/>
    <w:basedOn w:val="Noklusjumarindkopasfonts"/>
    <w:link w:val="Balonteksts"/>
    <w:uiPriority w:val="99"/>
    <w:semiHidden/>
    <w:rsid w:val="00971927"/>
    <w:rPr>
      <w:rFonts w:ascii="Tahoma" w:eastAsia="Arial" w:hAnsi="Tahoma" w:cs="Mangal"/>
      <w:color w:val="000000"/>
      <w:kern w:val="1"/>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715604">
      <w:bodyDiv w:val="1"/>
      <w:marLeft w:val="0"/>
      <w:marRight w:val="0"/>
      <w:marTop w:val="0"/>
      <w:marBottom w:val="0"/>
      <w:divBdr>
        <w:top w:val="none" w:sz="0" w:space="0" w:color="auto"/>
        <w:left w:val="none" w:sz="0" w:space="0" w:color="auto"/>
        <w:bottom w:val="none" w:sz="0" w:space="0" w:color="auto"/>
        <w:right w:val="none" w:sz="0" w:space="0" w:color="auto"/>
      </w:divBdr>
    </w:div>
    <w:div w:id="1092973138">
      <w:bodyDiv w:val="1"/>
      <w:marLeft w:val="0"/>
      <w:marRight w:val="0"/>
      <w:marTop w:val="0"/>
      <w:marBottom w:val="0"/>
      <w:divBdr>
        <w:top w:val="none" w:sz="0" w:space="0" w:color="auto"/>
        <w:left w:val="none" w:sz="0" w:space="0" w:color="auto"/>
        <w:bottom w:val="none" w:sz="0" w:space="0" w:color="auto"/>
        <w:right w:val="none" w:sz="0" w:space="0" w:color="auto"/>
      </w:divBdr>
      <w:divsChild>
        <w:div w:id="1684624275">
          <w:marLeft w:val="706"/>
          <w:marRight w:val="0"/>
          <w:marTop w:val="320"/>
          <w:marBottom w:val="0"/>
          <w:divBdr>
            <w:top w:val="none" w:sz="0" w:space="0" w:color="auto"/>
            <w:left w:val="none" w:sz="0" w:space="0" w:color="auto"/>
            <w:bottom w:val="none" w:sz="0" w:space="0" w:color="auto"/>
            <w:right w:val="none" w:sz="0" w:space="0" w:color="auto"/>
          </w:divBdr>
        </w:div>
        <w:div w:id="1624389138">
          <w:marLeft w:val="706"/>
          <w:marRight w:val="0"/>
          <w:marTop w:val="320"/>
          <w:marBottom w:val="0"/>
          <w:divBdr>
            <w:top w:val="none" w:sz="0" w:space="0" w:color="auto"/>
            <w:left w:val="none" w:sz="0" w:space="0" w:color="auto"/>
            <w:bottom w:val="none" w:sz="0" w:space="0" w:color="auto"/>
            <w:right w:val="none" w:sz="0" w:space="0" w:color="auto"/>
          </w:divBdr>
        </w:div>
        <w:div w:id="737485907">
          <w:marLeft w:val="706"/>
          <w:marRight w:val="0"/>
          <w:marTop w:val="320"/>
          <w:marBottom w:val="0"/>
          <w:divBdr>
            <w:top w:val="none" w:sz="0" w:space="0" w:color="auto"/>
            <w:left w:val="none" w:sz="0" w:space="0" w:color="auto"/>
            <w:bottom w:val="none" w:sz="0" w:space="0" w:color="auto"/>
            <w:right w:val="none" w:sz="0" w:space="0" w:color="auto"/>
          </w:divBdr>
        </w:div>
        <w:div w:id="666983684">
          <w:marLeft w:val="706"/>
          <w:marRight w:val="0"/>
          <w:marTop w:val="320"/>
          <w:marBottom w:val="0"/>
          <w:divBdr>
            <w:top w:val="none" w:sz="0" w:space="0" w:color="auto"/>
            <w:left w:val="none" w:sz="0" w:space="0" w:color="auto"/>
            <w:bottom w:val="none" w:sz="0" w:space="0" w:color="auto"/>
            <w:right w:val="none" w:sz="0" w:space="0" w:color="auto"/>
          </w:divBdr>
        </w:div>
        <w:div w:id="1127241592">
          <w:marLeft w:val="706"/>
          <w:marRight w:val="0"/>
          <w:marTop w:val="3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chart" Target="charts/chart13.xml"/><Relationship Id="rId26" Type="http://schemas.openxmlformats.org/officeDocument/2006/relationships/chart" Target="charts/chart21.xml"/><Relationship Id="rId21" Type="http://schemas.openxmlformats.org/officeDocument/2006/relationships/chart" Target="charts/chart16.xml"/><Relationship Id="rId34" Type="http://schemas.openxmlformats.org/officeDocument/2006/relationships/chart" Target="charts/chart29.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5" Type="http://schemas.openxmlformats.org/officeDocument/2006/relationships/chart" Target="charts/chart20.xml"/><Relationship Id="rId33" Type="http://schemas.openxmlformats.org/officeDocument/2006/relationships/chart" Target="charts/chart2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1.xml"/><Relationship Id="rId20" Type="http://schemas.openxmlformats.org/officeDocument/2006/relationships/chart" Target="charts/chart15.xml"/><Relationship Id="rId29" Type="http://schemas.openxmlformats.org/officeDocument/2006/relationships/chart" Target="charts/chart24.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chart" Target="charts/chart6.xml"/><Relationship Id="rId24" Type="http://schemas.openxmlformats.org/officeDocument/2006/relationships/chart" Target="charts/chart19.xml"/><Relationship Id="rId32" Type="http://schemas.openxmlformats.org/officeDocument/2006/relationships/chart" Target="charts/chart2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0.xml"/><Relationship Id="rId23" Type="http://schemas.openxmlformats.org/officeDocument/2006/relationships/chart" Target="charts/chart18.xml"/><Relationship Id="rId28" Type="http://schemas.openxmlformats.org/officeDocument/2006/relationships/chart" Target="charts/chart23.xml"/><Relationship Id="rId36" Type="http://schemas.openxmlformats.org/officeDocument/2006/relationships/hyperlink" Target="http://www.videsfonds.lv/lv/liel-s-augu-med-bas" TargetMode="External"/><Relationship Id="rId10" Type="http://schemas.openxmlformats.org/officeDocument/2006/relationships/chart" Target="charts/chart5.xml"/><Relationship Id="rId19" Type="http://schemas.openxmlformats.org/officeDocument/2006/relationships/chart" Target="charts/chart14.xml"/><Relationship Id="rId31"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chart" Target="charts/chart17.xml"/><Relationship Id="rId27" Type="http://schemas.openxmlformats.org/officeDocument/2006/relationships/chart" Target="charts/chart22.xml"/><Relationship Id="rId30" Type="http://schemas.openxmlformats.org/officeDocument/2006/relationships/chart" Target="charts/chart25.xml"/><Relationship Id="rId35" Type="http://schemas.openxmlformats.org/officeDocument/2006/relationships/chart" Target="charts/chart30.xml"/><Relationship Id="rId8" Type="http://schemas.openxmlformats.org/officeDocument/2006/relationships/chart" Target="charts/chart3.xm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Sheet2!$A$2</c:f>
              <c:strCache>
                <c:ptCount val="1"/>
                <c:pt idx="0">
                  <c:v>Vai ikdienā centies samazinā radīto atkritumu apjomu?</c:v>
                </c:pt>
              </c:strCache>
            </c:strRef>
          </c:tx>
          <c:invertIfNegative val="0"/>
          <c:cat>
            <c:strRef>
              <c:f>Sheet2!$B$1:$D$1</c:f>
              <c:strCache>
                <c:ptCount val="3"/>
                <c:pt idx="0">
                  <c:v>jā </c:v>
                </c:pt>
                <c:pt idx="1">
                  <c:v>nē </c:v>
                </c:pt>
                <c:pt idx="2">
                  <c:v>regulāri</c:v>
                </c:pt>
              </c:strCache>
            </c:strRef>
          </c:cat>
          <c:val>
            <c:numRef>
              <c:f>Sheet2!$B$2:$D$2</c:f>
              <c:numCache>
                <c:formatCode>General</c:formatCode>
                <c:ptCount val="3"/>
                <c:pt idx="0">
                  <c:v>11</c:v>
                </c:pt>
                <c:pt idx="1">
                  <c:v>2</c:v>
                </c:pt>
                <c:pt idx="2">
                  <c:v>2</c:v>
                </c:pt>
              </c:numCache>
            </c:numRef>
          </c:val>
        </c:ser>
        <c:ser>
          <c:idx val="1"/>
          <c:order val="1"/>
          <c:tx>
            <c:strRef>
              <c:f>Sheet2!$A$3</c:f>
              <c:strCache>
                <c:ptCount val="1"/>
                <c:pt idx="0">
                  <c:v>Vai Jūs šķirojat atkritumus?</c:v>
                </c:pt>
              </c:strCache>
            </c:strRef>
          </c:tx>
          <c:invertIfNegative val="0"/>
          <c:cat>
            <c:strRef>
              <c:f>Sheet2!$B$1:$D$1</c:f>
              <c:strCache>
                <c:ptCount val="3"/>
                <c:pt idx="0">
                  <c:v>jā </c:v>
                </c:pt>
                <c:pt idx="1">
                  <c:v>nē </c:v>
                </c:pt>
                <c:pt idx="2">
                  <c:v>regulāri</c:v>
                </c:pt>
              </c:strCache>
            </c:strRef>
          </c:cat>
          <c:val>
            <c:numRef>
              <c:f>Sheet2!$B$3:$D$3</c:f>
              <c:numCache>
                <c:formatCode>General</c:formatCode>
                <c:ptCount val="3"/>
                <c:pt idx="0">
                  <c:v>10</c:v>
                </c:pt>
                <c:pt idx="1">
                  <c:v>2</c:v>
                </c:pt>
                <c:pt idx="2">
                  <c:v>3</c:v>
                </c:pt>
              </c:numCache>
            </c:numRef>
          </c:val>
        </c:ser>
        <c:dLbls>
          <c:showLegendKey val="0"/>
          <c:showVal val="0"/>
          <c:showCatName val="0"/>
          <c:showSerName val="0"/>
          <c:showPercent val="0"/>
          <c:showBubbleSize val="0"/>
        </c:dLbls>
        <c:gapWidth val="150"/>
        <c:axId val="134082560"/>
        <c:axId val="212221952"/>
      </c:barChart>
      <c:catAx>
        <c:axId val="134082560"/>
        <c:scaling>
          <c:orientation val="minMax"/>
        </c:scaling>
        <c:delete val="0"/>
        <c:axPos val="b"/>
        <c:majorTickMark val="out"/>
        <c:minorTickMark val="none"/>
        <c:tickLblPos val="nextTo"/>
        <c:crossAx val="212221952"/>
        <c:crosses val="autoZero"/>
        <c:auto val="1"/>
        <c:lblAlgn val="ctr"/>
        <c:lblOffset val="100"/>
        <c:noMultiLvlLbl val="0"/>
      </c:catAx>
      <c:valAx>
        <c:axId val="212221952"/>
        <c:scaling>
          <c:orientation val="minMax"/>
        </c:scaling>
        <c:delete val="0"/>
        <c:axPos val="l"/>
        <c:numFmt formatCode="General" sourceLinked="1"/>
        <c:majorTickMark val="out"/>
        <c:minorTickMark val="none"/>
        <c:tickLblPos val="nextTo"/>
        <c:crossAx val="13408256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Sheet5!$A$3</c:f>
              <c:strCache>
                <c:ptCount val="1"/>
                <c:pt idx="0">
                  <c:v>Vai Jūs zināt dalīto atkritumu konteineru atrašanās vietu dzīvesvietas vai darbavietas tuvumā</c:v>
                </c:pt>
              </c:strCache>
            </c:strRef>
          </c:tx>
          <c:invertIfNegative val="0"/>
          <c:cat>
            <c:strRef>
              <c:f>Sheet5!$B$2:$C$2</c:f>
              <c:strCache>
                <c:ptCount val="2"/>
                <c:pt idx="0">
                  <c:v>jā</c:v>
                </c:pt>
                <c:pt idx="1">
                  <c:v>nē</c:v>
                </c:pt>
              </c:strCache>
            </c:strRef>
          </c:cat>
          <c:val>
            <c:numRef>
              <c:f>Sheet5!$B$3:$C$3</c:f>
              <c:numCache>
                <c:formatCode>General</c:formatCode>
                <c:ptCount val="2"/>
                <c:pt idx="0">
                  <c:v>13</c:v>
                </c:pt>
                <c:pt idx="1">
                  <c:v>4</c:v>
                </c:pt>
              </c:numCache>
            </c:numRef>
          </c:val>
        </c:ser>
        <c:dLbls>
          <c:showLegendKey val="0"/>
          <c:showVal val="0"/>
          <c:showCatName val="0"/>
          <c:showSerName val="0"/>
          <c:showPercent val="0"/>
          <c:showBubbleSize val="0"/>
        </c:dLbls>
        <c:gapWidth val="150"/>
        <c:axId val="212936192"/>
        <c:axId val="212488128"/>
      </c:barChart>
      <c:catAx>
        <c:axId val="212936192"/>
        <c:scaling>
          <c:orientation val="minMax"/>
        </c:scaling>
        <c:delete val="0"/>
        <c:axPos val="l"/>
        <c:majorTickMark val="out"/>
        <c:minorTickMark val="none"/>
        <c:tickLblPos val="nextTo"/>
        <c:crossAx val="212488128"/>
        <c:crosses val="autoZero"/>
        <c:auto val="1"/>
        <c:lblAlgn val="ctr"/>
        <c:lblOffset val="100"/>
        <c:noMultiLvlLbl val="0"/>
      </c:catAx>
      <c:valAx>
        <c:axId val="212488128"/>
        <c:scaling>
          <c:orientation val="minMax"/>
        </c:scaling>
        <c:delete val="0"/>
        <c:axPos val="b"/>
        <c:majorGridlines/>
        <c:numFmt formatCode="General" sourceLinked="1"/>
        <c:majorTickMark val="out"/>
        <c:minorTickMark val="none"/>
        <c:tickLblPos val="nextTo"/>
        <c:crossAx val="212936192"/>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Sheet4!$B$1</c:f>
              <c:strCache>
                <c:ptCount val="1"/>
                <c:pt idx="0">
                  <c:v>Jā </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Sheet4!$B$2:$B$7</c:f>
              <c:numCache>
                <c:formatCode>General</c:formatCode>
                <c:ptCount val="6"/>
                <c:pt idx="0">
                  <c:v>13</c:v>
                </c:pt>
                <c:pt idx="1">
                  <c:v>12</c:v>
                </c:pt>
                <c:pt idx="2">
                  <c:v>6</c:v>
                </c:pt>
                <c:pt idx="3">
                  <c:v>11</c:v>
                </c:pt>
                <c:pt idx="4">
                  <c:v>10</c:v>
                </c:pt>
              </c:numCache>
            </c:numRef>
          </c:val>
        </c:ser>
        <c:ser>
          <c:idx val="1"/>
          <c:order val="1"/>
          <c:tx>
            <c:strRef>
              <c:f>Sheet4!$C$1</c:f>
              <c:strCache>
                <c:ptCount val="1"/>
                <c:pt idx="0">
                  <c:v>nē</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Sheet4!$C$2:$C$7</c:f>
              <c:numCache>
                <c:formatCode>General</c:formatCode>
                <c:ptCount val="6"/>
                <c:pt idx="0">
                  <c:v>0</c:v>
                </c:pt>
                <c:pt idx="1">
                  <c:v>0</c:v>
                </c:pt>
                <c:pt idx="2">
                  <c:v>0</c:v>
                </c:pt>
                <c:pt idx="3">
                  <c:v>0</c:v>
                </c:pt>
                <c:pt idx="4">
                  <c:v>0</c:v>
                </c:pt>
              </c:numCache>
            </c:numRef>
          </c:val>
        </c:ser>
        <c:ser>
          <c:idx val="2"/>
          <c:order val="2"/>
          <c:tx>
            <c:strRef>
              <c:f>Sheet4!$D$1</c:f>
              <c:strCache>
                <c:ptCount val="1"/>
                <c:pt idx="0">
                  <c:v>neregulāri</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Sheet4!$D$2:$D$7</c:f>
              <c:numCache>
                <c:formatCode>General</c:formatCode>
                <c:ptCount val="6"/>
                <c:pt idx="0">
                  <c:v>1</c:v>
                </c:pt>
                <c:pt idx="1">
                  <c:v>2</c:v>
                </c:pt>
                <c:pt idx="2">
                  <c:v>2</c:v>
                </c:pt>
                <c:pt idx="3">
                  <c:v>0</c:v>
                </c:pt>
                <c:pt idx="4">
                  <c:v>0</c:v>
                </c:pt>
              </c:numCache>
            </c:numRef>
          </c:val>
        </c:ser>
        <c:dLbls>
          <c:showLegendKey val="0"/>
          <c:showVal val="0"/>
          <c:showCatName val="0"/>
          <c:showSerName val="0"/>
          <c:showPercent val="0"/>
          <c:showBubbleSize val="0"/>
        </c:dLbls>
        <c:gapWidth val="150"/>
        <c:axId val="212937728"/>
        <c:axId val="212490432"/>
      </c:barChart>
      <c:catAx>
        <c:axId val="212937728"/>
        <c:scaling>
          <c:orientation val="minMax"/>
        </c:scaling>
        <c:delete val="0"/>
        <c:axPos val="l"/>
        <c:majorTickMark val="out"/>
        <c:minorTickMark val="none"/>
        <c:tickLblPos val="nextTo"/>
        <c:crossAx val="212490432"/>
        <c:crosses val="autoZero"/>
        <c:auto val="1"/>
        <c:lblAlgn val="ctr"/>
        <c:lblOffset val="100"/>
        <c:noMultiLvlLbl val="0"/>
      </c:catAx>
      <c:valAx>
        <c:axId val="212490432"/>
        <c:scaling>
          <c:orientation val="minMax"/>
        </c:scaling>
        <c:delete val="0"/>
        <c:axPos val="b"/>
        <c:majorGridlines/>
        <c:numFmt formatCode="General" sourceLinked="1"/>
        <c:majorTickMark val="out"/>
        <c:minorTickMark val="none"/>
        <c:tickLblPos val="nextTo"/>
        <c:crossAx val="212937728"/>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912795275590553"/>
          <c:y val="4.1666666666666664E-2"/>
          <c:w val="0.5037335958005249"/>
          <c:h val="0.83309419655876349"/>
        </c:manualLayout>
      </c:layout>
      <c:barChart>
        <c:barDir val="bar"/>
        <c:grouping val="clustered"/>
        <c:varyColors val="0"/>
        <c:ser>
          <c:idx val="0"/>
          <c:order val="0"/>
          <c:tx>
            <c:strRef>
              <c:f>Sheet6!$B$1</c:f>
              <c:strCache>
                <c:ptCount val="1"/>
                <c:pt idx="0">
                  <c:v>Jā</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Sheet6!$B$2:$B$6</c:f>
              <c:numCache>
                <c:formatCode>General</c:formatCode>
                <c:ptCount val="5"/>
                <c:pt idx="0">
                  <c:v>1</c:v>
                </c:pt>
                <c:pt idx="1">
                  <c:v>6</c:v>
                </c:pt>
                <c:pt idx="2">
                  <c:v>2</c:v>
                </c:pt>
                <c:pt idx="3">
                  <c:v>8</c:v>
                </c:pt>
                <c:pt idx="4">
                  <c:v>0</c:v>
                </c:pt>
              </c:numCache>
            </c:numRef>
          </c:val>
        </c:ser>
        <c:ser>
          <c:idx val="1"/>
          <c:order val="1"/>
          <c:tx>
            <c:strRef>
              <c:f>Sheet6!$C$1</c:f>
              <c:strCache>
                <c:ptCount val="1"/>
                <c:pt idx="0">
                  <c:v>nē</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Sheet6!$C$2:$C$6</c:f>
              <c:numCache>
                <c:formatCode>General</c:formatCode>
                <c:ptCount val="5"/>
                <c:pt idx="0">
                  <c:v>0</c:v>
                </c:pt>
                <c:pt idx="1">
                  <c:v>0</c:v>
                </c:pt>
                <c:pt idx="2">
                  <c:v>0</c:v>
                </c:pt>
                <c:pt idx="3">
                  <c:v>0</c:v>
                </c:pt>
                <c:pt idx="4">
                  <c:v>0</c:v>
                </c:pt>
              </c:numCache>
            </c:numRef>
          </c:val>
        </c:ser>
        <c:ser>
          <c:idx val="2"/>
          <c:order val="2"/>
          <c:tx>
            <c:strRef>
              <c:f>Sheet6!$D$1</c:f>
              <c:strCache>
                <c:ptCount val="1"/>
                <c:pt idx="0">
                  <c:v>neregulāri</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Sheet6!$D$2:$D$6</c:f>
              <c:numCache>
                <c:formatCode>General</c:formatCode>
                <c:ptCount val="5"/>
                <c:pt idx="1">
                  <c:v>0</c:v>
                </c:pt>
                <c:pt idx="2">
                  <c:v>0</c:v>
                </c:pt>
                <c:pt idx="3">
                  <c:v>0</c:v>
                </c:pt>
                <c:pt idx="4">
                  <c:v>0</c:v>
                </c:pt>
              </c:numCache>
            </c:numRef>
          </c:val>
        </c:ser>
        <c:dLbls>
          <c:showLegendKey val="0"/>
          <c:showVal val="0"/>
          <c:showCatName val="0"/>
          <c:showSerName val="0"/>
          <c:showPercent val="0"/>
          <c:showBubbleSize val="0"/>
        </c:dLbls>
        <c:gapWidth val="150"/>
        <c:axId val="213017600"/>
        <c:axId val="212822848"/>
      </c:barChart>
      <c:catAx>
        <c:axId val="213017600"/>
        <c:scaling>
          <c:orientation val="minMax"/>
        </c:scaling>
        <c:delete val="0"/>
        <c:axPos val="l"/>
        <c:majorTickMark val="out"/>
        <c:minorTickMark val="none"/>
        <c:tickLblPos val="nextTo"/>
        <c:crossAx val="212822848"/>
        <c:crosses val="autoZero"/>
        <c:auto val="1"/>
        <c:lblAlgn val="ctr"/>
        <c:lblOffset val="100"/>
        <c:noMultiLvlLbl val="0"/>
      </c:catAx>
      <c:valAx>
        <c:axId val="212822848"/>
        <c:scaling>
          <c:orientation val="minMax"/>
        </c:scaling>
        <c:delete val="0"/>
        <c:axPos val="b"/>
        <c:majorGridlines/>
        <c:numFmt formatCode="General" sourceLinked="1"/>
        <c:majorTickMark val="out"/>
        <c:minorTickMark val="none"/>
        <c:tickLblPos val="nextTo"/>
        <c:crossAx val="21301760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Sheet2!$A$2</c:f>
              <c:strCache>
                <c:ptCount val="1"/>
                <c:pt idx="0">
                  <c:v>Vai ikdienā centies samazinā radīto atkritumu apjomu?</c:v>
                </c:pt>
              </c:strCache>
            </c:strRef>
          </c:tx>
          <c:invertIfNegative val="0"/>
          <c:cat>
            <c:strRef>
              <c:f>Sheet2!$B$1:$D$1</c:f>
              <c:strCache>
                <c:ptCount val="3"/>
                <c:pt idx="0">
                  <c:v>jā </c:v>
                </c:pt>
                <c:pt idx="1">
                  <c:v>nē </c:v>
                </c:pt>
                <c:pt idx="2">
                  <c:v>neregulāri</c:v>
                </c:pt>
              </c:strCache>
            </c:strRef>
          </c:cat>
          <c:val>
            <c:numRef>
              <c:f>Sheet2!$B$2:$D$2</c:f>
              <c:numCache>
                <c:formatCode>General</c:formatCode>
                <c:ptCount val="3"/>
                <c:pt idx="0">
                  <c:v>5</c:v>
                </c:pt>
                <c:pt idx="1">
                  <c:v>0</c:v>
                </c:pt>
                <c:pt idx="2">
                  <c:v>1</c:v>
                </c:pt>
              </c:numCache>
            </c:numRef>
          </c:val>
        </c:ser>
        <c:ser>
          <c:idx val="1"/>
          <c:order val="1"/>
          <c:tx>
            <c:strRef>
              <c:f>Sheet2!$A$3</c:f>
              <c:strCache>
                <c:ptCount val="1"/>
                <c:pt idx="0">
                  <c:v>Vai Jūs šķirojat atkritumus?</c:v>
                </c:pt>
              </c:strCache>
            </c:strRef>
          </c:tx>
          <c:invertIfNegative val="0"/>
          <c:cat>
            <c:strRef>
              <c:f>Sheet2!$B$1:$D$1</c:f>
              <c:strCache>
                <c:ptCount val="3"/>
                <c:pt idx="0">
                  <c:v>jā </c:v>
                </c:pt>
                <c:pt idx="1">
                  <c:v>nē </c:v>
                </c:pt>
                <c:pt idx="2">
                  <c:v>neregulāri</c:v>
                </c:pt>
              </c:strCache>
            </c:strRef>
          </c:cat>
          <c:val>
            <c:numRef>
              <c:f>Sheet2!$B$3:$D$3</c:f>
              <c:numCache>
                <c:formatCode>General</c:formatCode>
                <c:ptCount val="3"/>
                <c:pt idx="0">
                  <c:v>6</c:v>
                </c:pt>
                <c:pt idx="1">
                  <c:v>0</c:v>
                </c:pt>
                <c:pt idx="2">
                  <c:v>0</c:v>
                </c:pt>
              </c:numCache>
            </c:numRef>
          </c:val>
        </c:ser>
        <c:dLbls>
          <c:showLegendKey val="0"/>
          <c:showVal val="0"/>
          <c:showCatName val="0"/>
          <c:showSerName val="0"/>
          <c:showPercent val="0"/>
          <c:showBubbleSize val="0"/>
        </c:dLbls>
        <c:gapWidth val="150"/>
        <c:axId val="213018624"/>
        <c:axId val="212824576"/>
      </c:barChart>
      <c:catAx>
        <c:axId val="213018624"/>
        <c:scaling>
          <c:orientation val="minMax"/>
        </c:scaling>
        <c:delete val="0"/>
        <c:axPos val="b"/>
        <c:majorTickMark val="out"/>
        <c:minorTickMark val="none"/>
        <c:tickLblPos val="nextTo"/>
        <c:crossAx val="212824576"/>
        <c:crosses val="autoZero"/>
        <c:auto val="1"/>
        <c:lblAlgn val="ctr"/>
        <c:lblOffset val="100"/>
        <c:noMultiLvlLbl val="0"/>
      </c:catAx>
      <c:valAx>
        <c:axId val="212824576"/>
        <c:scaling>
          <c:orientation val="minMax"/>
        </c:scaling>
        <c:delete val="0"/>
        <c:axPos val="l"/>
        <c:numFmt formatCode="General" sourceLinked="1"/>
        <c:majorTickMark val="out"/>
        <c:minorTickMark val="none"/>
        <c:tickLblPos val="nextTo"/>
        <c:crossAx val="213018624"/>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jā</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Sheet1!$B$2:$B$9</c:f>
              <c:numCache>
                <c:formatCode>General</c:formatCode>
                <c:ptCount val="8"/>
                <c:pt idx="0">
                  <c:v>4</c:v>
                </c:pt>
                <c:pt idx="1">
                  <c:v>6</c:v>
                </c:pt>
                <c:pt idx="2">
                  <c:v>3</c:v>
                </c:pt>
                <c:pt idx="3">
                  <c:v>5</c:v>
                </c:pt>
                <c:pt idx="4">
                  <c:v>4</c:v>
                </c:pt>
                <c:pt idx="5">
                  <c:v>3</c:v>
                </c:pt>
                <c:pt idx="6">
                  <c:v>3</c:v>
                </c:pt>
                <c:pt idx="7">
                  <c:v>3</c:v>
                </c:pt>
              </c:numCache>
            </c:numRef>
          </c:val>
        </c:ser>
        <c:ser>
          <c:idx val="1"/>
          <c:order val="1"/>
          <c:tx>
            <c:strRef>
              <c:f>Sheet1!$C$1</c:f>
              <c:strCache>
                <c:ptCount val="1"/>
                <c:pt idx="0">
                  <c:v>nē</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Sheet1!$D$1</c:f>
              <c:strCache>
                <c:ptCount val="1"/>
                <c:pt idx="0">
                  <c:v>neregulāri</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Sheet1!$D$2:$D$9</c:f>
              <c:numCache>
                <c:formatCode>General</c:formatCode>
                <c:ptCount val="8"/>
                <c:pt idx="0">
                  <c:v>0</c:v>
                </c:pt>
                <c:pt idx="1">
                  <c:v>1</c:v>
                </c:pt>
                <c:pt idx="2">
                  <c:v>1</c:v>
                </c:pt>
                <c:pt idx="3">
                  <c:v>0</c:v>
                </c:pt>
                <c:pt idx="4">
                  <c:v>0</c:v>
                </c:pt>
                <c:pt idx="5">
                  <c:v>0</c:v>
                </c:pt>
                <c:pt idx="6">
                  <c:v>0</c:v>
                </c:pt>
                <c:pt idx="7">
                  <c:v>0</c:v>
                </c:pt>
              </c:numCache>
            </c:numRef>
          </c:val>
        </c:ser>
        <c:dLbls>
          <c:showLegendKey val="0"/>
          <c:showVal val="0"/>
          <c:showCatName val="0"/>
          <c:showSerName val="0"/>
          <c:showPercent val="0"/>
          <c:showBubbleSize val="0"/>
        </c:dLbls>
        <c:gapWidth val="150"/>
        <c:axId val="213020160"/>
        <c:axId val="212826304"/>
      </c:barChart>
      <c:catAx>
        <c:axId val="213020160"/>
        <c:scaling>
          <c:orientation val="minMax"/>
        </c:scaling>
        <c:delete val="0"/>
        <c:axPos val="l"/>
        <c:majorTickMark val="out"/>
        <c:minorTickMark val="none"/>
        <c:tickLblPos val="nextTo"/>
        <c:crossAx val="212826304"/>
        <c:crosses val="autoZero"/>
        <c:auto val="1"/>
        <c:lblAlgn val="ctr"/>
        <c:lblOffset val="100"/>
        <c:noMultiLvlLbl val="0"/>
      </c:catAx>
      <c:valAx>
        <c:axId val="212826304"/>
        <c:scaling>
          <c:orientation val="minMax"/>
        </c:scaling>
        <c:delete val="0"/>
        <c:axPos val="b"/>
        <c:majorGridlines/>
        <c:numFmt formatCode="General" sourceLinked="1"/>
        <c:majorTickMark val="out"/>
        <c:minorTickMark val="none"/>
        <c:tickLblPos val="nextTo"/>
        <c:crossAx val="21302016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Sheet3!$B$1</c:f>
              <c:strCache>
                <c:ptCount val="1"/>
                <c:pt idx="0">
                  <c:v>jā</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Sheet3!$B$2:$B$5</c:f>
              <c:numCache>
                <c:formatCode>General</c:formatCode>
                <c:ptCount val="4"/>
                <c:pt idx="0">
                  <c:v>3</c:v>
                </c:pt>
                <c:pt idx="1">
                  <c:v>0</c:v>
                </c:pt>
                <c:pt idx="2">
                  <c:v>0</c:v>
                </c:pt>
                <c:pt idx="3">
                  <c:v>4</c:v>
                </c:pt>
              </c:numCache>
            </c:numRef>
          </c:val>
        </c:ser>
        <c:ser>
          <c:idx val="1"/>
          <c:order val="1"/>
          <c:tx>
            <c:strRef>
              <c:f>Sheet3!$C$1</c:f>
              <c:strCache>
                <c:ptCount val="1"/>
                <c:pt idx="0">
                  <c:v>nē</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Sheet3!$C$2:$C$5</c:f>
              <c:numCache>
                <c:formatCode>General</c:formatCode>
                <c:ptCount val="4"/>
                <c:pt idx="0">
                  <c:v>0</c:v>
                </c:pt>
                <c:pt idx="1">
                  <c:v>0</c:v>
                </c:pt>
                <c:pt idx="2">
                  <c:v>0</c:v>
                </c:pt>
                <c:pt idx="3">
                  <c:v>0</c:v>
                </c:pt>
              </c:numCache>
            </c:numRef>
          </c:val>
        </c:ser>
        <c:ser>
          <c:idx val="2"/>
          <c:order val="2"/>
          <c:tx>
            <c:strRef>
              <c:f>Sheet3!$D$1</c:f>
              <c:strCache>
                <c:ptCount val="1"/>
                <c:pt idx="0">
                  <c:v>neregulāri</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Sheet3!$D$2:$D$5</c:f>
              <c:numCache>
                <c:formatCode>General</c:formatCode>
                <c:ptCount val="4"/>
                <c:pt idx="0">
                  <c:v>0</c:v>
                </c:pt>
                <c:pt idx="1">
                  <c:v>1</c:v>
                </c:pt>
                <c:pt idx="2">
                  <c:v>1</c:v>
                </c:pt>
                <c:pt idx="3">
                  <c:v>0</c:v>
                </c:pt>
              </c:numCache>
            </c:numRef>
          </c:val>
        </c:ser>
        <c:dLbls>
          <c:showLegendKey val="0"/>
          <c:showVal val="0"/>
          <c:showCatName val="0"/>
          <c:showSerName val="0"/>
          <c:showPercent val="0"/>
          <c:showBubbleSize val="0"/>
        </c:dLbls>
        <c:gapWidth val="150"/>
        <c:axId val="135726080"/>
        <c:axId val="135661824"/>
      </c:barChart>
      <c:catAx>
        <c:axId val="135726080"/>
        <c:scaling>
          <c:orientation val="minMax"/>
        </c:scaling>
        <c:delete val="0"/>
        <c:axPos val="l"/>
        <c:majorTickMark val="out"/>
        <c:minorTickMark val="none"/>
        <c:tickLblPos val="nextTo"/>
        <c:crossAx val="135661824"/>
        <c:crosses val="autoZero"/>
        <c:auto val="1"/>
        <c:lblAlgn val="ctr"/>
        <c:lblOffset val="100"/>
        <c:noMultiLvlLbl val="0"/>
      </c:catAx>
      <c:valAx>
        <c:axId val="135661824"/>
        <c:scaling>
          <c:orientation val="minMax"/>
        </c:scaling>
        <c:delete val="0"/>
        <c:axPos val="b"/>
        <c:majorGridlines/>
        <c:numFmt formatCode="General" sourceLinked="1"/>
        <c:majorTickMark val="out"/>
        <c:minorTickMark val="none"/>
        <c:tickLblPos val="nextTo"/>
        <c:crossAx val="135726080"/>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Sheet5!$A$3</c:f>
              <c:strCache>
                <c:ptCount val="1"/>
                <c:pt idx="0">
                  <c:v>Vai Jūs zināt dalīto atkritumu konteineru atrašanās vietu dzīvesvietas vai darbavietas tuvumā</c:v>
                </c:pt>
              </c:strCache>
            </c:strRef>
          </c:tx>
          <c:invertIfNegative val="0"/>
          <c:cat>
            <c:strRef>
              <c:f>Sheet5!$B$2:$C$2</c:f>
              <c:strCache>
                <c:ptCount val="2"/>
                <c:pt idx="0">
                  <c:v>jā</c:v>
                </c:pt>
                <c:pt idx="1">
                  <c:v>nē</c:v>
                </c:pt>
              </c:strCache>
            </c:strRef>
          </c:cat>
          <c:val>
            <c:numRef>
              <c:f>Sheet5!$B$3:$C$3</c:f>
              <c:numCache>
                <c:formatCode>General</c:formatCode>
                <c:ptCount val="2"/>
                <c:pt idx="0">
                  <c:v>5</c:v>
                </c:pt>
                <c:pt idx="1">
                  <c:v>0</c:v>
                </c:pt>
              </c:numCache>
            </c:numRef>
          </c:val>
        </c:ser>
        <c:dLbls>
          <c:showLegendKey val="0"/>
          <c:showVal val="0"/>
          <c:showCatName val="0"/>
          <c:showSerName val="0"/>
          <c:showPercent val="0"/>
          <c:showBubbleSize val="0"/>
        </c:dLbls>
        <c:gapWidth val="150"/>
        <c:axId val="135725056"/>
        <c:axId val="135660672"/>
      </c:barChart>
      <c:catAx>
        <c:axId val="135725056"/>
        <c:scaling>
          <c:orientation val="minMax"/>
        </c:scaling>
        <c:delete val="0"/>
        <c:axPos val="l"/>
        <c:majorTickMark val="out"/>
        <c:minorTickMark val="none"/>
        <c:tickLblPos val="nextTo"/>
        <c:crossAx val="135660672"/>
        <c:crosses val="autoZero"/>
        <c:auto val="1"/>
        <c:lblAlgn val="ctr"/>
        <c:lblOffset val="100"/>
        <c:noMultiLvlLbl val="0"/>
      </c:catAx>
      <c:valAx>
        <c:axId val="135660672"/>
        <c:scaling>
          <c:orientation val="minMax"/>
        </c:scaling>
        <c:delete val="0"/>
        <c:axPos val="b"/>
        <c:majorGridlines/>
        <c:numFmt formatCode="General" sourceLinked="1"/>
        <c:majorTickMark val="out"/>
        <c:minorTickMark val="none"/>
        <c:tickLblPos val="nextTo"/>
        <c:crossAx val="135725056"/>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Sheet4!$B$1</c:f>
              <c:strCache>
                <c:ptCount val="1"/>
                <c:pt idx="0">
                  <c:v>Jā </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Sheet4!$B$2:$B$7</c:f>
              <c:numCache>
                <c:formatCode>General</c:formatCode>
                <c:ptCount val="6"/>
                <c:pt idx="0">
                  <c:v>5</c:v>
                </c:pt>
                <c:pt idx="1">
                  <c:v>5</c:v>
                </c:pt>
                <c:pt idx="2">
                  <c:v>4</c:v>
                </c:pt>
                <c:pt idx="3">
                  <c:v>5</c:v>
                </c:pt>
                <c:pt idx="4">
                  <c:v>4</c:v>
                </c:pt>
              </c:numCache>
            </c:numRef>
          </c:val>
        </c:ser>
        <c:ser>
          <c:idx val="1"/>
          <c:order val="1"/>
          <c:tx>
            <c:strRef>
              <c:f>Sheet4!$C$1</c:f>
              <c:strCache>
                <c:ptCount val="1"/>
                <c:pt idx="0">
                  <c:v>nē</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Sheet4!$C$2:$C$7</c:f>
              <c:numCache>
                <c:formatCode>General</c:formatCode>
                <c:ptCount val="6"/>
                <c:pt idx="0">
                  <c:v>0</c:v>
                </c:pt>
                <c:pt idx="1">
                  <c:v>0</c:v>
                </c:pt>
                <c:pt idx="2">
                  <c:v>0</c:v>
                </c:pt>
                <c:pt idx="3">
                  <c:v>0</c:v>
                </c:pt>
                <c:pt idx="4">
                  <c:v>0</c:v>
                </c:pt>
              </c:numCache>
            </c:numRef>
          </c:val>
        </c:ser>
        <c:ser>
          <c:idx val="2"/>
          <c:order val="2"/>
          <c:tx>
            <c:strRef>
              <c:f>Sheet4!$D$1</c:f>
              <c:strCache>
                <c:ptCount val="1"/>
                <c:pt idx="0">
                  <c:v>neregulāri</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Sheet4!$D$2:$D$7</c:f>
              <c:numCache>
                <c:formatCode>General</c:formatCode>
                <c:ptCount val="6"/>
                <c:pt idx="0">
                  <c:v>0</c:v>
                </c:pt>
                <c:pt idx="1">
                  <c:v>0</c:v>
                </c:pt>
                <c:pt idx="2">
                  <c:v>1</c:v>
                </c:pt>
                <c:pt idx="3">
                  <c:v>0</c:v>
                </c:pt>
                <c:pt idx="4">
                  <c:v>0</c:v>
                </c:pt>
              </c:numCache>
            </c:numRef>
          </c:val>
        </c:ser>
        <c:dLbls>
          <c:showLegendKey val="0"/>
          <c:showVal val="0"/>
          <c:showCatName val="0"/>
          <c:showSerName val="0"/>
          <c:showPercent val="0"/>
          <c:showBubbleSize val="0"/>
        </c:dLbls>
        <c:gapWidth val="150"/>
        <c:axId val="135727104"/>
        <c:axId val="135665280"/>
      </c:barChart>
      <c:catAx>
        <c:axId val="135727104"/>
        <c:scaling>
          <c:orientation val="minMax"/>
        </c:scaling>
        <c:delete val="0"/>
        <c:axPos val="l"/>
        <c:majorTickMark val="out"/>
        <c:minorTickMark val="none"/>
        <c:tickLblPos val="nextTo"/>
        <c:crossAx val="135665280"/>
        <c:crosses val="autoZero"/>
        <c:auto val="1"/>
        <c:lblAlgn val="ctr"/>
        <c:lblOffset val="100"/>
        <c:noMultiLvlLbl val="0"/>
      </c:catAx>
      <c:valAx>
        <c:axId val="135665280"/>
        <c:scaling>
          <c:orientation val="minMax"/>
        </c:scaling>
        <c:delete val="0"/>
        <c:axPos val="b"/>
        <c:majorGridlines/>
        <c:numFmt formatCode="General" sourceLinked="1"/>
        <c:majorTickMark val="out"/>
        <c:minorTickMark val="none"/>
        <c:tickLblPos val="nextTo"/>
        <c:crossAx val="135727104"/>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Sheet6!$B$1</c:f>
              <c:strCache>
                <c:ptCount val="1"/>
                <c:pt idx="0">
                  <c:v>Jā</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Sheet6!$B$2:$B$6</c:f>
              <c:numCache>
                <c:formatCode>General</c:formatCode>
                <c:ptCount val="5"/>
                <c:pt idx="0">
                  <c:v>3</c:v>
                </c:pt>
                <c:pt idx="1">
                  <c:v>4</c:v>
                </c:pt>
                <c:pt idx="2">
                  <c:v>2</c:v>
                </c:pt>
                <c:pt idx="3">
                  <c:v>3</c:v>
                </c:pt>
                <c:pt idx="4">
                  <c:v>1</c:v>
                </c:pt>
              </c:numCache>
            </c:numRef>
          </c:val>
        </c:ser>
        <c:ser>
          <c:idx val="1"/>
          <c:order val="1"/>
          <c:tx>
            <c:strRef>
              <c:f>Sheet6!$C$1</c:f>
              <c:strCache>
                <c:ptCount val="1"/>
                <c:pt idx="0">
                  <c:v>nē</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Sheet6!$C$2:$C$6</c:f>
              <c:numCache>
                <c:formatCode>General</c:formatCode>
                <c:ptCount val="5"/>
                <c:pt idx="4">
                  <c:v>0</c:v>
                </c:pt>
              </c:numCache>
            </c:numRef>
          </c:val>
        </c:ser>
        <c:ser>
          <c:idx val="2"/>
          <c:order val="2"/>
          <c:tx>
            <c:strRef>
              <c:f>Sheet6!$D$1</c:f>
              <c:strCache>
                <c:ptCount val="1"/>
                <c:pt idx="0">
                  <c:v>regulāri</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Sheet6!$D$2:$D$6</c:f>
              <c:numCache>
                <c:formatCode>General</c:formatCode>
                <c:ptCount val="5"/>
                <c:pt idx="2">
                  <c:v>0</c:v>
                </c:pt>
                <c:pt idx="3">
                  <c:v>0</c:v>
                </c:pt>
                <c:pt idx="4">
                  <c:v>1</c:v>
                </c:pt>
              </c:numCache>
            </c:numRef>
          </c:val>
        </c:ser>
        <c:dLbls>
          <c:showLegendKey val="0"/>
          <c:showVal val="0"/>
          <c:showCatName val="0"/>
          <c:showSerName val="0"/>
          <c:showPercent val="0"/>
          <c:showBubbleSize val="0"/>
        </c:dLbls>
        <c:gapWidth val="150"/>
        <c:axId val="135728640"/>
        <c:axId val="135667008"/>
      </c:barChart>
      <c:catAx>
        <c:axId val="135728640"/>
        <c:scaling>
          <c:orientation val="minMax"/>
        </c:scaling>
        <c:delete val="0"/>
        <c:axPos val="l"/>
        <c:majorTickMark val="out"/>
        <c:minorTickMark val="none"/>
        <c:tickLblPos val="nextTo"/>
        <c:crossAx val="135667008"/>
        <c:crosses val="autoZero"/>
        <c:auto val="1"/>
        <c:lblAlgn val="ctr"/>
        <c:lblOffset val="100"/>
        <c:noMultiLvlLbl val="0"/>
      </c:catAx>
      <c:valAx>
        <c:axId val="135667008"/>
        <c:scaling>
          <c:orientation val="minMax"/>
        </c:scaling>
        <c:delete val="0"/>
        <c:axPos val="b"/>
        <c:majorGridlines/>
        <c:numFmt formatCode="General" sourceLinked="1"/>
        <c:majorTickMark val="out"/>
        <c:minorTickMark val="none"/>
        <c:tickLblPos val="nextTo"/>
        <c:crossAx val="135728640"/>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Sheet2!$A$2</c:f>
              <c:strCache>
                <c:ptCount val="1"/>
                <c:pt idx="0">
                  <c:v>Vai ikdienā centies samazinā radīto atkritumu apjomu?</c:v>
                </c:pt>
              </c:strCache>
            </c:strRef>
          </c:tx>
          <c:invertIfNegative val="0"/>
          <c:cat>
            <c:strRef>
              <c:f>Sheet2!$B$1:$D$1</c:f>
              <c:strCache>
                <c:ptCount val="3"/>
                <c:pt idx="0">
                  <c:v>jā </c:v>
                </c:pt>
                <c:pt idx="1">
                  <c:v>nē </c:v>
                </c:pt>
                <c:pt idx="2">
                  <c:v>neregulāri</c:v>
                </c:pt>
              </c:strCache>
            </c:strRef>
          </c:cat>
          <c:val>
            <c:numRef>
              <c:f>Sheet2!$B$2:$D$2</c:f>
              <c:numCache>
                <c:formatCode>General</c:formatCode>
                <c:ptCount val="3"/>
                <c:pt idx="0">
                  <c:v>14</c:v>
                </c:pt>
                <c:pt idx="1">
                  <c:v>0</c:v>
                </c:pt>
                <c:pt idx="2">
                  <c:v>0</c:v>
                </c:pt>
              </c:numCache>
            </c:numRef>
          </c:val>
        </c:ser>
        <c:ser>
          <c:idx val="1"/>
          <c:order val="1"/>
          <c:tx>
            <c:strRef>
              <c:f>Sheet2!$A$3</c:f>
              <c:strCache>
                <c:ptCount val="1"/>
                <c:pt idx="0">
                  <c:v>Vai Jūs šķirojat atkritumus?</c:v>
                </c:pt>
              </c:strCache>
            </c:strRef>
          </c:tx>
          <c:invertIfNegative val="0"/>
          <c:cat>
            <c:strRef>
              <c:f>Sheet2!$B$1:$D$1</c:f>
              <c:strCache>
                <c:ptCount val="3"/>
                <c:pt idx="0">
                  <c:v>jā </c:v>
                </c:pt>
                <c:pt idx="1">
                  <c:v>nē </c:v>
                </c:pt>
                <c:pt idx="2">
                  <c:v>neregulāri</c:v>
                </c:pt>
              </c:strCache>
            </c:strRef>
          </c:cat>
          <c:val>
            <c:numRef>
              <c:f>Sheet2!$B$3:$D$3</c:f>
              <c:numCache>
                <c:formatCode>General</c:formatCode>
                <c:ptCount val="3"/>
                <c:pt idx="0">
                  <c:v>13</c:v>
                </c:pt>
                <c:pt idx="1">
                  <c:v>0</c:v>
                </c:pt>
                <c:pt idx="2">
                  <c:v>1</c:v>
                </c:pt>
              </c:numCache>
            </c:numRef>
          </c:val>
        </c:ser>
        <c:dLbls>
          <c:showLegendKey val="0"/>
          <c:showVal val="0"/>
          <c:showCatName val="0"/>
          <c:showSerName val="0"/>
          <c:showPercent val="0"/>
          <c:showBubbleSize val="0"/>
        </c:dLbls>
        <c:gapWidth val="150"/>
        <c:axId val="213016576"/>
        <c:axId val="135665856"/>
      </c:barChart>
      <c:catAx>
        <c:axId val="213016576"/>
        <c:scaling>
          <c:orientation val="minMax"/>
        </c:scaling>
        <c:delete val="0"/>
        <c:axPos val="b"/>
        <c:majorTickMark val="out"/>
        <c:minorTickMark val="none"/>
        <c:tickLblPos val="nextTo"/>
        <c:crossAx val="135665856"/>
        <c:crosses val="autoZero"/>
        <c:auto val="1"/>
        <c:lblAlgn val="ctr"/>
        <c:lblOffset val="100"/>
        <c:noMultiLvlLbl val="0"/>
      </c:catAx>
      <c:valAx>
        <c:axId val="135665856"/>
        <c:scaling>
          <c:orientation val="minMax"/>
        </c:scaling>
        <c:delete val="0"/>
        <c:axPos val="l"/>
        <c:numFmt formatCode="General" sourceLinked="1"/>
        <c:majorTickMark val="out"/>
        <c:minorTickMark val="none"/>
        <c:tickLblPos val="nextTo"/>
        <c:crossAx val="2130165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35289185593487"/>
          <c:y val="0"/>
          <c:w val="0.39721538927298577"/>
          <c:h val="0.84760773743807949"/>
        </c:manualLayout>
      </c:layout>
      <c:barChart>
        <c:barDir val="bar"/>
        <c:grouping val="clustered"/>
        <c:varyColors val="0"/>
        <c:ser>
          <c:idx val="0"/>
          <c:order val="0"/>
          <c:tx>
            <c:strRef>
              <c:f>Sheet1!$B$1</c:f>
              <c:strCache>
                <c:ptCount val="1"/>
                <c:pt idx="0">
                  <c:v>jā</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Sheet1!$B$2:$B$9</c:f>
              <c:numCache>
                <c:formatCode>General</c:formatCode>
                <c:ptCount val="8"/>
                <c:pt idx="0">
                  <c:v>5</c:v>
                </c:pt>
                <c:pt idx="1">
                  <c:v>4</c:v>
                </c:pt>
                <c:pt idx="2">
                  <c:v>4</c:v>
                </c:pt>
                <c:pt idx="3">
                  <c:v>7</c:v>
                </c:pt>
                <c:pt idx="4">
                  <c:v>14</c:v>
                </c:pt>
                <c:pt idx="5">
                  <c:v>9</c:v>
                </c:pt>
                <c:pt idx="6">
                  <c:v>10</c:v>
                </c:pt>
                <c:pt idx="7">
                  <c:v>7</c:v>
                </c:pt>
              </c:numCache>
            </c:numRef>
          </c:val>
        </c:ser>
        <c:ser>
          <c:idx val="1"/>
          <c:order val="1"/>
          <c:tx>
            <c:strRef>
              <c:f>Sheet1!$C$1</c:f>
              <c:strCache>
                <c:ptCount val="1"/>
                <c:pt idx="0">
                  <c:v>nē</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Sheet1!$C$2:$C$9</c:f>
              <c:numCache>
                <c:formatCode>General</c:formatCode>
                <c:ptCount val="8"/>
                <c:pt idx="0">
                  <c:v>4</c:v>
                </c:pt>
                <c:pt idx="1">
                  <c:v>2</c:v>
                </c:pt>
                <c:pt idx="2">
                  <c:v>3</c:v>
                </c:pt>
                <c:pt idx="3">
                  <c:v>0</c:v>
                </c:pt>
                <c:pt idx="4">
                  <c:v>0</c:v>
                </c:pt>
                <c:pt idx="5">
                  <c:v>1</c:v>
                </c:pt>
                <c:pt idx="6">
                  <c:v>1</c:v>
                </c:pt>
                <c:pt idx="7">
                  <c:v>2</c:v>
                </c:pt>
              </c:numCache>
            </c:numRef>
          </c:val>
        </c:ser>
        <c:ser>
          <c:idx val="2"/>
          <c:order val="2"/>
          <c:tx>
            <c:strRef>
              <c:f>Sheet1!$D$1</c:f>
              <c:strCache>
                <c:ptCount val="1"/>
                <c:pt idx="0">
                  <c:v>neregulāri</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Sheet1!$D$2:$D$9</c:f>
              <c:numCache>
                <c:formatCode>General</c:formatCode>
                <c:ptCount val="8"/>
                <c:pt idx="0">
                  <c:v>0</c:v>
                </c:pt>
                <c:pt idx="1">
                  <c:v>4</c:v>
                </c:pt>
                <c:pt idx="2">
                  <c:v>1</c:v>
                </c:pt>
                <c:pt idx="3">
                  <c:v>0</c:v>
                </c:pt>
                <c:pt idx="4">
                  <c:v>0</c:v>
                </c:pt>
                <c:pt idx="5">
                  <c:v>0</c:v>
                </c:pt>
                <c:pt idx="6">
                  <c:v>0</c:v>
                </c:pt>
                <c:pt idx="7">
                  <c:v>1</c:v>
                </c:pt>
              </c:numCache>
            </c:numRef>
          </c:val>
        </c:ser>
        <c:dLbls>
          <c:showLegendKey val="0"/>
          <c:showVal val="0"/>
          <c:showCatName val="0"/>
          <c:showSerName val="0"/>
          <c:showPercent val="0"/>
          <c:showBubbleSize val="0"/>
        </c:dLbls>
        <c:gapWidth val="150"/>
        <c:axId val="134850048"/>
        <c:axId val="135129344"/>
      </c:barChart>
      <c:catAx>
        <c:axId val="134850048"/>
        <c:scaling>
          <c:orientation val="minMax"/>
        </c:scaling>
        <c:delete val="0"/>
        <c:axPos val="l"/>
        <c:majorTickMark val="out"/>
        <c:minorTickMark val="none"/>
        <c:tickLblPos val="nextTo"/>
        <c:crossAx val="135129344"/>
        <c:crosses val="autoZero"/>
        <c:auto val="1"/>
        <c:lblAlgn val="ctr"/>
        <c:lblOffset val="100"/>
        <c:noMultiLvlLbl val="0"/>
      </c:catAx>
      <c:valAx>
        <c:axId val="135129344"/>
        <c:scaling>
          <c:orientation val="minMax"/>
        </c:scaling>
        <c:delete val="0"/>
        <c:axPos val="b"/>
        <c:majorGridlines/>
        <c:numFmt formatCode="General" sourceLinked="1"/>
        <c:majorTickMark val="out"/>
        <c:minorTickMark val="none"/>
        <c:tickLblPos val="nextTo"/>
        <c:crossAx val="13485004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jā</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Sheet1!$B$2:$B$9</c:f>
              <c:numCache>
                <c:formatCode>General</c:formatCode>
                <c:ptCount val="8"/>
                <c:pt idx="0">
                  <c:v>11</c:v>
                </c:pt>
                <c:pt idx="1">
                  <c:v>8</c:v>
                </c:pt>
                <c:pt idx="2">
                  <c:v>5</c:v>
                </c:pt>
                <c:pt idx="3">
                  <c:v>7</c:v>
                </c:pt>
                <c:pt idx="4">
                  <c:v>6</c:v>
                </c:pt>
                <c:pt idx="5">
                  <c:v>3</c:v>
                </c:pt>
                <c:pt idx="6">
                  <c:v>6</c:v>
                </c:pt>
                <c:pt idx="7">
                  <c:v>9</c:v>
                </c:pt>
              </c:numCache>
            </c:numRef>
          </c:val>
        </c:ser>
        <c:ser>
          <c:idx val="1"/>
          <c:order val="1"/>
          <c:tx>
            <c:strRef>
              <c:f>Sheet1!$C$1</c:f>
              <c:strCache>
                <c:ptCount val="1"/>
                <c:pt idx="0">
                  <c:v>nē</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Sheet1!$C$2:$C$9</c:f>
              <c:numCache>
                <c:formatCode>General</c:formatCode>
                <c:ptCount val="8"/>
                <c:pt idx="0">
                  <c:v>0</c:v>
                </c:pt>
                <c:pt idx="1">
                  <c:v>0</c:v>
                </c:pt>
                <c:pt idx="2">
                  <c:v>0</c:v>
                </c:pt>
                <c:pt idx="3">
                  <c:v>0</c:v>
                </c:pt>
                <c:pt idx="4">
                  <c:v>0</c:v>
                </c:pt>
                <c:pt idx="5">
                  <c:v>0</c:v>
                </c:pt>
                <c:pt idx="6">
                  <c:v>0</c:v>
                </c:pt>
                <c:pt idx="7">
                  <c:v>0</c:v>
                </c:pt>
              </c:numCache>
            </c:numRef>
          </c:val>
        </c:ser>
        <c:ser>
          <c:idx val="2"/>
          <c:order val="2"/>
          <c:tx>
            <c:strRef>
              <c:f>Sheet1!$D$1</c:f>
              <c:strCache>
                <c:ptCount val="1"/>
                <c:pt idx="0">
                  <c:v>neregulāri</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Sheet1!$D$2:$D$9</c:f>
              <c:numCache>
                <c:formatCode>General</c:formatCode>
                <c:ptCount val="8"/>
                <c:pt idx="0">
                  <c:v>0</c:v>
                </c:pt>
                <c:pt idx="1">
                  <c:v>1</c:v>
                </c:pt>
                <c:pt idx="2">
                  <c:v>1</c:v>
                </c:pt>
                <c:pt idx="3">
                  <c:v>0</c:v>
                </c:pt>
                <c:pt idx="4">
                  <c:v>3</c:v>
                </c:pt>
                <c:pt idx="5">
                  <c:v>0</c:v>
                </c:pt>
                <c:pt idx="6">
                  <c:v>2</c:v>
                </c:pt>
                <c:pt idx="7">
                  <c:v>2</c:v>
                </c:pt>
              </c:numCache>
            </c:numRef>
          </c:val>
        </c:ser>
        <c:dLbls>
          <c:showLegendKey val="0"/>
          <c:showVal val="0"/>
          <c:showCatName val="0"/>
          <c:showSerName val="0"/>
          <c:showPercent val="0"/>
          <c:showBubbleSize val="0"/>
        </c:dLbls>
        <c:gapWidth val="150"/>
        <c:axId val="135959552"/>
        <c:axId val="212826880"/>
      </c:barChart>
      <c:catAx>
        <c:axId val="135959552"/>
        <c:scaling>
          <c:orientation val="minMax"/>
        </c:scaling>
        <c:delete val="0"/>
        <c:axPos val="l"/>
        <c:majorTickMark val="out"/>
        <c:minorTickMark val="none"/>
        <c:tickLblPos val="nextTo"/>
        <c:crossAx val="212826880"/>
        <c:crosses val="autoZero"/>
        <c:auto val="1"/>
        <c:lblAlgn val="ctr"/>
        <c:lblOffset val="100"/>
        <c:noMultiLvlLbl val="0"/>
      </c:catAx>
      <c:valAx>
        <c:axId val="212826880"/>
        <c:scaling>
          <c:orientation val="minMax"/>
        </c:scaling>
        <c:delete val="0"/>
        <c:axPos val="b"/>
        <c:majorGridlines/>
        <c:numFmt formatCode="General" sourceLinked="1"/>
        <c:majorTickMark val="out"/>
        <c:minorTickMark val="none"/>
        <c:tickLblPos val="nextTo"/>
        <c:crossAx val="135959552"/>
        <c:crosses val="autoZero"/>
        <c:crossBetween val="between"/>
      </c:valAx>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Sheet3!$B$1</c:f>
              <c:strCache>
                <c:ptCount val="1"/>
                <c:pt idx="0">
                  <c:v>jā</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Sheet3!$B$2:$B$5</c:f>
              <c:numCache>
                <c:formatCode>General</c:formatCode>
                <c:ptCount val="4"/>
                <c:pt idx="0">
                  <c:v>6</c:v>
                </c:pt>
                <c:pt idx="1">
                  <c:v>4</c:v>
                </c:pt>
                <c:pt idx="2">
                  <c:v>2</c:v>
                </c:pt>
                <c:pt idx="3">
                  <c:v>12</c:v>
                </c:pt>
              </c:numCache>
            </c:numRef>
          </c:val>
        </c:ser>
        <c:ser>
          <c:idx val="1"/>
          <c:order val="1"/>
          <c:tx>
            <c:strRef>
              <c:f>Sheet3!$C$1</c:f>
              <c:strCache>
                <c:ptCount val="1"/>
                <c:pt idx="0">
                  <c:v>nē</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Sheet3!$C$2:$C$5</c:f>
              <c:numCache>
                <c:formatCode>General</c:formatCode>
                <c:ptCount val="4"/>
                <c:pt idx="0">
                  <c:v>0</c:v>
                </c:pt>
                <c:pt idx="1">
                  <c:v>1</c:v>
                </c:pt>
                <c:pt idx="2">
                  <c:v>0</c:v>
                </c:pt>
                <c:pt idx="3">
                  <c:v>1</c:v>
                </c:pt>
              </c:numCache>
            </c:numRef>
          </c:val>
        </c:ser>
        <c:ser>
          <c:idx val="2"/>
          <c:order val="2"/>
          <c:tx>
            <c:strRef>
              <c:f>Sheet3!$D$1</c:f>
              <c:strCache>
                <c:ptCount val="1"/>
                <c:pt idx="0">
                  <c:v>neregulāri</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35961600"/>
        <c:axId val="136071424"/>
      </c:barChart>
      <c:catAx>
        <c:axId val="135961600"/>
        <c:scaling>
          <c:orientation val="minMax"/>
        </c:scaling>
        <c:delete val="0"/>
        <c:axPos val="l"/>
        <c:majorTickMark val="out"/>
        <c:minorTickMark val="none"/>
        <c:tickLblPos val="nextTo"/>
        <c:crossAx val="136071424"/>
        <c:crosses val="autoZero"/>
        <c:auto val="1"/>
        <c:lblAlgn val="ctr"/>
        <c:lblOffset val="100"/>
        <c:noMultiLvlLbl val="0"/>
      </c:catAx>
      <c:valAx>
        <c:axId val="136071424"/>
        <c:scaling>
          <c:orientation val="minMax"/>
        </c:scaling>
        <c:delete val="0"/>
        <c:axPos val="b"/>
        <c:majorGridlines/>
        <c:numFmt formatCode="General" sourceLinked="1"/>
        <c:majorTickMark val="out"/>
        <c:minorTickMark val="none"/>
        <c:tickLblPos val="nextTo"/>
        <c:crossAx val="13596160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Sheet5!$A$3</c:f>
              <c:strCache>
                <c:ptCount val="1"/>
                <c:pt idx="0">
                  <c:v>Vai Jūs zināt dalīto atkritumu konteineru atrašanās vietu dzīvesvietas vai darbavietas tuvumā</c:v>
                </c:pt>
              </c:strCache>
            </c:strRef>
          </c:tx>
          <c:invertIfNegative val="0"/>
          <c:cat>
            <c:strRef>
              <c:f>Sheet5!$B$2:$C$2</c:f>
              <c:strCache>
                <c:ptCount val="2"/>
                <c:pt idx="0">
                  <c:v>jā</c:v>
                </c:pt>
                <c:pt idx="1">
                  <c:v>nē</c:v>
                </c:pt>
              </c:strCache>
            </c:strRef>
          </c:cat>
          <c:val>
            <c:numRef>
              <c:f>Sheet5!$B$3:$C$3</c:f>
              <c:numCache>
                <c:formatCode>General</c:formatCode>
                <c:ptCount val="2"/>
                <c:pt idx="0">
                  <c:v>14</c:v>
                </c:pt>
                <c:pt idx="1">
                  <c:v>0</c:v>
                </c:pt>
              </c:numCache>
            </c:numRef>
          </c:val>
        </c:ser>
        <c:dLbls>
          <c:showLegendKey val="0"/>
          <c:showVal val="0"/>
          <c:showCatName val="0"/>
          <c:showSerName val="0"/>
          <c:showPercent val="0"/>
          <c:showBubbleSize val="0"/>
        </c:dLbls>
        <c:gapWidth val="150"/>
        <c:axId val="213019136"/>
        <c:axId val="136073152"/>
      </c:barChart>
      <c:catAx>
        <c:axId val="213019136"/>
        <c:scaling>
          <c:orientation val="minMax"/>
        </c:scaling>
        <c:delete val="0"/>
        <c:axPos val="l"/>
        <c:majorTickMark val="out"/>
        <c:minorTickMark val="none"/>
        <c:tickLblPos val="nextTo"/>
        <c:crossAx val="136073152"/>
        <c:crosses val="autoZero"/>
        <c:auto val="1"/>
        <c:lblAlgn val="ctr"/>
        <c:lblOffset val="100"/>
        <c:noMultiLvlLbl val="0"/>
      </c:catAx>
      <c:valAx>
        <c:axId val="136073152"/>
        <c:scaling>
          <c:orientation val="minMax"/>
        </c:scaling>
        <c:delete val="0"/>
        <c:axPos val="b"/>
        <c:majorGridlines/>
        <c:numFmt formatCode="General" sourceLinked="1"/>
        <c:majorTickMark val="out"/>
        <c:minorTickMark val="none"/>
        <c:tickLblPos val="nextTo"/>
        <c:crossAx val="213019136"/>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Sheet4!$B$1</c:f>
              <c:strCache>
                <c:ptCount val="1"/>
                <c:pt idx="0">
                  <c:v>Jā </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Sheet4!$B$2:$B$7</c:f>
              <c:numCache>
                <c:formatCode>General</c:formatCode>
                <c:ptCount val="6"/>
                <c:pt idx="0">
                  <c:v>12</c:v>
                </c:pt>
                <c:pt idx="1">
                  <c:v>13</c:v>
                </c:pt>
                <c:pt idx="2">
                  <c:v>12</c:v>
                </c:pt>
                <c:pt idx="3">
                  <c:v>12</c:v>
                </c:pt>
                <c:pt idx="4">
                  <c:v>12</c:v>
                </c:pt>
              </c:numCache>
            </c:numRef>
          </c:val>
        </c:ser>
        <c:ser>
          <c:idx val="1"/>
          <c:order val="1"/>
          <c:tx>
            <c:strRef>
              <c:f>Sheet4!$C$1</c:f>
              <c:strCache>
                <c:ptCount val="1"/>
                <c:pt idx="0">
                  <c:v>nē</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Sheet4!$C$2:$C$7</c:f>
              <c:numCache>
                <c:formatCode>General</c:formatCode>
                <c:ptCount val="6"/>
                <c:pt idx="0">
                  <c:v>0</c:v>
                </c:pt>
                <c:pt idx="1">
                  <c:v>0</c:v>
                </c:pt>
                <c:pt idx="2">
                  <c:v>0</c:v>
                </c:pt>
                <c:pt idx="3">
                  <c:v>0</c:v>
                </c:pt>
                <c:pt idx="4">
                  <c:v>0</c:v>
                </c:pt>
              </c:numCache>
            </c:numRef>
          </c:val>
        </c:ser>
        <c:ser>
          <c:idx val="2"/>
          <c:order val="2"/>
          <c:tx>
            <c:strRef>
              <c:f>Sheet4!$D$1</c:f>
              <c:strCache>
                <c:ptCount val="1"/>
                <c:pt idx="0">
                  <c:v>neregulāri</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Sheet4!$D$2:$D$7</c:f>
              <c:numCache>
                <c:formatCode>General</c:formatCode>
                <c:ptCount val="6"/>
                <c:pt idx="0">
                  <c:v>1</c:v>
                </c:pt>
                <c:pt idx="1">
                  <c:v>0</c:v>
                </c:pt>
                <c:pt idx="2">
                  <c:v>0</c:v>
                </c:pt>
                <c:pt idx="3">
                  <c:v>0</c:v>
                </c:pt>
                <c:pt idx="4">
                  <c:v>1</c:v>
                </c:pt>
              </c:numCache>
            </c:numRef>
          </c:val>
        </c:ser>
        <c:dLbls>
          <c:showLegendKey val="0"/>
          <c:showVal val="0"/>
          <c:showCatName val="0"/>
          <c:showSerName val="0"/>
          <c:showPercent val="0"/>
          <c:showBubbleSize val="0"/>
        </c:dLbls>
        <c:gapWidth val="150"/>
        <c:axId val="136176640"/>
        <c:axId val="212820544"/>
      </c:barChart>
      <c:catAx>
        <c:axId val="136176640"/>
        <c:scaling>
          <c:orientation val="minMax"/>
        </c:scaling>
        <c:delete val="0"/>
        <c:axPos val="l"/>
        <c:majorTickMark val="out"/>
        <c:minorTickMark val="none"/>
        <c:tickLblPos val="nextTo"/>
        <c:crossAx val="212820544"/>
        <c:crosses val="autoZero"/>
        <c:auto val="1"/>
        <c:lblAlgn val="ctr"/>
        <c:lblOffset val="100"/>
        <c:noMultiLvlLbl val="0"/>
      </c:catAx>
      <c:valAx>
        <c:axId val="212820544"/>
        <c:scaling>
          <c:orientation val="minMax"/>
        </c:scaling>
        <c:delete val="0"/>
        <c:axPos val="b"/>
        <c:majorGridlines/>
        <c:numFmt formatCode="General" sourceLinked="1"/>
        <c:majorTickMark val="out"/>
        <c:minorTickMark val="none"/>
        <c:tickLblPos val="nextTo"/>
        <c:crossAx val="136176640"/>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Sheet6!$B$1</c:f>
              <c:strCache>
                <c:ptCount val="1"/>
                <c:pt idx="0">
                  <c:v>Jā</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Sheet6!$B$2:$B$6</c:f>
              <c:numCache>
                <c:formatCode>General</c:formatCode>
                <c:ptCount val="5"/>
                <c:pt idx="0">
                  <c:v>6</c:v>
                </c:pt>
                <c:pt idx="1">
                  <c:v>9</c:v>
                </c:pt>
                <c:pt idx="2">
                  <c:v>7</c:v>
                </c:pt>
                <c:pt idx="3">
                  <c:v>5</c:v>
                </c:pt>
              </c:numCache>
            </c:numRef>
          </c:val>
        </c:ser>
        <c:ser>
          <c:idx val="1"/>
          <c:order val="1"/>
          <c:tx>
            <c:strRef>
              <c:f>Sheet6!$C$1</c:f>
              <c:strCache>
                <c:ptCount val="1"/>
                <c:pt idx="0">
                  <c:v>nē</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Sheet6!$C$2:$C$6</c:f>
              <c:numCache>
                <c:formatCode>General</c:formatCode>
                <c:ptCount val="5"/>
                <c:pt idx="4">
                  <c:v>3</c:v>
                </c:pt>
              </c:numCache>
            </c:numRef>
          </c:val>
        </c:ser>
        <c:ser>
          <c:idx val="2"/>
          <c:order val="2"/>
          <c:tx>
            <c:strRef>
              <c:f>Sheet6!$D$1</c:f>
              <c:strCache>
                <c:ptCount val="1"/>
                <c:pt idx="0">
                  <c:v>regulāri</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Sheet6!$D$2:$D$6</c:f>
              <c:numCache>
                <c:formatCode>General</c:formatCode>
                <c:ptCount val="5"/>
                <c:pt idx="2">
                  <c:v>1</c:v>
                </c:pt>
                <c:pt idx="3">
                  <c:v>1</c:v>
                </c:pt>
              </c:numCache>
            </c:numRef>
          </c:val>
        </c:ser>
        <c:dLbls>
          <c:showLegendKey val="0"/>
          <c:showVal val="0"/>
          <c:showCatName val="0"/>
          <c:showSerName val="0"/>
          <c:showPercent val="0"/>
          <c:showBubbleSize val="0"/>
        </c:dLbls>
        <c:gapWidth val="150"/>
        <c:axId val="136178688"/>
        <c:axId val="136076032"/>
      </c:barChart>
      <c:catAx>
        <c:axId val="136178688"/>
        <c:scaling>
          <c:orientation val="minMax"/>
        </c:scaling>
        <c:delete val="0"/>
        <c:axPos val="l"/>
        <c:majorTickMark val="out"/>
        <c:minorTickMark val="none"/>
        <c:tickLblPos val="nextTo"/>
        <c:crossAx val="136076032"/>
        <c:crosses val="autoZero"/>
        <c:auto val="1"/>
        <c:lblAlgn val="ctr"/>
        <c:lblOffset val="100"/>
        <c:noMultiLvlLbl val="0"/>
      </c:catAx>
      <c:valAx>
        <c:axId val="136076032"/>
        <c:scaling>
          <c:orientation val="minMax"/>
        </c:scaling>
        <c:delete val="0"/>
        <c:axPos val="b"/>
        <c:majorGridlines/>
        <c:numFmt formatCode="General" sourceLinked="1"/>
        <c:majorTickMark val="out"/>
        <c:minorTickMark val="none"/>
        <c:tickLblPos val="nextTo"/>
        <c:crossAx val="136178688"/>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Sheet2!$A$2</c:f>
              <c:strCache>
                <c:ptCount val="1"/>
                <c:pt idx="0">
                  <c:v>Vai ikdienā centies samazinā radīto atkritumu apjomu?</c:v>
                </c:pt>
              </c:strCache>
            </c:strRef>
          </c:tx>
          <c:invertIfNegative val="0"/>
          <c:cat>
            <c:strRef>
              <c:f>Sheet2!$B$1:$D$1</c:f>
              <c:strCache>
                <c:ptCount val="3"/>
                <c:pt idx="0">
                  <c:v>jā </c:v>
                </c:pt>
                <c:pt idx="1">
                  <c:v>nē </c:v>
                </c:pt>
                <c:pt idx="2">
                  <c:v>neregulāri</c:v>
                </c:pt>
              </c:strCache>
            </c:strRef>
          </c:cat>
          <c:val>
            <c:numRef>
              <c:f>Sheet2!$B$2:$D$2</c:f>
              <c:numCache>
                <c:formatCode>General</c:formatCode>
                <c:ptCount val="3"/>
                <c:pt idx="0">
                  <c:v>1</c:v>
                </c:pt>
                <c:pt idx="1">
                  <c:v>1</c:v>
                </c:pt>
                <c:pt idx="2">
                  <c:v>2</c:v>
                </c:pt>
              </c:numCache>
            </c:numRef>
          </c:val>
        </c:ser>
        <c:ser>
          <c:idx val="1"/>
          <c:order val="1"/>
          <c:tx>
            <c:strRef>
              <c:f>Sheet2!$A$3</c:f>
              <c:strCache>
                <c:ptCount val="1"/>
                <c:pt idx="0">
                  <c:v>Vai Jūs šķirojat atkritumus?</c:v>
                </c:pt>
              </c:strCache>
            </c:strRef>
          </c:tx>
          <c:invertIfNegative val="0"/>
          <c:cat>
            <c:strRef>
              <c:f>Sheet2!$B$1:$D$1</c:f>
              <c:strCache>
                <c:ptCount val="3"/>
                <c:pt idx="0">
                  <c:v>jā </c:v>
                </c:pt>
                <c:pt idx="1">
                  <c:v>nē </c:v>
                </c:pt>
                <c:pt idx="2">
                  <c:v>neregulāri</c:v>
                </c:pt>
              </c:strCache>
            </c:strRef>
          </c:cat>
          <c:val>
            <c:numRef>
              <c:f>Sheet2!$B$3:$D$3</c:f>
              <c:numCache>
                <c:formatCode>General</c:formatCode>
                <c:ptCount val="3"/>
                <c:pt idx="0">
                  <c:v>3</c:v>
                </c:pt>
                <c:pt idx="1">
                  <c:v>0</c:v>
                </c:pt>
                <c:pt idx="2">
                  <c:v>1</c:v>
                </c:pt>
              </c:numCache>
            </c:numRef>
          </c:val>
        </c:ser>
        <c:dLbls>
          <c:showLegendKey val="0"/>
          <c:showVal val="0"/>
          <c:showCatName val="0"/>
          <c:showSerName val="0"/>
          <c:showPercent val="0"/>
          <c:showBubbleSize val="0"/>
        </c:dLbls>
        <c:gapWidth val="150"/>
        <c:axId val="136019968"/>
        <c:axId val="40854080"/>
      </c:barChart>
      <c:catAx>
        <c:axId val="136019968"/>
        <c:scaling>
          <c:orientation val="minMax"/>
        </c:scaling>
        <c:delete val="0"/>
        <c:axPos val="b"/>
        <c:majorTickMark val="out"/>
        <c:minorTickMark val="none"/>
        <c:tickLblPos val="nextTo"/>
        <c:crossAx val="40854080"/>
        <c:crosses val="autoZero"/>
        <c:auto val="1"/>
        <c:lblAlgn val="ctr"/>
        <c:lblOffset val="100"/>
        <c:noMultiLvlLbl val="0"/>
      </c:catAx>
      <c:valAx>
        <c:axId val="40854080"/>
        <c:scaling>
          <c:orientation val="minMax"/>
        </c:scaling>
        <c:delete val="0"/>
        <c:axPos val="l"/>
        <c:numFmt formatCode="General" sourceLinked="1"/>
        <c:majorTickMark val="out"/>
        <c:minorTickMark val="none"/>
        <c:tickLblPos val="nextTo"/>
        <c:crossAx val="13601996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35040036239127"/>
          <c:y val="0.12922171282439937"/>
          <c:w val="0.4356778181915078"/>
          <c:h val="0.77268078475288626"/>
        </c:manualLayout>
      </c:layout>
      <c:barChart>
        <c:barDir val="bar"/>
        <c:grouping val="clustered"/>
        <c:varyColors val="0"/>
        <c:ser>
          <c:idx val="0"/>
          <c:order val="0"/>
          <c:tx>
            <c:strRef>
              <c:f>Sheet1!$B$1</c:f>
              <c:strCache>
                <c:ptCount val="1"/>
                <c:pt idx="0">
                  <c:v>jā</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Sheet1!$B$2:$B$9</c:f>
              <c:numCache>
                <c:formatCode>General</c:formatCode>
                <c:ptCount val="8"/>
                <c:pt idx="0">
                  <c:v>1</c:v>
                </c:pt>
                <c:pt idx="1">
                  <c:v>0</c:v>
                </c:pt>
                <c:pt idx="2">
                  <c:v>0</c:v>
                </c:pt>
                <c:pt idx="3">
                  <c:v>0</c:v>
                </c:pt>
                <c:pt idx="4">
                  <c:v>2</c:v>
                </c:pt>
                <c:pt idx="5">
                  <c:v>3</c:v>
                </c:pt>
                <c:pt idx="6">
                  <c:v>1</c:v>
                </c:pt>
                <c:pt idx="7">
                  <c:v>0</c:v>
                </c:pt>
              </c:numCache>
            </c:numRef>
          </c:val>
        </c:ser>
        <c:ser>
          <c:idx val="1"/>
          <c:order val="1"/>
          <c:tx>
            <c:strRef>
              <c:f>Sheet1!$C$1</c:f>
              <c:strCache>
                <c:ptCount val="1"/>
                <c:pt idx="0">
                  <c:v>nē</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Sheet1!$C$2:$C$9</c:f>
              <c:numCache>
                <c:formatCode>General</c:formatCode>
                <c:ptCount val="8"/>
                <c:pt idx="0">
                  <c:v>1</c:v>
                </c:pt>
                <c:pt idx="1">
                  <c:v>0</c:v>
                </c:pt>
                <c:pt idx="2">
                  <c:v>1</c:v>
                </c:pt>
                <c:pt idx="3">
                  <c:v>1</c:v>
                </c:pt>
                <c:pt idx="4">
                  <c:v>1</c:v>
                </c:pt>
                <c:pt idx="5">
                  <c:v>0</c:v>
                </c:pt>
                <c:pt idx="6">
                  <c:v>1</c:v>
                </c:pt>
                <c:pt idx="7">
                  <c:v>1</c:v>
                </c:pt>
              </c:numCache>
            </c:numRef>
          </c:val>
        </c:ser>
        <c:ser>
          <c:idx val="2"/>
          <c:order val="2"/>
          <c:tx>
            <c:strRef>
              <c:f>Sheet1!$D$1</c:f>
              <c:strCache>
                <c:ptCount val="1"/>
                <c:pt idx="0">
                  <c:v>neregulāri</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Sheet1!$D$2:$D$9</c:f>
              <c:numCache>
                <c:formatCode>General</c:formatCode>
                <c:ptCount val="8"/>
                <c:pt idx="0">
                  <c:v>0</c:v>
                </c:pt>
                <c:pt idx="1">
                  <c:v>2</c:v>
                </c:pt>
                <c:pt idx="2">
                  <c:v>1</c:v>
                </c:pt>
                <c:pt idx="3">
                  <c:v>1</c:v>
                </c:pt>
                <c:pt idx="4">
                  <c:v>0</c:v>
                </c:pt>
                <c:pt idx="5">
                  <c:v>0</c:v>
                </c:pt>
                <c:pt idx="6">
                  <c:v>1</c:v>
                </c:pt>
                <c:pt idx="7">
                  <c:v>1</c:v>
                </c:pt>
              </c:numCache>
            </c:numRef>
          </c:val>
        </c:ser>
        <c:dLbls>
          <c:showLegendKey val="0"/>
          <c:showVal val="0"/>
          <c:showCatName val="0"/>
          <c:showSerName val="0"/>
          <c:showPercent val="0"/>
          <c:showBubbleSize val="0"/>
        </c:dLbls>
        <c:gapWidth val="150"/>
        <c:axId val="136022528"/>
        <c:axId val="136076608"/>
      </c:barChart>
      <c:catAx>
        <c:axId val="136022528"/>
        <c:scaling>
          <c:orientation val="minMax"/>
        </c:scaling>
        <c:delete val="0"/>
        <c:axPos val="l"/>
        <c:majorTickMark val="out"/>
        <c:minorTickMark val="none"/>
        <c:tickLblPos val="nextTo"/>
        <c:crossAx val="136076608"/>
        <c:crosses val="autoZero"/>
        <c:auto val="1"/>
        <c:lblAlgn val="ctr"/>
        <c:lblOffset val="100"/>
        <c:noMultiLvlLbl val="0"/>
      </c:catAx>
      <c:valAx>
        <c:axId val="136076608"/>
        <c:scaling>
          <c:orientation val="minMax"/>
        </c:scaling>
        <c:delete val="0"/>
        <c:axPos val="b"/>
        <c:majorGridlines/>
        <c:numFmt formatCode="General" sourceLinked="1"/>
        <c:majorTickMark val="out"/>
        <c:minorTickMark val="none"/>
        <c:tickLblPos val="nextTo"/>
        <c:crossAx val="136022528"/>
        <c:crosses val="autoZero"/>
        <c:crossBetween val="between"/>
      </c:valAx>
    </c:plotArea>
    <c:legend>
      <c:legendPos val="r"/>
      <c:layout>
        <c:manualLayout>
          <c:xMode val="edge"/>
          <c:yMode val="edge"/>
          <c:x val="0.84179383668412022"/>
          <c:y val="0.43294422931473642"/>
          <c:w val="0.14132756164830138"/>
          <c:h val="0.34719381173312525"/>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Sheet3!$B$1</c:f>
              <c:strCache>
                <c:ptCount val="1"/>
                <c:pt idx="0">
                  <c:v>jā</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Sheet3!$B$2:$B$5</c:f>
              <c:numCache>
                <c:formatCode>General</c:formatCode>
                <c:ptCount val="4"/>
                <c:pt idx="0">
                  <c:v>1</c:v>
                </c:pt>
                <c:pt idx="1">
                  <c:v>1</c:v>
                </c:pt>
                <c:pt idx="2">
                  <c:v>1</c:v>
                </c:pt>
                <c:pt idx="3">
                  <c:v>2</c:v>
                </c:pt>
              </c:numCache>
            </c:numRef>
          </c:val>
        </c:ser>
        <c:ser>
          <c:idx val="1"/>
          <c:order val="1"/>
          <c:tx>
            <c:strRef>
              <c:f>Sheet3!$C$1</c:f>
              <c:strCache>
                <c:ptCount val="1"/>
                <c:pt idx="0">
                  <c:v>nē</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Sheet3!$C$2:$C$5</c:f>
              <c:numCache>
                <c:formatCode>General</c:formatCode>
                <c:ptCount val="4"/>
                <c:pt idx="0">
                  <c:v>1</c:v>
                </c:pt>
                <c:pt idx="1">
                  <c:v>0</c:v>
                </c:pt>
                <c:pt idx="2">
                  <c:v>0</c:v>
                </c:pt>
                <c:pt idx="3">
                  <c:v>1</c:v>
                </c:pt>
              </c:numCache>
            </c:numRef>
          </c:val>
        </c:ser>
        <c:ser>
          <c:idx val="2"/>
          <c:order val="2"/>
          <c:tx>
            <c:strRef>
              <c:f>Sheet3!$D$1</c:f>
              <c:strCache>
                <c:ptCount val="1"/>
                <c:pt idx="0">
                  <c:v>neregulāri</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Sheet3!$D$2:$D$5</c:f>
              <c:numCache>
                <c:formatCode>General</c:formatCode>
                <c:ptCount val="4"/>
                <c:pt idx="0">
                  <c:v>0</c:v>
                </c:pt>
                <c:pt idx="1">
                  <c:v>1</c:v>
                </c:pt>
                <c:pt idx="2">
                  <c:v>0</c:v>
                </c:pt>
                <c:pt idx="3">
                  <c:v>0</c:v>
                </c:pt>
              </c:numCache>
            </c:numRef>
          </c:val>
        </c:ser>
        <c:dLbls>
          <c:showLegendKey val="0"/>
          <c:showVal val="0"/>
          <c:showCatName val="0"/>
          <c:showSerName val="0"/>
          <c:showPercent val="0"/>
          <c:showBubbleSize val="0"/>
        </c:dLbls>
        <c:gapWidth val="150"/>
        <c:axId val="136175616"/>
        <c:axId val="40855808"/>
      </c:barChart>
      <c:catAx>
        <c:axId val="136175616"/>
        <c:scaling>
          <c:orientation val="minMax"/>
        </c:scaling>
        <c:delete val="0"/>
        <c:axPos val="l"/>
        <c:majorTickMark val="out"/>
        <c:minorTickMark val="none"/>
        <c:tickLblPos val="nextTo"/>
        <c:crossAx val="40855808"/>
        <c:crosses val="autoZero"/>
        <c:auto val="1"/>
        <c:lblAlgn val="ctr"/>
        <c:lblOffset val="100"/>
        <c:noMultiLvlLbl val="0"/>
      </c:catAx>
      <c:valAx>
        <c:axId val="40855808"/>
        <c:scaling>
          <c:orientation val="minMax"/>
        </c:scaling>
        <c:delete val="0"/>
        <c:axPos val="b"/>
        <c:majorGridlines/>
        <c:numFmt formatCode="General" sourceLinked="1"/>
        <c:majorTickMark val="out"/>
        <c:minorTickMark val="none"/>
        <c:tickLblPos val="nextTo"/>
        <c:crossAx val="13617561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Sheet5!$A$3</c:f>
              <c:strCache>
                <c:ptCount val="1"/>
                <c:pt idx="0">
                  <c:v>Vai Jūs zināt dalīto atkritumu konteineru atrašanās vietu dzīvesvietas vai darbavietas tuvumā</c:v>
                </c:pt>
              </c:strCache>
            </c:strRef>
          </c:tx>
          <c:invertIfNegative val="0"/>
          <c:cat>
            <c:strRef>
              <c:f>Sheet5!$B$2:$C$2</c:f>
              <c:strCache>
                <c:ptCount val="2"/>
                <c:pt idx="0">
                  <c:v>jā</c:v>
                </c:pt>
                <c:pt idx="1">
                  <c:v>nē</c:v>
                </c:pt>
              </c:strCache>
            </c:strRef>
          </c:cat>
          <c:val>
            <c:numRef>
              <c:f>Sheet5!$B$3:$C$3</c:f>
              <c:numCache>
                <c:formatCode>General</c:formatCode>
                <c:ptCount val="2"/>
                <c:pt idx="0">
                  <c:v>4</c:v>
                </c:pt>
                <c:pt idx="1">
                  <c:v>0</c:v>
                </c:pt>
              </c:numCache>
            </c:numRef>
          </c:val>
        </c:ser>
        <c:dLbls>
          <c:showLegendKey val="0"/>
          <c:showVal val="0"/>
          <c:showCatName val="0"/>
          <c:showSerName val="0"/>
          <c:showPercent val="0"/>
          <c:showBubbleSize val="0"/>
        </c:dLbls>
        <c:gapWidth val="150"/>
        <c:axId val="181945344"/>
        <c:axId val="40859264"/>
      </c:barChart>
      <c:catAx>
        <c:axId val="181945344"/>
        <c:scaling>
          <c:orientation val="minMax"/>
        </c:scaling>
        <c:delete val="0"/>
        <c:axPos val="l"/>
        <c:majorTickMark val="out"/>
        <c:minorTickMark val="none"/>
        <c:tickLblPos val="nextTo"/>
        <c:crossAx val="40859264"/>
        <c:crosses val="autoZero"/>
        <c:auto val="1"/>
        <c:lblAlgn val="ctr"/>
        <c:lblOffset val="100"/>
        <c:noMultiLvlLbl val="0"/>
      </c:catAx>
      <c:valAx>
        <c:axId val="40859264"/>
        <c:scaling>
          <c:orientation val="minMax"/>
        </c:scaling>
        <c:delete val="0"/>
        <c:axPos val="b"/>
        <c:majorGridlines/>
        <c:numFmt formatCode="General" sourceLinked="1"/>
        <c:majorTickMark val="out"/>
        <c:minorTickMark val="none"/>
        <c:tickLblPos val="nextTo"/>
        <c:crossAx val="181945344"/>
        <c:crosses val="autoZero"/>
        <c:crossBetween val="between"/>
      </c:valAx>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044309565470982"/>
          <c:y val="0"/>
          <c:w val="0.51859087926509184"/>
          <c:h val="0.87274389854109746"/>
        </c:manualLayout>
      </c:layout>
      <c:barChart>
        <c:barDir val="bar"/>
        <c:grouping val="clustered"/>
        <c:varyColors val="0"/>
        <c:ser>
          <c:idx val="0"/>
          <c:order val="0"/>
          <c:tx>
            <c:strRef>
              <c:f>Sheet4!$B$1</c:f>
              <c:strCache>
                <c:ptCount val="1"/>
                <c:pt idx="0">
                  <c:v>Jā </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Sheet4!$B$2:$B$7</c:f>
              <c:numCache>
                <c:formatCode>General</c:formatCode>
                <c:ptCount val="6"/>
                <c:pt idx="0">
                  <c:v>2</c:v>
                </c:pt>
                <c:pt idx="1">
                  <c:v>3</c:v>
                </c:pt>
                <c:pt idx="2">
                  <c:v>1</c:v>
                </c:pt>
                <c:pt idx="3">
                  <c:v>1</c:v>
                </c:pt>
                <c:pt idx="4">
                  <c:v>2</c:v>
                </c:pt>
              </c:numCache>
            </c:numRef>
          </c:val>
        </c:ser>
        <c:ser>
          <c:idx val="1"/>
          <c:order val="1"/>
          <c:tx>
            <c:strRef>
              <c:f>Sheet4!$C$1</c:f>
              <c:strCache>
                <c:ptCount val="1"/>
                <c:pt idx="0">
                  <c:v>nē</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Sheet4!$C$2:$C$7</c:f>
              <c:numCache>
                <c:formatCode>General</c:formatCode>
                <c:ptCount val="6"/>
                <c:pt idx="0">
                  <c:v>0</c:v>
                </c:pt>
                <c:pt idx="1">
                  <c:v>0</c:v>
                </c:pt>
                <c:pt idx="2">
                  <c:v>0</c:v>
                </c:pt>
                <c:pt idx="3">
                  <c:v>0</c:v>
                </c:pt>
                <c:pt idx="4">
                  <c:v>0</c:v>
                </c:pt>
              </c:numCache>
            </c:numRef>
          </c:val>
        </c:ser>
        <c:ser>
          <c:idx val="2"/>
          <c:order val="2"/>
          <c:tx>
            <c:strRef>
              <c:f>Sheet4!$D$1</c:f>
              <c:strCache>
                <c:ptCount val="1"/>
                <c:pt idx="0">
                  <c:v>neregulāri</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Sheet4!$D$2:$D$7</c:f>
              <c:numCache>
                <c:formatCode>General</c:formatCode>
                <c:ptCount val="6"/>
                <c:pt idx="0">
                  <c:v>1</c:v>
                </c:pt>
                <c:pt idx="1">
                  <c:v>1</c:v>
                </c:pt>
                <c:pt idx="2">
                  <c:v>1</c:v>
                </c:pt>
                <c:pt idx="3">
                  <c:v>0</c:v>
                </c:pt>
                <c:pt idx="4">
                  <c:v>1</c:v>
                </c:pt>
              </c:numCache>
            </c:numRef>
          </c:val>
        </c:ser>
        <c:dLbls>
          <c:showLegendKey val="0"/>
          <c:showVal val="0"/>
          <c:showCatName val="0"/>
          <c:showSerName val="0"/>
          <c:showPercent val="0"/>
          <c:showBubbleSize val="0"/>
        </c:dLbls>
        <c:gapWidth val="150"/>
        <c:axId val="181946368"/>
        <c:axId val="40860992"/>
      </c:barChart>
      <c:catAx>
        <c:axId val="181946368"/>
        <c:scaling>
          <c:orientation val="minMax"/>
        </c:scaling>
        <c:delete val="0"/>
        <c:axPos val="l"/>
        <c:majorTickMark val="out"/>
        <c:minorTickMark val="none"/>
        <c:tickLblPos val="nextTo"/>
        <c:crossAx val="40860992"/>
        <c:crosses val="autoZero"/>
        <c:auto val="1"/>
        <c:lblAlgn val="ctr"/>
        <c:lblOffset val="100"/>
        <c:noMultiLvlLbl val="0"/>
      </c:catAx>
      <c:valAx>
        <c:axId val="40860992"/>
        <c:scaling>
          <c:orientation val="minMax"/>
        </c:scaling>
        <c:delete val="0"/>
        <c:axPos val="b"/>
        <c:majorGridlines/>
        <c:numFmt formatCode="General" sourceLinked="1"/>
        <c:majorTickMark val="out"/>
        <c:minorTickMark val="none"/>
        <c:tickLblPos val="nextTo"/>
        <c:crossAx val="1819463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Sheet3!$B$1</c:f>
              <c:strCache>
                <c:ptCount val="1"/>
                <c:pt idx="0">
                  <c:v>jā</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Sheet3!$B$2:$B$5</c:f>
              <c:numCache>
                <c:formatCode>General</c:formatCode>
                <c:ptCount val="4"/>
                <c:pt idx="0">
                  <c:v>2</c:v>
                </c:pt>
                <c:pt idx="1">
                  <c:v>3</c:v>
                </c:pt>
                <c:pt idx="2">
                  <c:v>3</c:v>
                </c:pt>
                <c:pt idx="3">
                  <c:v>9</c:v>
                </c:pt>
              </c:numCache>
            </c:numRef>
          </c:val>
        </c:ser>
        <c:ser>
          <c:idx val="1"/>
          <c:order val="1"/>
          <c:tx>
            <c:strRef>
              <c:f>Sheet3!$C$1</c:f>
              <c:strCache>
                <c:ptCount val="1"/>
                <c:pt idx="0">
                  <c:v>nē</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Sheet3!$C$2:$C$5</c:f>
              <c:numCache>
                <c:formatCode>General</c:formatCode>
                <c:ptCount val="4"/>
                <c:pt idx="0">
                  <c:v>1</c:v>
                </c:pt>
                <c:pt idx="1">
                  <c:v>1</c:v>
                </c:pt>
                <c:pt idx="2">
                  <c:v>1</c:v>
                </c:pt>
                <c:pt idx="3">
                  <c:v>1</c:v>
                </c:pt>
              </c:numCache>
            </c:numRef>
          </c:val>
        </c:ser>
        <c:ser>
          <c:idx val="2"/>
          <c:order val="2"/>
          <c:tx>
            <c:strRef>
              <c:f>Sheet3!$D$1</c:f>
              <c:strCache>
                <c:ptCount val="1"/>
                <c:pt idx="0">
                  <c:v>neregulāri</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134851584"/>
        <c:axId val="212222528"/>
      </c:barChart>
      <c:catAx>
        <c:axId val="134851584"/>
        <c:scaling>
          <c:orientation val="minMax"/>
        </c:scaling>
        <c:delete val="0"/>
        <c:axPos val="l"/>
        <c:majorTickMark val="out"/>
        <c:minorTickMark val="none"/>
        <c:tickLblPos val="nextTo"/>
        <c:crossAx val="212222528"/>
        <c:crosses val="autoZero"/>
        <c:auto val="1"/>
        <c:lblAlgn val="l"/>
        <c:lblOffset val="100"/>
        <c:noMultiLvlLbl val="0"/>
      </c:catAx>
      <c:valAx>
        <c:axId val="212222528"/>
        <c:scaling>
          <c:orientation val="minMax"/>
        </c:scaling>
        <c:delete val="0"/>
        <c:axPos val="b"/>
        <c:majorGridlines/>
        <c:numFmt formatCode="General" sourceLinked="1"/>
        <c:majorTickMark val="out"/>
        <c:minorTickMark val="none"/>
        <c:tickLblPos val="nextTo"/>
        <c:crossAx val="134851584"/>
        <c:crosses val="autoZero"/>
        <c:crossBetween val="between"/>
      </c:valAx>
    </c:plotArea>
    <c:legend>
      <c:legendPos val="r"/>
      <c:overlay val="0"/>
      <c:txPr>
        <a:bodyPr/>
        <a:lstStyle/>
        <a:p>
          <a:pPr>
            <a:defRPr sz="1200"/>
          </a:pPr>
          <a:endParaRPr lang="lv-LV"/>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857239720034997"/>
          <c:y val="6.0185185185185182E-2"/>
          <c:w val="0.28082392825896763"/>
          <c:h val="0.83309419655876349"/>
        </c:manualLayout>
      </c:layout>
      <c:barChart>
        <c:barDir val="bar"/>
        <c:grouping val="clustered"/>
        <c:varyColors val="0"/>
        <c:ser>
          <c:idx val="0"/>
          <c:order val="0"/>
          <c:tx>
            <c:strRef>
              <c:f>Sheet6!$B$1</c:f>
              <c:strCache>
                <c:ptCount val="1"/>
                <c:pt idx="0">
                  <c:v>Jā</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Sheet6!$B$2:$B$6</c:f>
              <c:numCache>
                <c:formatCode>General</c:formatCode>
                <c:ptCount val="5"/>
                <c:pt idx="0">
                  <c:v>1</c:v>
                </c:pt>
                <c:pt idx="1">
                  <c:v>0</c:v>
                </c:pt>
                <c:pt idx="2">
                  <c:v>0</c:v>
                </c:pt>
                <c:pt idx="3">
                  <c:v>1</c:v>
                </c:pt>
                <c:pt idx="4">
                  <c:v>0</c:v>
                </c:pt>
              </c:numCache>
            </c:numRef>
          </c:val>
        </c:ser>
        <c:ser>
          <c:idx val="1"/>
          <c:order val="1"/>
          <c:tx>
            <c:strRef>
              <c:f>Sheet6!$C$1</c:f>
              <c:strCache>
                <c:ptCount val="1"/>
                <c:pt idx="0">
                  <c:v>nē</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Sheet6!$C$2:$C$6</c:f>
              <c:numCache>
                <c:formatCode>General</c:formatCode>
                <c:ptCount val="5"/>
                <c:pt idx="0">
                  <c:v>0</c:v>
                </c:pt>
                <c:pt idx="1">
                  <c:v>0</c:v>
                </c:pt>
                <c:pt idx="2">
                  <c:v>0</c:v>
                </c:pt>
                <c:pt idx="3">
                  <c:v>0</c:v>
                </c:pt>
                <c:pt idx="4">
                  <c:v>0</c:v>
                </c:pt>
              </c:numCache>
            </c:numRef>
          </c:val>
        </c:ser>
        <c:ser>
          <c:idx val="2"/>
          <c:order val="2"/>
          <c:tx>
            <c:strRef>
              <c:f>Sheet6!$D$1</c:f>
              <c:strCache>
                <c:ptCount val="1"/>
                <c:pt idx="0">
                  <c:v>neregulāri</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Sheet6!$D$2:$D$6</c:f>
              <c:numCache>
                <c:formatCode>General</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150"/>
        <c:axId val="181947904"/>
        <c:axId val="40860416"/>
      </c:barChart>
      <c:catAx>
        <c:axId val="181947904"/>
        <c:scaling>
          <c:orientation val="minMax"/>
        </c:scaling>
        <c:delete val="0"/>
        <c:axPos val="l"/>
        <c:majorTickMark val="out"/>
        <c:minorTickMark val="none"/>
        <c:tickLblPos val="nextTo"/>
        <c:crossAx val="40860416"/>
        <c:crosses val="autoZero"/>
        <c:auto val="1"/>
        <c:lblAlgn val="ctr"/>
        <c:lblOffset val="100"/>
        <c:noMultiLvlLbl val="0"/>
      </c:catAx>
      <c:valAx>
        <c:axId val="40860416"/>
        <c:scaling>
          <c:orientation val="minMax"/>
        </c:scaling>
        <c:delete val="0"/>
        <c:axPos val="b"/>
        <c:majorGridlines/>
        <c:numFmt formatCode="General" sourceLinked="1"/>
        <c:majorTickMark val="out"/>
        <c:minorTickMark val="none"/>
        <c:tickLblPos val="nextTo"/>
        <c:crossAx val="181947904"/>
        <c:crosses val="autoZero"/>
        <c:crossBetween val="between"/>
      </c:valAx>
    </c:plotArea>
    <c:legend>
      <c:legendPos val="r"/>
      <c:layout>
        <c:manualLayout>
          <c:xMode val="edge"/>
          <c:yMode val="edge"/>
          <c:x val="0.62361154855643042"/>
          <c:y val="0.24479440069991254"/>
          <c:w val="0.23749956255468072"/>
          <c:h val="0.46411453776611256"/>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Sheet5!$A$3</c:f>
              <c:strCache>
                <c:ptCount val="1"/>
                <c:pt idx="0">
                  <c:v>Vai Jūs zināt dalīto atkritumu konteineru atrašanās vietu dzīvesvietas vai darbavietas tuvumā</c:v>
                </c:pt>
              </c:strCache>
            </c:strRef>
          </c:tx>
          <c:invertIfNegative val="0"/>
          <c:cat>
            <c:strRef>
              <c:f>Sheet5!$B$2:$C$2</c:f>
              <c:strCache>
                <c:ptCount val="2"/>
                <c:pt idx="0">
                  <c:v>jā</c:v>
                </c:pt>
                <c:pt idx="1">
                  <c:v>nē</c:v>
                </c:pt>
              </c:strCache>
            </c:strRef>
          </c:cat>
          <c:val>
            <c:numRef>
              <c:f>Sheet5!$B$3:$C$3</c:f>
              <c:numCache>
                <c:formatCode>General</c:formatCode>
                <c:ptCount val="2"/>
                <c:pt idx="0">
                  <c:v>12</c:v>
                </c:pt>
                <c:pt idx="1">
                  <c:v>3</c:v>
                </c:pt>
              </c:numCache>
            </c:numRef>
          </c:val>
        </c:ser>
        <c:dLbls>
          <c:showLegendKey val="0"/>
          <c:showVal val="0"/>
          <c:showCatName val="0"/>
          <c:showSerName val="0"/>
          <c:showPercent val="0"/>
          <c:showBubbleSize val="0"/>
        </c:dLbls>
        <c:gapWidth val="150"/>
        <c:axId val="149558272"/>
        <c:axId val="212226560"/>
      </c:barChart>
      <c:catAx>
        <c:axId val="149558272"/>
        <c:scaling>
          <c:orientation val="minMax"/>
        </c:scaling>
        <c:delete val="0"/>
        <c:axPos val="l"/>
        <c:majorTickMark val="out"/>
        <c:minorTickMark val="none"/>
        <c:tickLblPos val="nextTo"/>
        <c:crossAx val="212226560"/>
        <c:crosses val="autoZero"/>
        <c:auto val="1"/>
        <c:lblAlgn val="ctr"/>
        <c:lblOffset val="100"/>
        <c:noMultiLvlLbl val="0"/>
      </c:catAx>
      <c:valAx>
        <c:axId val="212226560"/>
        <c:scaling>
          <c:orientation val="minMax"/>
        </c:scaling>
        <c:delete val="0"/>
        <c:axPos val="b"/>
        <c:majorGridlines/>
        <c:numFmt formatCode="General" sourceLinked="1"/>
        <c:majorTickMark val="out"/>
        <c:minorTickMark val="none"/>
        <c:tickLblPos val="nextTo"/>
        <c:crossAx val="149558272"/>
        <c:crosses val="autoZero"/>
        <c:crossBetween val="between"/>
      </c:valAx>
    </c:plotArea>
    <c:legend>
      <c:legendPos val="r"/>
      <c:layout>
        <c:manualLayout>
          <c:xMode val="edge"/>
          <c:yMode val="edge"/>
          <c:x val="0.69381933508311466"/>
          <c:y val="0.34626239428404781"/>
          <c:w val="0.30618066491688539"/>
          <c:h val="0.3491415135608049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Sheet4!$B$1</c:f>
              <c:strCache>
                <c:ptCount val="1"/>
                <c:pt idx="0">
                  <c:v>Jā </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Sheet4!$B$2:$B$7</c:f>
              <c:numCache>
                <c:formatCode>General</c:formatCode>
                <c:ptCount val="6"/>
                <c:pt idx="0">
                  <c:v>9</c:v>
                </c:pt>
                <c:pt idx="1">
                  <c:v>9</c:v>
                </c:pt>
                <c:pt idx="2">
                  <c:v>12</c:v>
                </c:pt>
                <c:pt idx="3">
                  <c:v>5</c:v>
                </c:pt>
                <c:pt idx="4">
                  <c:v>6</c:v>
                </c:pt>
                <c:pt idx="5">
                  <c:v>8</c:v>
                </c:pt>
              </c:numCache>
            </c:numRef>
          </c:val>
        </c:ser>
        <c:ser>
          <c:idx val="1"/>
          <c:order val="1"/>
          <c:tx>
            <c:strRef>
              <c:f>Sheet4!$C$1</c:f>
              <c:strCache>
                <c:ptCount val="1"/>
                <c:pt idx="0">
                  <c:v>nē</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Sheet4!$C$2:$C$7</c:f>
              <c:numCache>
                <c:formatCode>General</c:formatCode>
                <c:ptCount val="6"/>
                <c:pt idx="0">
                  <c:v>3</c:v>
                </c:pt>
                <c:pt idx="1">
                  <c:v>2</c:v>
                </c:pt>
                <c:pt idx="2">
                  <c:v>2</c:v>
                </c:pt>
                <c:pt idx="3">
                  <c:v>4</c:v>
                </c:pt>
                <c:pt idx="4">
                  <c:v>2</c:v>
                </c:pt>
                <c:pt idx="5">
                  <c:v>1</c:v>
                </c:pt>
              </c:numCache>
            </c:numRef>
          </c:val>
        </c:ser>
        <c:ser>
          <c:idx val="2"/>
          <c:order val="2"/>
          <c:tx>
            <c:strRef>
              <c:f>Sheet4!$D$1</c:f>
              <c:strCache>
                <c:ptCount val="1"/>
                <c:pt idx="0">
                  <c:v>neregulāri</c:v>
                </c:pt>
              </c:strCache>
            </c:strRef>
          </c:tx>
          <c:invertIfNegative val="0"/>
          <c:cat>
            <c:strRef>
              <c:f>Sheet4!$A$2:$A$6</c:f>
              <c:strCache>
                <c:ptCount val="5"/>
                <c:pt idx="0">
                  <c:v>Stikls</c:v>
                </c:pt>
                <c:pt idx="1">
                  <c:v>Papīrs/Kartons</c:v>
                </c:pt>
                <c:pt idx="2">
                  <c:v>Virtuves un dārza atkritumi</c:v>
                </c:pt>
                <c:pt idx="3">
                  <c:v>PET</c:v>
                </c:pt>
                <c:pt idx="4">
                  <c:v>Bīstamos atkritumus</c:v>
                </c:pt>
              </c:strCache>
            </c:strRef>
          </c:cat>
          <c:val>
            <c:numRef>
              <c:f>Sheet4!$D$2:$D$7</c:f>
              <c:numCache>
                <c:formatCode>General</c:formatCode>
                <c:ptCount val="6"/>
                <c:pt idx="0">
                  <c:v>0</c:v>
                </c:pt>
                <c:pt idx="1">
                  <c:v>0</c:v>
                </c:pt>
                <c:pt idx="2">
                  <c:v>0</c:v>
                </c:pt>
                <c:pt idx="3">
                  <c:v>0</c:v>
                </c:pt>
                <c:pt idx="4">
                  <c:v>0</c:v>
                </c:pt>
                <c:pt idx="5">
                  <c:v>0</c:v>
                </c:pt>
              </c:numCache>
            </c:numRef>
          </c:val>
        </c:ser>
        <c:dLbls>
          <c:showLegendKey val="0"/>
          <c:showVal val="0"/>
          <c:showCatName val="0"/>
          <c:showSerName val="0"/>
          <c:showPercent val="0"/>
          <c:showBubbleSize val="0"/>
        </c:dLbls>
        <c:gapWidth val="150"/>
        <c:axId val="149559296"/>
        <c:axId val="212228288"/>
      </c:barChart>
      <c:catAx>
        <c:axId val="149559296"/>
        <c:scaling>
          <c:orientation val="minMax"/>
        </c:scaling>
        <c:delete val="0"/>
        <c:axPos val="l"/>
        <c:majorTickMark val="out"/>
        <c:minorTickMark val="none"/>
        <c:tickLblPos val="nextTo"/>
        <c:crossAx val="212228288"/>
        <c:crosses val="autoZero"/>
        <c:auto val="1"/>
        <c:lblAlgn val="ctr"/>
        <c:lblOffset val="100"/>
        <c:noMultiLvlLbl val="0"/>
      </c:catAx>
      <c:valAx>
        <c:axId val="212228288"/>
        <c:scaling>
          <c:orientation val="minMax"/>
        </c:scaling>
        <c:delete val="0"/>
        <c:axPos val="b"/>
        <c:majorGridlines/>
        <c:numFmt formatCode="General" sourceLinked="1"/>
        <c:majorTickMark val="out"/>
        <c:minorTickMark val="none"/>
        <c:tickLblPos val="nextTo"/>
        <c:crossAx val="149559296"/>
        <c:crosses val="autoZero"/>
        <c:crossBetween val="between"/>
      </c:valAx>
    </c:plotArea>
    <c:legend>
      <c:legendPos val="r"/>
      <c:overlay val="0"/>
      <c:txPr>
        <a:bodyPr/>
        <a:lstStyle/>
        <a:p>
          <a:pPr>
            <a:defRPr sz="1200"/>
          </a:pPr>
          <a:endParaRPr lang="lv-LV"/>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844532205219505"/>
          <c:y val="5.0735977319523624E-2"/>
          <c:w val="0.58013510608958851"/>
          <c:h val="0.83375392053842912"/>
        </c:manualLayout>
      </c:layout>
      <c:barChart>
        <c:barDir val="bar"/>
        <c:grouping val="clustered"/>
        <c:varyColors val="0"/>
        <c:ser>
          <c:idx val="0"/>
          <c:order val="0"/>
          <c:tx>
            <c:strRef>
              <c:f>Sheet6!$B$1</c:f>
              <c:strCache>
                <c:ptCount val="1"/>
                <c:pt idx="0">
                  <c:v>Jā</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Sheet6!$B$2:$B$6</c:f>
              <c:numCache>
                <c:formatCode>General</c:formatCode>
                <c:ptCount val="5"/>
                <c:pt idx="0">
                  <c:v>4</c:v>
                </c:pt>
                <c:pt idx="1">
                  <c:v>10</c:v>
                </c:pt>
                <c:pt idx="2">
                  <c:v>1</c:v>
                </c:pt>
                <c:pt idx="3">
                  <c:v>6</c:v>
                </c:pt>
                <c:pt idx="4">
                  <c:v>0</c:v>
                </c:pt>
              </c:numCache>
            </c:numRef>
          </c:val>
        </c:ser>
        <c:ser>
          <c:idx val="1"/>
          <c:order val="1"/>
          <c:tx>
            <c:strRef>
              <c:f>Sheet6!$C$1</c:f>
              <c:strCache>
                <c:ptCount val="1"/>
                <c:pt idx="0">
                  <c:v>nē</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Sheet6!$C$2:$C$6</c:f>
              <c:numCache>
                <c:formatCode>General</c:formatCode>
                <c:ptCount val="5"/>
                <c:pt idx="0">
                  <c:v>0</c:v>
                </c:pt>
                <c:pt idx="1">
                  <c:v>0</c:v>
                </c:pt>
                <c:pt idx="2">
                  <c:v>0</c:v>
                </c:pt>
                <c:pt idx="3">
                  <c:v>0</c:v>
                </c:pt>
                <c:pt idx="4">
                  <c:v>2</c:v>
                </c:pt>
              </c:numCache>
            </c:numRef>
          </c:val>
        </c:ser>
        <c:ser>
          <c:idx val="2"/>
          <c:order val="2"/>
          <c:tx>
            <c:strRef>
              <c:f>Sheet6!$D$1</c:f>
              <c:strCache>
                <c:ptCount val="1"/>
                <c:pt idx="0">
                  <c:v>regulāri</c:v>
                </c:pt>
              </c:strCache>
            </c:strRef>
          </c:tx>
          <c:invertIfNegative val="0"/>
          <c:cat>
            <c:strRef>
              <c:f>Sheet6!$A$2:$A$6</c:f>
              <c:strCache>
                <c:ptCount val="5"/>
                <c:pt idx="0">
                  <c:v>Presē</c:v>
                </c:pt>
                <c:pt idx="1">
                  <c:v>Internetā</c:v>
                </c:pt>
                <c:pt idx="2">
                  <c:v>Draugi paziņas</c:v>
                </c:pt>
                <c:pt idx="3">
                  <c:v>Reklāmas kampaņas</c:v>
                </c:pt>
                <c:pt idx="4">
                  <c:v>Semināros</c:v>
                </c:pt>
              </c:strCache>
            </c:strRef>
          </c:cat>
          <c:val>
            <c:numRef>
              <c:f>Sheet6!$D$2:$D$6</c:f>
              <c:numCache>
                <c:formatCode>General</c:formatCode>
                <c:ptCount val="5"/>
                <c:pt idx="1">
                  <c:v>1</c:v>
                </c:pt>
                <c:pt idx="2">
                  <c:v>1</c:v>
                </c:pt>
                <c:pt idx="3">
                  <c:v>0</c:v>
                </c:pt>
                <c:pt idx="4">
                  <c:v>0</c:v>
                </c:pt>
              </c:numCache>
            </c:numRef>
          </c:val>
        </c:ser>
        <c:dLbls>
          <c:showLegendKey val="0"/>
          <c:showVal val="0"/>
          <c:showCatName val="0"/>
          <c:showSerName val="0"/>
          <c:showPercent val="0"/>
          <c:showBubbleSize val="0"/>
        </c:dLbls>
        <c:gapWidth val="150"/>
        <c:axId val="149560832"/>
        <c:axId val="212227136"/>
      </c:barChart>
      <c:catAx>
        <c:axId val="149560832"/>
        <c:scaling>
          <c:orientation val="minMax"/>
        </c:scaling>
        <c:delete val="0"/>
        <c:axPos val="l"/>
        <c:majorTickMark val="out"/>
        <c:minorTickMark val="none"/>
        <c:tickLblPos val="nextTo"/>
        <c:crossAx val="212227136"/>
        <c:crosses val="autoZero"/>
        <c:auto val="1"/>
        <c:lblAlgn val="ctr"/>
        <c:lblOffset val="100"/>
        <c:noMultiLvlLbl val="0"/>
      </c:catAx>
      <c:valAx>
        <c:axId val="212227136"/>
        <c:scaling>
          <c:orientation val="minMax"/>
        </c:scaling>
        <c:delete val="0"/>
        <c:axPos val="b"/>
        <c:majorGridlines/>
        <c:numFmt formatCode="General" sourceLinked="1"/>
        <c:majorTickMark val="out"/>
        <c:minorTickMark val="none"/>
        <c:tickLblPos val="nextTo"/>
        <c:crossAx val="14956083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705366469988297E-2"/>
          <c:y val="4.4215530406369455E-2"/>
          <c:w val="0.55267068621139337"/>
          <c:h val="0.85601683302132037"/>
        </c:manualLayout>
      </c:layout>
      <c:barChart>
        <c:barDir val="col"/>
        <c:grouping val="clustered"/>
        <c:varyColors val="0"/>
        <c:ser>
          <c:idx val="0"/>
          <c:order val="0"/>
          <c:tx>
            <c:strRef>
              <c:f>Sheet2!$A$2</c:f>
              <c:strCache>
                <c:ptCount val="1"/>
                <c:pt idx="0">
                  <c:v>Vai ikdienā centies samazinā radīto atkritumu apjomu?</c:v>
                </c:pt>
              </c:strCache>
            </c:strRef>
          </c:tx>
          <c:invertIfNegative val="0"/>
          <c:cat>
            <c:strRef>
              <c:f>Sheet2!$B$1:$D$1</c:f>
              <c:strCache>
                <c:ptCount val="3"/>
                <c:pt idx="0">
                  <c:v>jā </c:v>
                </c:pt>
                <c:pt idx="1">
                  <c:v>nē </c:v>
                </c:pt>
                <c:pt idx="2">
                  <c:v>neregulāri</c:v>
                </c:pt>
              </c:strCache>
            </c:strRef>
          </c:cat>
          <c:val>
            <c:numRef>
              <c:f>Sheet2!$B$2:$D$2</c:f>
              <c:numCache>
                <c:formatCode>General</c:formatCode>
                <c:ptCount val="3"/>
                <c:pt idx="0">
                  <c:v>14</c:v>
                </c:pt>
                <c:pt idx="1">
                  <c:v>0</c:v>
                </c:pt>
                <c:pt idx="2">
                  <c:v>4</c:v>
                </c:pt>
              </c:numCache>
            </c:numRef>
          </c:val>
        </c:ser>
        <c:ser>
          <c:idx val="1"/>
          <c:order val="1"/>
          <c:tx>
            <c:strRef>
              <c:f>Sheet2!$A$3</c:f>
              <c:strCache>
                <c:ptCount val="1"/>
                <c:pt idx="0">
                  <c:v>Vai Jūs šķirojat atkritumus?</c:v>
                </c:pt>
              </c:strCache>
            </c:strRef>
          </c:tx>
          <c:invertIfNegative val="0"/>
          <c:cat>
            <c:strRef>
              <c:f>Sheet2!$B$1:$D$1</c:f>
              <c:strCache>
                <c:ptCount val="3"/>
                <c:pt idx="0">
                  <c:v>jā </c:v>
                </c:pt>
                <c:pt idx="1">
                  <c:v>nē </c:v>
                </c:pt>
                <c:pt idx="2">
                  <c:v>neregulāri</c:v>
                </c:pt>
              </c:strCache>
            </c:strRef>
          </c:cat>
          <c:val>
            <c:numRef>
              <c:f>Sheet2!$B$3:$D$3</c:f>
              <c:numCache>
                <c:formatCode>General</c:formatCode>
                <c:ptCount val="3"/>
                <c:pt idx="0">
                  <c:v>13</c:v>
                </c:pt>
                <c:pt idx="1">
                  <c:v>1</c:v>
                </c:pt>
                <c:pt idx="2">
                  <c:v>1</c:v>
                </c:pt>
              </c:numCache>
            </c:numRef>
          </c:val>
        </c:ser>
        <c:dLbls>
          <c:showLegendKey val="0"/>
          <c:showVal val="0"/>
          <c:showCatName val="0"/>
          <c:showSerName val="0"/>
          <c:showPercent val="0"/>
          <c:showBubbleSize val="0"/>
        </c:dLbls>
        <c:gapWidth val="150"/>
        <c:axId val="212657152"/>
        <c:axId val="212229440"/>
      </c:barChart>
      <c:catAx>
        <c:axId val="212657152"/>
        <c:scaling>
          <c:orientation val="minMax"/>
        </c:scaling>
        <c:delete val="0"/>
        <c:axPos val="b"/>
        <c:majorTickMark val="out"/>
        <c:minorTickMark val="none"/>
        <c:tickLblPos val="nextTo"/>
        <c:crossAx val="212229440"/>
        <c:crosses val="autoZero"/>
        <c:auto val="1"/>
        <c:lblAlgn val="ctr"/>
        <c:lblOffset val="100"/>
        <c:noMultiLvlLbl val="0"/>
      </c:catAx>
      <c:valAx>
        <c:axId val="212229440"/>
        <c:scaling>
          <c:orientation val="minMax"/>
        </c:scaling>
        <c:delete val="0"/>
        <c:axPos val="l"/>
        <c:numFmt formatCode="General" sourceLinked="1"/>
        <c:majorTickMark val="out"/>
        <c:minorTickMark val="none"/>
        <c:tickLblPos val="nextTo"/>
        <c:crossAx val="21265715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jā</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Sheet1!$B$2:$B$9</c:f>
              <c:numCache>
                <c:formatCode>General</c:formatCode>
                <c:ptCount val="8"/>
                <c:pt idx="0">
                  <c:v>6</c:v>
                </c:pt>
                <c:pt idx="1">
                  <c:v>6</c:v>
                </c:pt>
                <c:pt idx="2">
                  <c:v>8</c:v>
                </c:pt>
                <c:pt idx="3">
                  <c:v>5</c:v>
                </c:pt>
                <c:pt idx="4">
                  <c:v>10</c:v>
                </c:pt>
                <c:pt idx="5">
                  <c:v>12</c:v>
                </c:pt>
                <c:pt idx="6">
                  <c:v>8</c:v>
                </c:pt>
                <c:pt idx="7">
                  <c:v>6</c:v>
                </c:pt>
              </c:numCache>
            </c:numRef>
          </c:val>
        </c:ser>
        <c:ser>
          <c:idx val="1"/>
          <c:order val="1"/>
          <c:tx>
            <c:strRef>
              <c:f>Sheet1!$C$1</c:f>
              <c:strCache>
                <c:ptCount val="1"/>
                <c:pt idx="0">
                  <c:v>nē</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Sheet1!$C$2:$C$9</c:f>
              <c:numCache>
                <c:formatCode>General</c:formatCode>
                <c:ptCount val="8"/>
                <c:pt idx="0">
                  <c:v>1</c:v>
                </c:pt>
                <c:pt idx="1">
                  <c:v>1</c:v>
                </c:pt>
                <c:pt idx="2">
                  <c:v>0</c:v>
                </c:pt>
                <c:pt idx="3">
                  <c:v>0</c:v>
                </c:pt>
                <c:pt idx="4">
                  <c:v>0</c:v>
                </c:pt>
                <c:pt idx="5">
                  <c:v>1</c:v>
                </c:pt>
                <c:pt idx="6">
                  <c:v>0</c:v>
                </c:pt>
                <c:pt idx="7">
                  <c:v>0</c:v>
                </c:pt>
              </c:numCache>
            </c:numRef>
          </c:val>
        </c:ser>
        <c:ser>
          <c:idx val="2"/>
          <c:order val="2"/>
          <c:tx>
            <c:strRef>
              <c:f>Sheet1!$D$1</c:f>
              <c:strCache>
                <c:ptCount val="1"/>
                <c:pt idx="0">
                  <c:v>neregulāri</c:v>
                </c:pt>
              </c:strCache>
            </c:strRef>
          </c:tx>
          <c:invertIfNegative val="0"/>
          <c:cat>
            <c:strRef>
              <c:f>Sheet1!$A$2:$A$9</c:f>
              <c:strCache>
                <c:ptCount val="8"/>
                <c:pt idx="0">
                  <c:v>Veidojam kompostu</c:v>
                </c:pt>
                <c:pt idx="1">
                  <c:v>Piešķiram „lietām otro elpu</c:v>
                </c:pt>
                <c:pt idx="2">
                  <c:v>Samazinām patēriņu ikdienā</c:v>
                </c:pt>
                <c:pt idx="3">
                  <c:v>Labojam sadzīves priekšmetus</c:v>
                </c:pt>
                <c:pt idx="4">
                  <c:v>Izvairamies no vienreizēji lietojamo trauku lietošanas</c:v>
                </c:pt>
                <c:pt idx="5">
                  <c:v>Cenšamies neradīt liekus pārtikas atkritumus</c:v>
                </c:pt>
                <c:pt idx="6">
                  <c:v>Izmantojam lietas atkārtoti vai piedāvajam citiem</c:v>
                </c:pt>
                <c:pt idx="7">
                  <c:v>Izvairamies no pārlieka iepakojuma</c:v>
                </c:pt>
              </c:strCache>
            </c:strRef>
          </c:cat>
          <c:val>
            <c:numRef>
              <c:f>Sheet1!$D$2:$D$9</c:f>
              <c:numCache>
                <c:formatCode>General</c:formatCode>
                <c:ptCount val="8"/>
                <c:pt idx="0">
                  <c:v>1</c:v>
                </c:pt>
                <c:pt idx="1">
                  <c:v>1</c:v>
                </c:pt>
                <c:pt idx="2">
                  <c:v>1</c:v>
                </c:pt>
                <c:pt idx="3">
                  <c:v>0</c:v>
                </c:pt>
                <c:pt idx="4">
                  <c:v>1</c:v>
                </c:pt>
                <c:pt idx="5">
                  <c:v>0</c:v>
                </c:pt>
                <c:pt idx="6">
                  <c:v>1</c:v>
                </c:pt>
                <c:pt idx="7">
                  <c:v>2</c:v>
                </c:pt>
              </c:numCache>
            </c:numRef>
          </c:val>
        </c:ser>
        <c:dLbls>
          <c:showLegendKey val="0"/>
          <c:showVal val="0"/>
          <c:showCatName val="0"/>
          <c:showSerName val="0"/>
          <c:showPercent val="0"/>
          <c:showBubbleSize val="0"/>
        </c:dLbls>
        <c:gapWidth val="150"/>
        <c:axId val="212659200"/>
        <c:axId val="212487552"/>
      </c:barChart>
      <c:catAx>
        <c:axId val="212659200"/>
        <c:scaling>
          <c:orientation val="minMax"/>
        </c:scaling>
        <c:delete val="0"/>
        <c:axPos val="l"/>
        <c:majorTickMark val="out"/>
        <c:minorTickMark val="none"/>
        <c:tickLblPos val="nextTo"/>
        <c:crossAx val="212487552"/>
        <c:crosses val="autoZero"/>
        <c:auto val="1"/>
        <c:lblAlgn val="ctr"/>
        <c:lblOffset val="100"/>
        <c:noMultiLvlLbl val="0"/>
      </c:catAx>
      <c:valAx>
        <c:axId val="212487552"/>
        <c:scaling>
          <c:orientation val="minMax"/>
        </c:scaling>
        <c:delete val="0"/>
        <c:axPos val="b"/>
        <c:majorGridlines/>
        <c:numFmt formatCode="General" sourceLinked="1"/>
        <c:majorTickMark val="out"/>
        <c:minorTickMark val="none"/>
        <c:tickLblPos val="nextTo"/>
        <c:crossAx val="21265920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Sheet3!$B$1</c:f>
              <c:strCache>
                <c:ptCount val="1"/>
                <c:pt idx="0">
                  <c:v>jā</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Sheet3!$B$2:$B$5</c:f>
              <c:numCache>
                <c:formatCode>General</c:formatCode>
                <c:ptCount val="4"/>
                <c:pt idx="0">
                  <c:v>5</c:v>
                </c:pt>
                <c:pt idx="1">
                  <c:v>4</c:v>
                </c:pt>
                <c:pt idx="2">
                  <c:v>1</c:v>
                </c:pt>
                <c:pt idx="3">
                  <c:v>9</c:v>
                </c:pt>
              </c:numCache>
            </c:numRef>
          </c:val>
        </c:ser>
        <c:ser>
          <c:idx val="1"/>
          <c:order val="1"/>
          <c:tx>
            <c:strRef>
              <c:f>Sheet3!$C$1</c:f>
              <c:strCache>
                <c:ptCount val="1"/>
                <c:pt idx="0">
                  <c:v>nē</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Sheet3!$C$2:$C$5</c:f>
              <c:numCache>
                <c:formatCode>General</c:formatCode>
                <c:ptCount val="4"/>
                <c:pt idx="0">
                  <c:v>0</c:v>
                </c:pt>
                <c:pt idx="1">
                  <c:v>0</c:v>
                </c:pt>
                <c:pt idx="2">
                  <c:v>1</c:v>
                </c:pt>
                <c:pt idx="3">
                  <c:v>0</c:v>
                </c:pt>
              </c:numCache>
            </c:numRef>
          </c:val>
        </c:ser>
        <c:ser>
          <c:idx val="2"/>
          <c:order val="2"/>
          <c:tx>
            <c:strRef>
              <c:f>Sheet3!$D$1</c:f>
              <c:strCache>
                <c:ptCount val="1"/>
                <c:pt idx="0">
                  <c:v>neregulāri</c:v>
                </c:pt>
              </c:strCache>
            </c:strRef>
          </c:tx>
          <c:invertIfNegative val="0"/>
          <c:cat>
            <c:strRef>
              <c:f>Sheet3!$A$2:$A$5</c:f>
              <c:strCache>
                <c:ptCount val="4"/>
                <c:pt idx="0">
                  <c:v>daļēji šķirojami atsevišķu atkritumu veidi</c:v>
                </c:pt>
                <c:pt idx="1">
                  <c:v>Nogādājam uz citām atkritumu šķirošanas vietām</c:v>
                </c:pt>
                <c:pt idx="2">
                  <c:v>Nē, šķirošanas konteineri nav pieejami</c:v>
                </c:pt>
                <c:pt idx="3">
                  <c:v>Jā, šķirošanas konteineri ir tuvu mājai</c:v>
                </c:pt>
              </c:strCache>
            </c:strRef>
          </c:cat>
          <c:val>
            <c:numRef>
              <c:f>Sheet3!$D$2:$D$5</c:f>
              <c:numCache>
                <c:formatCode>General</c:formatCode>
                <c:ptCount val="4"/>
                <c:pt idx="0">
                  <c:v>0</c:v>
                </c:pt>
                <c:pt idx="1">
                  <c:v>1</c:v>
                </c:pt>
                <c:pt idx="2">
                  <c:v>0</c:v>
                </c:pt>
                <c:pt idx="3">
                  <c:v>0</c:v>
                </c:pt>
              </c:numCache>
            </c:numRef>
          </c:val>
        </c:ser>
        <c:dLbls>
          <c:showLegendKey val="0"/>
          <c:showVal val="0"/>
          <c:showCatName val="0"/>
          <c:showSerName val="0"/>
          <c:showPercent val="0"/>
          <c:showBubbleSize val="0"/>
        </c:dLbls>
        <c:gapWidth val="150"/>
        <c:axId val="212934656"/>
        <c:axId val="212489280"/>
      </c:barChart>
      <c:catAx>
        <c:axId val="212934656"/>
        <c:scaling>
          <c:orientation val="minMax"/>
        </c:scaling>
        <c:delete val="0"/>
        <c:axPos val="l"/>
        <c:majorTickMark val="out"/>
        <c:minorTickMark val="none"/>
        <c:tickLblPos val="nextTo"/>
        <c:crossAx val="212489280"/>
        <c:crosses val="autoZero"/>
        <c:auto val="1"/>
        <c:lblAlgn val="ctr"/>
        <c:lblOffset val="100"/>
        <c:noMultiLvlLbl val="0"/>
      </c:catAx>
      <c:valAx>
        <c:axId val="212489280"/>
        <c:scaling>
          <c:orientation val="minMax"/>
        </c:scaling>
        <c:delete val="0"/>
        <c:axPos val="b"/>
        <c:majorGridlines/>
        <c:numFmt formatCode="General" sourceLinked="1"/>
        <c:majorTickMark val="out"/>
        <c:minorTickMark val="none"/>
        <c:tickLblPos val="nextTo"/>
        <c:crossAx val="21293465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314</TotalTime>
  <Pages>1</Pages>
  <Words>39562</Words>
  <Characters>22551</Characters>
  <Application>Microsoft Office Word</Application>
  <DocSecurity>0</DocSecurity>
  <Lines>187</Lines>
  <Paragraphs>123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Spriditis</dc:creator>
  <cp:keywords/>
  <dc:description/>
  <cp:lastModifiedBy>Spriditis</cp:lastModifiedBy>
  <cp:revision>13</cp:revision>
  <dcterms:created xsi:type="dcterms:W3CDTF">2019-10-14T08:19:00Z</dcterms:created>
  <dcterms:modified xsi:type="dcterms:W3CDTF">2020-01-14T14:47:00Z</dcterms:modified>
</cp:coreProperties>
</file>